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244D74" w14:textId="77777777" w:rsidR="00C54540" w:rsidRDefault="00C54540" w:rsidP="002A7BAD">
      <w:pPr>
        <w:jc w:val="both"/>
        <w:rPr>
          <w:rFonts w:ascii="Times New Roman" w:hAnsi="Times New Roman" w:cs="Times New Roman"/>
          <w:sz w:val="56"/>
          <w:szCs w:val="56"/>
        </w:rPr>
      </w:pPr>
    </w:p>
    <w:p w14:paraId="30BC5B58" w14:textId="77777777" w:rsidR="00C54540" w:rsidRDefault="00C54540" w:rsidP="002A7BAD">
      <w:pPr>
        <w:jc w:val="both"/>
        <w:rPr>
          <w:rFonts w:ascii="Times New Roman" w:hAnsi="Times New Roman" w:cs="Times New Roman"/>
          <w:sz w:val="56"/>
          <w:szCs w:val="56"/>
        </w:rPr>
      </w:pPr>
    </w:p>
    <w:p w14:paraId="450910A4" w14:textId="77777777" w:rsidR="00C54540" w:rsidRDefault="00C54540" w:rsidP="002A7BAD">
      <w:pPr>
        <w:jc w:val="both"/>
        <w:rPr>
          <w:rFonts w:ascii="Times New Roman" w:hAnsi="Times New Roman" w:cs="Times New Roman"/>
          <w:sz w:val="56"/>
          <w:szCs w:val="56"/>
        </w:rPr>
      </w:pPr>
    </w:p>
    <w:p w14:paraId="07D03CF9" w14:textId="77777777" w:rsidR="00C54540" w:rsidRDefault="00C54540" w:rsidP="002A7BAD">
      <w:pPr>
        <w:jc w:val="both"/>
        <w:rPr>
          <w:rFonts w:ascii="Times New Roman" w:hAnsi="Times New Roman" w:cs="Times New Roman"/>
          <w:sz w:val="56"/>
          <w:szCs w:val="56"/>
        </w:rPr>
      </w:pPr>
    </w:p>
    <w:p w14:paraId="5ABFC451" w14:textId="77777777" w:rsidR="00C54540" w:rsidRDefault="007F7B8D" w:rsidP="00340D5E">
      <w:pPr>
        <w:jc w:val="center"/>
        <w:rPr>
          <w:rFonts w:ascii="Times New Roman" w:eastAsia="黑体" w:hAnsi="Times New Roman" w:cs="Times New Roman"/>
          <w:b/>
          <w:bCs/>
          <w:sz w:val="72"/>
          <w:szCs w:val="56"/>
          <w:lang w:eastAsia="zh-CN"/>
        </w:rPr>
      </w:pPr>
      <w:r>
        <w:rPr>
          <w:rFonts w:ascii="Times New Roman" w:eastAsia="黑体" w:hAnsi="Times New Roman" w:cs="Times New Roman"/>
          <w:b/>
          <w:bCs/>
          <w:sz w:val="72"/>
          <w:szCs w:val="56"/>
          <w:lang w:eastAsia="zh-CN"/>
        </w:rPr>
        <w:t>重庆医科大学</w:t>
      </w:r>
    </w:p>
    <w:p w14:paraId="09DB498C" w14:textId="77777777" w:rsidR="00C54540" w:rsidRDefault="007F7B8D" w:rsidP="00340D5E">
      <w:pPr>
        <w:jc w:val="center"/>
        <w:rPr>
          <w:rFonts w:ascii="Times New Roman" w:eastAsia="黑体" w:hAnsi="Times New Roman" w:cs="Times New Roman"/>
          <w:b/>
          <w:bCs/>
          <w:sz w:val="72"/>
          <w:szCs w:val="56"/>
          <w:lang w:eastAsia="zh-CN"/>
        </w:rPr>
      </w:pPr>
      <w:r>
        <w:rPr>
          <w:rFonts w:ascii="Times New Roman" w:eastAsia="黑体" w:hAnsi="Times New Roman" w:cs="Times New Roman"/>
          <w:b/>
          <w:bCs/>
          <w:sz w:val="72"/>
          <w:szCs w:val="56"/>
          <w:lang w:eastAsia="zh-CN"/>
        </w:rPr>
        <w:t>脑科学与脑疾病研究院</w:t>
      </w:r>
    </w:p>
    <w:p w14:paraId="3CA12579" w14:textId="78D61C70" w:rsidR="00C54540" w:rsidRDefault="007F7B8D" w:rsidP="00340D5E">
      <w:pPr>
        <w:jc w:val="center"/>
        <w:rPr>
          <w:rFonts w:ascii="Times New Roman" w:eastAsia="黑体" w:hAnsi="Times New Roman" w:cs="Times New Roman"/>
          <w:b/>
          <w:bCs/>
          <w:sz w:val="72"/>
          <w:szCs w:val="56"/>
          <w:lang w:eastAsia="zh-CN"/>
        </w:rPr>
      </w:pPr>
      <w:r>
        <w:rPr>
          <w:rFonts w:ascii="Times New Roman" w:eastAsia="黑体" w:hAnsi="Times New Roman" w:cs="Times New Roman"/>
          <w:b/>
          <w:bCs/>
          <w:sz w:val="72"/>
          <w:szCs w:val="56"/>
          <w:lang w:eastAsia="zh-CN"/>
        </w:rPr>
        <w:t>实验室管理</w:t>
      </w:r>
      <w:r w:rsidR="00D26302">
        <w:rPr>
          <w:rFonts w:ascii="Times New Roman" w:eastAsia="黑体" w:hAnsi="Times New Roman" w:cs="Times New Roman" w:hint="eastAsia"/>
          <w:b/>
          <w:bCs/>
          <w:sz w:val="72"/>
          <w:szCs w:val="56"/>
          <w:lang w:eastAsia="zh-CN"/>
        </w:rPr>
        <w:t>制度汇编</w:t>
      </w:r>
    </w:p>
    <w:p w14:paraId="0D2773D8" w14:textId="4A03108D" w:rsidR="00C54540" w:rsidRDefault="007F7B8D" w:rsidP="00340D5E">
      <w:pPr>
        <w:widowControl/>
        <w:jc w:val="center"/>
        <w:rPr>
          <w:rFonts w:ascii="Times New Roman" w:eastAsia="黑体" w:hAnsi="Times New Roman" w:cs="Times New Roman"/>
          <w:b/>
          <w:sz w:val="72"/>
          <w:szCs w:val="56"/>
          <w:lang w:eastAsia="zh-CN"/>
        </w:rPr>
      </w:pPr>
      <w:r>
        <w:rPr>
          <w:rFonts w:ascii="Times New Roman" w:eastAsia="黑体" w:hAnsi="Times New Roman" w:cs="Times New Roman"/>
          <w:b/>
          <w:sz w:val="72"/>
          <w:szCs w:val="56"/>
          <w:lang w:eastAsia="zh-CN"/>
        </w:rPr>
        <w:t>（</w:t>
      </w:r>
      <w:r w:rsidR="00446F85">
        <w:rPr>
          <w:rFonts w:ascii="Times New Roman" w:eastAsia="黑体" w:hAnsi="Times New Roman" w:cs="Times New Roman" w:hint="eastAsia"/>
          <w:b/>
          <w:sz w:val="72"/>
          <w:szCs w:val="56"/>
          <w:lang w:eastAsia="zh-CN"/>
        </w:rPr>
        <w:t>暂行</w:t>
      </w:r>
      <w:r>
        <w:rPr>
          <w:rFonts w:ascii="Times New Roman" w:eastAsia="黑体" w:hAnsi="Times New Roman" w:cs="Times New Roman"/>
          <w:b/>
          <w:sz w:val="72"/>
          <w:szCs w:val="56"/>
          <w:lang w:eastAsia="zh-CN"/>
        </w:rPr>
        <w:t>）</w:t>
      </w:r>
    </w:p>
    <w:p w14:paraId="3D93D3A0" w14:textId="77777777" w:rsidR="00C54540" w:rsidRDefault="00C54540" w:rsidP="002A7BAD">
      <w:pPr>
        <w:widowControl/>
        <w:jc w:val="both"/>
        <w:rPr>
          <w:rFonts w:ascii="Times New Roman" w:eastAsia="黑体" w:hAnsi="Times New Roman" w:cs="Times New Roman"/>
          <w:b/>
          <w:sz w:val="56"/>
          <w:szCs w:val="56"/>
          <w:lang w:eastAsia="zh-CN"/>
        </w:rPr>
      </w:pPr>
    </w:p>
    <w:p w14:paraId="6B2A76C4" w14:textId="241AE3BB" w:rsidR="00C54540" w:rsidRDefault="00C54540" w:rsidP="002A7BAD">
      <w:pPr>
        <w:jc w:val="both"/>
        <w:rPr>
          <w:rFonts w:ascii="Times New Roman" w:hAnsi="Times New Roman" w:cs="Times New Roman"/>
          <w:lang w:eastAsia="zh-CN"/>
        </w:rPr>
      </w:pPr>
    </w:p>
    <w:p w14:paraId="369F4B9C" w14:textId="18246EE0" w:rsidR="00212908" w:rsidRDefault="00212908" w:rsidP="002A7BAD">
      <w:pPr>
        <w:jc w:val="both"/>
        <w:rPr>
          <w:rFonts w:ascii="Times New Roman" w:hAnsi="Times New Roman" w:cs="Times New Roman"/>
          <w:lang w:eastAsia="zh-CN"/>
        </w:rPr>
      </w:pPr>
    </w:p>
    <w:p w14:paraId="48BE3AA0" w14:textId="2E748148" w:rsidR="00212908" w:rsidRDefault="00212908" w:rsidP="002A7BAD">
      <w:pPr>
        <w:jc w:val="both"/>
        <w:rPr>
          <w:rFonts w:ascii="Times New Roman" w:hAnsi="Times New Roman" w:cs="Times New Roman"/>
          <w:lang w:eastAsia="zh-CN"/>
        </w:rPr>
      </w:pPr>
    </w:p>
    <w:p w14:paraId="46906A84" w14:textId="593468CF" w:rsidR="00212908" w:rsidRDefault="00212908" w:rsidP="002A7BAD">
      <w:pPr>
        <w:jc w:val="both"/>
        <w:rPr>
          <w:rFonts w:ascii="Times New Roman" w:hAnsi="Times New Roman" w:cs="Times New Roman"/>
          <w:lang w:eastAsia="zh-CN"/>
        </w:rPr>
      </w:pPr>
    </w:p>
    <w:p w14:paraId="4AA5AC6F" w14:textId="77777777" w:rsidR="00212908" w:rsidRDefault="00212908">
      <w:pPr>
        <w:widowControl/>
        <w:rPr>
          <w:rFonts w:ascii="Times New Roman" w:hAnsi="Times New Roman" w:cs="Times New Roman"/>
          <w:lang w:eastAsia="zh-CN"/>
        </w:rPr>
      </w:pPr>
      <w:r>
        <w:rPr>
          <w:rFonts w:ascii="Times New Roman" w:hAnsi="Times New Roman" w:cs="Times New Roman"/>
          <w:lang w:eastAsia="zh-CN"/>
        </w:rPr>
        <w:br w:type="page"/>
      </w:r>
    </w:p>
    <w:p w14:paraId="571B2EA5" w14:textId="77777777" w:rsidR="00C54540" w:rsidRDefault="00C54540" w:rsidP="002A7BAD">
      <w:pPr>
        <w:jc w:val="both"/>
        <w:rPr>
          <w:rFonts w:ascii="Times New Roman" w:hAnsi="Times New Roman" w:cs="Times New Roman"/>
          <w:lang w:eastAsia="zh-CN"/>
        </w:rPr>
        <w:sectPr w:rsidR="00C54540">
          <w:headerReference w:type="default" r:id="rId8"/>
          <w:footerReference w:type="default" r:id="rId9"/>
          <w:pgSz w:w="11906" w:h="16838"/>
          <w:pgMar w:top="1440" w:right="1800" w:bottom="1440" w:left="1800" w:header="851" w:footer="992" w:gutter="0"/>
          <w:cols w:space="425"/>
          <w:docGrid w:type="lines" w:linePitch="312"/>
        </w:sectPr>
      </w:pPr>
      <w:bookmarkStart w:id="0" w:name="_GoBack"/>
      <w:bookmarkEnd w:id="0"/>
    </w:p>
    <w:p w14:paraId="02F6F323" w14:textId="433CFE6E" w:rsidR="00E6584B" w:rsidRPr="00E6584B" w:rsidRDefault="007F7B8D" w:rsidP="00E6584B">
      <w:pPr>
        <w:pStyle w:val="12"/>
        <w:jc w:val="both"/>
        <w:rPr>
          <w:rFonts w:ascii="Times New Roman" w:hAnsi="Times New Roman" w:cs="Times New Roman"/>
        </w:rPr>
      </w:pPr>
      <w:r>
        <w:rPr>
          <w:rFonts w:ascii="仿宋" w:eastAsia="仿宋" w:hAnsi="仿宋" w:cs="Times New Roman"/>
          <w:b/>
          <w:bCs/>
          <w:caps/>
          <w:sz w:val="24"/>
          <w:szCs w:val="24"/>
        </w:rPr>
        <w:lastRenderedPageBreak/>
        <w:fldChar w:fldCharType="begin"/>
      </w:r>
      <w:r>
        <w:rPr>
          <w:rFonts w:ascii="仿宋" w:eastAsia="仿宋" w:hAnsi="仿宋" w:cs="Times New Roman"/>
          <w:sz w:val="24"/>
          <w:szCs w:val="24"/>
        </w:rPr>
        <w:instrText xml:space="preserve"> TOC \h \z \t "样式1,1,样式2,2" </w:instrText>
      </w:r>
      <w:r>
        <w:rPr>
          <w:rFonts w:ascii="仿宋" w:eastAsia="仿宋" w:hAnsi="仿宋" w:cs="Times New Roman"/>
          <w:b/>
          <w:bCs/>
          <w:caps/>
          <w:sz w:val="24"/>
          <w:szCs w:val="24"/>
        </w:rPr>
        <w:fldChar w:fldCharType="separate"/>
      </w:r>
    </w:p>
    <w:sdt>
      <w:sdtPr>
        <w:rPr>
          <w:rFonts w:asciiTheme="minorHAnsi" w:eastAsiaTheme="minorEastAsia" w:hAnsiTheme="minorHAnsi" w:cstheme="minorBidi"/>
          <w:color w:val="auto"/>
          <w:sz w:val="22"/>
          <w:szCs w:val="22"/>
          <w:lang w:val="zh-CN" w:eastAsia="en-US"/>
        </w:rPr>
        <w:id w:val="687959011"/>
        <w:docPartObj>
          <w:docPartGallery w:val="Table of Contents"/>
          <w:docPartUnique/>
        </w:docPartObj>
      </w:sdtPr>
      <w:sdtEndPr>
        <w:rPr>
          <w:rFonts w:ascii="仿宋" w:eastAsia="仿宋" w:hAnsi="仿宋"/>
          <w:b/>
          <w:bCs/>
          <w:sz w:val="24"/>
          <w:szCs w:val="24"/>
        </w:rPr>
      </w:sdtEndPr>
      <w:sdtContent>
        <w:p w14:paraId="33923E3C" w14:textId="0831B7C4" w:rsidR="00B074FA" w:rsidRPr="00B074FA" w:rsidRDefault="00B074FA" w:rsidP="00B074FA">
          <w:pPr>
            <w:pStyle w:val="TOC"/>
            <w:jc w:val="center"/>
            <w:rPr>
              <w:rFonts w:ascii="黑体" w:eastAsia="黑体" w:hAnsi="黑体"/>
              <w:color w:val="000000" w:themeColor="text1"/>
              <w:sz w:val="44"/>
              <w:szCs w:val="44"/>
            </w:rPr>
          </w:pPr>
          <w:r w:rsidRPr="00B074FA">
            <w:rPr>
              <w:rFonts w:ascii="黑体" w:eastAsia="黑体" w:hAnsi="黑体"/>
              <w:color w:val="000000" w:themeColor="text1"/>
              <w:sz w:val="44"/>
              <w:szCs w:val="44"/>
              <w:lang w:val="zh-CN"/>
            </w:rPr>
            <w:t>目录</w:t>
          </w:r>
        </w:p>
        <w:p w14:paraId="419EB5AC" w14:textId="09E6263D" w:rsidR="00B074FA" w:rsidRPr="00B074FA" w:rsidRDefault="00B074FA">
          <w:pPr>
            <w:pStyle w:val="11"/>
            <w:tabs>
              <w:tab w:val="right" w:leader="dot" w:pos="8296"/>
            </w:tabs>
            <w:rPr>
              <w:rFonts w:ascii="仿宋" w:eastAsia="仿宋" w:hAnsi="仿宋"/>
              <w:b w:val="0"/>
              <w:bCs w:val="0"/>
              <w:caps w:val="0"/>
              <w:noProof/>
              <w:kern w:val="2"/>
              <w:sz w:val="24"/>
              <w:szCs w:val="24"/>
              <w:lang w:eastAsia="zh-CN"/>
            </w:rPr>
          </w:pPr>
          <w:r w:rsidRPr="00B074FA">
            <w:rPr>
              <w:rFonts w:ascii="仿宋" w:eastAsia="仿宋" w:hAnsi="仿宋"/>
              <w:sz w:val="24"/>
              <w:szCs w:val="24"/>
            </w:rPr>
            <w:fldChar w:fldCharType="begin"/>
          </w:r>
          <w:r w:rsidRPr="00B074FA">
            <w:rPr>
              <w:rFonts w:ascii="仿宋" w:eastAsia="仿宋" w:hAnsi="仿宋"/>
              <w:sz w:val="24"/>
              <w:szCs w:val="24"/>
            </w:rPr>
            <w:instrText xml:space="preserve"> TOC \o "1-3" \h \z \u </w:instrText>
          </w:r>
          <w:r w:rsidRPr="00B074FA">
            <w:rPr>
              <w:rFonts w:ascii="仿宋" w:eastAsia="仿宋" w:hAnsi="仿宋"/>
              <w:sz w:val="24"/>
              <w:szCs w:val="24"/>
            </w:rPr>
            <w:fldChar w:fldCharType="separate"/>
          </w:r>
          <w:hyperlink w:anchor="_Toc144735635" w:history="1">
            <w:r w:rsidRPr="00B074FA">
              <w:rPr>
                <w:rStyle w:val="a8"/>
                <w:rFonts w:ascii="仿宋" w:eastAsia="仿宋" w:hAnsi="仿宋"/>
                <w:noProof/>
                <w:sz w:val="24"/>
                <w:szCs w:val="24"/>
              </w:rPr>
              <w:t>实验室日常管理条例</w:t>
            </w:r>
            <w:r w:rsidRPr="00B074FA">
              <w:rPr>
                <w:rFonts w:ascii="仿宋" w:eastAsia="仿宋" w:hAnsi="仿宋"/>
                <w:noProof/>
                <w:webHidden/>
                <w:sz w:val="24"/>
                <w:szCs w:val="24"/>
              </w:rPr>
              <w:tab/>
            </w:r>
            <w:r w:rsidRPr="00B074FA">
              <w:rPr>
                <w:rFonts w:ascii="仿宋" w:eastAsia="仿宋" w:hAnsi="仿宋"/>
                <w:noProof/>
                <w:webHidden/>
                <w:sz w:val="24"/>
                <w:szCs w:val="24"/>
              </w:rPr>
              <w:fldChar w:fldCharType="begin"/>
            </w:r>
            <w:r w:rsidRPr="00B074FA">
              <w:rPr>
                <w:rFonts w:ascii="仿宋" w:eastAsia="仿宋" w:hAnsi="仿宋"/>
                <w:noProof/>
                <w:webHidden/>
                <w:sz w:val="24"/>
                <w:szCs w:val="24"/>
              </w:rPr>
              <w:instrText xml:space="preserve"> PAGEREF _Toc144735635 \h </w:instrText>
            </w:r>
            <w:r w:rsidRPr="00B074FA">
              <w:rPr>
                <w:rFonts w:ascii="仿宋" w:eastAsia="仿宋" w:hAnsi="仿宋"/>
                <w:noProof/>
                <w:webHidden/>
                <w:sz w:val="24"/>
                <w:szCs w:val="24"/>
              </w:rPr>
            </w:r>
            <w:r w:rsidRPr="00B074FA">
              <w:rPr>
                <w:rFonts w:ascii="仿宋" w:eastAsia="仿宋" w:hAnsi="仿宋"/>
                <w:noProof/>
                <w:webHidden/>
                <w:sz w:val="24"/>
                <w:szCs w:val="24"/>
              </w:rPr>
              <w:fldChar w:fldCharType="separate"/>
            </w:r>
            <w:r w:rsidR="00C82DFB">
              <w:rPr>
                <w:rFonts w:ascii="仿宋" w:eastAsia="仿宋" w:hAnsi="仿宋"/>
                <w:noProof/>
                <w:webHidden/>
                <w:sz w:val="24"/>
                <w:szCs w:val="24"/>
              </w:rPr>
              <w:t>- 3 -</w:t>
            </w:r>
            <w:r w:rsidRPr="00B074FA">
              <w:rPr>
                <w:rFonts w:ascii="仿宋" w:eastAsia="仿宋" w:hAnsi="仿宋"/>
                <w:noProof/>
                <w:webHidden/>
                <w:sz w:val="24"/>
                <w:szCs w:val="24"/>
              </w:rPr>
              <w:fldChar w:fldCharType="end"/>
            </w:r>
          </w:hyperlink>
        </w:p>
        <w:p w14:paraId="00AC5B55" w14:textId="35CF4C06" w:rsidR="00B074FA" w:rsidRPr="00B074FA" w:rsidRDefault="00212908">
          <w:pPr>
            <w:pStyle w:val="21"/>
            <w:tabs>
              <w:tab w:val="right" w:leader="dot" w:pos="8296"/>
            </w:tabs>
            <w:rPr>
              <w:rFonts w:ascii="仿宋" w:eastAsia="仿宋" w:hAnsi="仿宋"/>
              <w:smallCaps w:val="0"/>
              <w:noProof/>
              <w:kern w:val="2"/>
              <w:sz w:val="24"/>
              <w:szCs w:val="24"/>
              <w:lang w:eastAsia="zh-CN"/>
            </w:rPr>
          </w:pPr>
          <w:hyperlink w:anchor="_Toc144735636" w:history="1">
            <w:r w:rsidR="00B074FA" w:rsidRPr="00B074FA">
              <w:rPr>
                <w:rStyle w:val="a8"/>
                <w:rFonts w:ascii="仿宋" w:eastAsia="仿宋" w:hAnsi="仿宋" w:cs="Times New Roman"/>
                <w:noProof/>
                <w:sz w:val="24"/>
                <w:szCs w:val="24"/>
              </w:rPr>
              <w:t>第一章 实验室管理制度</w:t>
            </w:r>
            <w:r w:rsidR="00B074FA" w:rsidRPr="00B074FA">
              <w:rPr>
                <w:rFonts w:ascii="仿宋" w:eastAsia="仿宋" w:hAnsi="仿宋"/>
                <w:noProof/>
                <w:webHidden/>
                <w:sz w:val="24"/>
                <w:szCs w:val="24"/>
              </w:rPr>
              <w:tab/>
            </w:r>
            <w:r w:rsidR="00B074FA" w:rsidRPr="00B074FA">
              <w:rPr>
                <w:rFonts w:ascii="仿宋" w:eastAsia="仿宋" w:hAnsi="仿宋"/>
                <w:noProof/>
                <w:webHidden/>
                <w:sz w:val="24"/>
                <w:szCs w:val="24"/>
              </w:rPr>
              <w:fldChar w:fldCharType="begin"/>
            </w:r>
            <w:r w:rsidR="00B074FA" w:rsidRPr="00B074FA">
              <w:rPr>
                <w:rFonts w:ascii="仿宋" w:eastAsia="仿宋" w:hAnsi="仿宋"/>
                <w:noProof/>
                <w:webHidden/>
                <w:sz w:val="24"/>
                <w:szCs w:val="24"/>
              </w:rPr>
              <w:instrText xml:space="preserve"> PAGEREF _Toc144735636 \h </w:instrText>
            </w:r>
            <w:r w:rsidR="00B074FA" w:rsidRPr="00B074FA">
              <w:rPr>
                <w:rFonts w:ascii="仿宋" w:eastAsia="仿宋" w:hAnsi="仿宋"/>
                <w:noProof/>
                <w:webHidden/>
                <w:sz w:val="24"/>
                <w:szCs w:val="24"/>
              </w:rPr>
            </w:r>
            <w:r w:rsidR="00B074FA" w:rsidRPr="00B074FA">
              <w:rPr>
                <w:rFonts w:ascii="仿宋" w:eastAsia="仿宋" w:hAnsi="仿宋"/>
                <w:noProof/>
                <w:webHidden/>
                <w:sz w:val="24"/>
                <w:szCs w:val="24"/>
              </w:rPr>
              <w:fldChar w:fldCharType="separate"/>
            </w:r>
            <w:r w:rsidR="00C82DFB">
              <w:rPr>
                <w:rFonts w:ascii="仿宋" w:eastAsia="仿宋" w:hAnsi="仿宋"/>
                <w:noProof/>
                <w:webHidden/>
                <w:sz w:val="24"/>
                <w:szCs w:val="24"/>
              </w:rPr>
              <w:t>- 3 -</w:t>
            </w:r>
            <w:r w:rsidR="00B074FA" w:rsidRPr="00B074FA">
              <w:rPr>
                <w:rFonts w:ascii="仿宋" w:eastAsia="仿宋" w:hAnsi="仿宋"/>
                <w:noProof/>
                <w:webHidden/>
                <w:sz w:val="24"/>
                <w:szCs w:val="24"/>
              </w:rPr>
              <w:fldChar w:fldCharType="end"/>
            </w:r>
          </w:hyperlink>
        </w:p>
        <w:p w14:paraId="6F38892B" w14:textId="79E0ACAC" w:rsidR="00B074FA" w:rsidRPr="00B074FA" w:rsidRDefault="00212908">
          <w:pPr>
            <w:pStyle w:val="21"/>
            <w:tabs>
              <w:tab w:val="right" w:leader="dot" w:pos="8296"/>
            </w:tabs>
            <w:rPr>
              <w:rFonts w:ascii="仿宋" w:eastAsia="仿宋" w:hAnsi="仿宋"/>
              <w:smallCaps w:val="0"/>
              <w:noProof/>
              <w:kern w:val="2"/>
              <w:sz w:val="24"/>
              <w:szCs w:val="24"/>
              <w:lang w:eastAsia="zh-CN"/>
            </w:rPr>
          </w:pPr>
          <w:hyperlink w:anchor="_Toc144735637" w:history="1">
            <w:r w:rsidR="00B074FA" w:rsidRPr="00B074FA">
              <w:rPr>
                <w:rStyle w:val="a8"/>
                <w:rFonts w:ascii="仿宋" w:eastAsia="仿宋" w:hAnsi="仿宋" w:cs="Times New Roman"/>
                <w:noProof/>
                <w:sz w:val="24"/>
                <w:szCs w:val="24"/>
              </w:rPr>
              <w:t>第二章 实验室工作人员职责</w:t>
            </w:r>
            <w:r w:rsidR="00B074FA" w:rsidRPr="00B074FA">
              <w:rPr>
                <w:rFonts w:ascii="仿宋" w:eastAsia="仿宋" w:hAnsi="仿宋"/>
                <w:noProof/>
                <w:webHidden/>
                <w:sz w:val="24"/>
                <w:szCs w:val="24"/>
              </w:rPr>
              <w:tab/>
            </w:r>
            <w:r w:rsidR="00B074FA" w:rsidRPr="00B074FA">
              <w:rPr>
                <w:rFonts w:ascii="仿宋" w:eastAsia="仿宋" w:hAnsi="仿宋"/>
                <w:noProof/>
                <w:webHidden/>
                <w:sz w:val="24"/>
                <w:szCs w:val="24"/>
              </w:rPr>
              <w:fldChar w:fldCharType="begin"/>
            </w:r>
            <w:r w:rsidR="00B074FA" w:rsidRPr="00B074FA">
              <w:rPr>
                <w:rFonts w:ascii="仿宋" w:eastAsia="仿宋" w:hAnsi="仿宋"/>
                <w:noProof/>
                <w:webHidden/>
                <w:sz w:val="24"/>
                <w:szCs w:val="24"/>
              </w:rPr>
              <w:instrText xml:space="preserve"> PAGEREF _Toc144735637 \h </w:instrText>
            </w:r>
            <w:r w:rsidR="00B074FA" w:rsidRPr="00B074FA">
              <w:rPr>
                <w:rFonts w:ascii="仿宋" w:eastAsia="仿宋" w:hAnsi="仿宋"/>
                <w:noProof/>
                <w:webHidden/>
                <w:sz w:val="24"/>
                <w:szCs w:val="24"/>
              </w:rPr>
            </w:r>
            <w:r w:rsidR="00B074FA" w:rsidRPr="00B074FA">
              <w:rPr>
                <w:rFonts w:ascii="仿宋" w:eastAsia="仿宋" w:hAnsi="仿宋"/>
                <w:noProof/>
                <w:webHidden/>
                <w:sz w:val="24"/>
                <w:szCs w:val="24"/>
              </w:rPr>
              <w:fldChar w:fldCharType="separate"/>
            </w:r>
            <w:r w:rsidR="00C82DFB">
              <w:rPr>
                <w:rFonts w:ascii="仿宋" w:eastAsia="仿宋" w:hAnsi="仿宋"/>
                <w:noProof/>
                <w:webHidden/>
                <w:sz w:val="24"/>
                <w:szCs w:val="24"/>
              </w:rPr>
              <w:t>- 6 -</w:t>
            </w:r>
            <w:r w:rsidR="00B074FA" w:rsidRPr="00B074FA">
              <w:rPr>
                <w:rFonts w:ascii="仿宋" w:eastAsia="仿宋" w:hAnsi="仿宋"/>
                <w:noProof/>
                <w:webHidden/>
                <w:sz w:val="24"/>
                <w:szCs w:val="24"/>
              </w:rPr>
              <w:fldChar w:fldCharType="end"/>
            </w:r>
          </w:hyperlink>
        </w:p>
        <w:p w14:paraId="66F326CA" w14:textId="1E26AA22" w:rsidR="00B074FA" w:rsidRPr="00B074FA" w:rsidRDefault="00212908">
          <w:pPr>
            <w:pStyle w:val="21"/>
            <w:tabs>
              <w:tab w:val="right" w:leader="dot" w:pos="8296"/>
            </w:tabs>
            <w:rPr>
              <w:rFonts w:ascii="仿宋" w:eastAsia="仿宋" w:hAnsi="仿宋"/>
              <w:smallCaps w:val="0"/>
              <w:noProof/>
              <w:kern w:val="2"/>
              <w:sz w:val="24"/>
              <w:szCs w:val="24"/>
              <w:lang w:eastAsia="zh-CN"/>
            </w:rPr>
          </w:pPr>
          <w:hyperlink w:anchor="_Toc144735638" w:history="1">
            <w:r w:rsidR="00B074FA" w:rsidRPr="00B074FA">
              <w:rPr>
                <w:rStyle w:val="a8"/>
                <w:rFonts w:ascii="仿宋" w:eastAsia="仿宋" w:hAnsi="仿宋"/>
                <w:noProof/>
                <w:sz w:val="24"/>
                <w:szCs w:val="24"/>
              </w:rPr>
              <w:t>第三章 实验室大型精密仪器管理办法</w:t>
            </w:r>
            <w:r w:rsidR="00B074FA" w:rsidRPr="00B074FA">
              <w:rPr>
                <w:rFonts w:ascii="仿宋" w:eastAsia="仿宋" w:hAnsi="仿宋"/>
                <w:noProof/>
                <w:webHidden/>
                <w:sz w:val="24"/>
                <w:szCs w:val="24"/>
              </w:rPr>
              <w:tab/>
            </w:r>
            <w:r w:rsidR="00B074FA" w:rsidRPr="00B074FA">
              <w:rPr>
                <w:rFonts w:ascii="仿宋" w:eastAsia="仿宋" w:hAnsi="仿宋"/>
                <w:noProof/>
                <w:webHidden/>
                <w:sz w:val="24"/>
                <w:szCs w:val="24"/>
              </w:rPr>
              <w:fldChar w:fldCharType="begin"/>
            </w:r>
            <w:r w:rsidR="00B074FA" w:rsidRPr="00B074FA">
              <w:rPr>
                <w:rFonts w:ascii="仿宋" w:eastAsia="仿宋" w:hAnsi="仿宋"/>
                <w:noProof/>
                <w:webHidden/>
                <w:sz w:val="24"/>
                <w:szCs w:val="24"/>
              </w:rPr>
              <w:instrText xml:space="preserve"> PAGEREF _Toc144735638 \h </w:instrText>
            </w:r>
            <w:r w:rsidR="00B074FA" w:rsidRPr="00B074FA">
              <w:rPr>
                <w:rFonts w:ascii="仿宋" w:eastAsia="仿宋" w:hAnsi="仿宋"/>
                <w:noProof/>
                <w:webHidden/>
                <w:sz w:val="24"/>
                <w:szCs w:val="24"/>
              </w:rPr>
            </w:r>
            <w:r w:rsidR="00B074FA" w:rsidRPr="00B074FA">
              <w:rPr>
                <w:rFonts w:ascii="仿宋" w:eastAsia="仿宋" w:hAnsi="仿宋"/>
                <w:noProof/>
                <w:webHidden/>
                <w:sz w:val="24"/>
                <w:szCs w:val="24"/>
              </w:rPr>
              <w:fldChar w:fldCharType="separate"/>
            </w:r>
            <w:r w:rsidR="00C82DFB">
              <w:rPr>
                <w:rFonts w:ascii="仿宋" w:eastAsia="仿宋" w:hAnsi="仿宋"/>
                <w:noProof/>
                <w:webHidden/>
                <w:sz w:val="24"/>
                <w:szCs w:val="24"/>
              </w:rPr>
              <w:t>- 9 -</w:t>
            </w:r>
            <w:r w:rsidR="00B074FA" w:rsidRPr="00B074FA">
              <w:rPr>
                <w:rFonts w:ascii="仿宋" w:eastAsia="仿宋" w:hAnsi="仿宋"/>
                <w:noProof/>
                <w:webHidden/>
                <w:sz w:val="24"/>
                <w:szCs w:val="24"/>
              </w:rPr>
              <w:fldChar w:fldCharType="end"/>
            </w:r>
          </w:hyperlink>
        </w:p>
        <w:p w14:paraId="1923F59E" w14:textId="27B3355D" w:rsidR="00B074FA" w:rsidRPr="00B074FA" w:rsidRDefault="00212908">
          <w:pPr>
            <w:pStyle w:val="21"/>
            <w:tabs>
              <w:tab w:val="right" w:leader="dot" w:pos="8296"/>
            </w:tabs>
            <w:rPr>
              <w:rFonts w:ascii="仿宋" w:eastAsia="仿宋" w:hAnsi="仿宋"/>
              <w:smallCaps w:val="0"/>
              <w:noProof/>
              <w:kern w:val="2"/>
              <w:sz w:val="24"/>
              <w:szCs w:val="24"/>
              <w:lang w:eastAsia="zh-CN"/>
            </w:rPr>
          </w:pPr>
          <w:hyperlink w:anchor="_Toc144735639" w:history="1">
            <w:r w:rsidR="00B074FA" w:rsidRPr="00B074FA">
              <w:rPr>
                <w:rStyle w:val="a8"/>
                <w:rFonts w:ascii="仿宋" w:eastAsia="仿宋" w:hAnsi="仿宋"/>
                <w:noProof/>
                <w:sz w:val="24"/>
                <w:szCs w:val="24"/>
              </w:rPr>
              <w:t>第四章 实验室常规仪器管理方法</w:t>
            </w:r>
            <w:r w:rsidR="00B074FA" w:rsidRPr="00B074FA">
              <w:rPr>
                <w:rFonts w:ascii="仿宋" w:eastAsia="仿宋" w:hAnsi="仿宋"/>
                <w:noProof/>
                <w:webHidden/>
                <w:sz w:val="24"/>
                <w:szCs w:val="24"/>
              </w:rPr>
              <w:tab/>
            </w:r>
            <w:r w:rsidR="00B074FA" w:rsidRPr="00B074FA">
              <w:rPr>
                <w:rFonts w:ascii="仿宋" w:eastAsia="仿宋" w:hAnsi="仿宋"/>
                <w:noProof/>
                <w:webHidden/>
                <w:sz w:val="24"/>
                <w:szCs w:val="24"/>
              </w:rPr>
              <w:fldChar w:fldCharType="begin"/>
            </w:r>
            <w:r w:rsidR="00B074FA" w:rsidRPr="00B074FA">
              <w:rPr>
                <w:rFonts w:ascii="仿宋" w:eastAsia="仿宋" w:hAnsi="仿宋"/>
                <w:noProof/>
                <w:webHidden/>
                <w:sz w:val="24"/>
                <w:szCs w:val="24"/>
              </w:rPr>
              <w:instrText xml:space="preserve"> PAGEREF _Toc144735639 \h </w:instrText>
            </w:r>
            <w:r w:rsidR="00B074FA" w:rsidRPr="00B074FA">
              <w:rPr>
                <w:rFonts w:ascii="仿宋" w:eastAsia="仿宋" w:hAnsi="仿宋"/>
                <w:noProof/>
                <w:webHidden/>
                <w:sz w:val="24"/>
                <w:szCs w:val="24"/>
              </w:rPr>
            </w:r>
            <w:r w:rsidR="00B074FA" w:rsidRPr="00B074FA">
              <w:rPr>
                <w:rFonts w:ascii="仿宋" w:eastAsia="仿宋" w:hAnsi="仿宋"/>
                <w:noProof/>
                <w:webHidden/>
                <w:sz w:val="24"/>
                <w:szCs w:val="24"/>
              </w:rPr>
              <w:fldChar w:fldCharType="separate"/>
            </w:r>
            <w:r w:rsidR="00C82DFB">
              <w:rPr>
                <w:rFonts w:ascii="仿宋" w:eastAsia="仿宋" w:hAnsi="仿宋"/>
                <w:noProof/>
                <w:webHidden/>
                <w:sz w:val="24"/>
                <w:szCs w:val="24"/>
              </w:rPr>
              <w:t>- 11 -</w:t>
            </w:r>
            <w:r w:rsidR="00B074FA" w:rsidRPr="00B074FA">
              <w:rPr>
                <w:rFonts w:ascii="仿宋" w:eastAsia="仿宋" w:hAnsi="仿宋"/>
                <w:noProof/>
                <w:webHidden/>
                <w:sz w:val="24"/>
                <w:szCs w:val="24"/>
              </w:rPr>
              <w:fldChar w:fldCharType="end"/>
            </w:r>
          </w:hyperlink>
        </w:p>
        <w:p w14:paraId="139266E6" w14:textId="6FE7EC30" w:rsidR="00B074FA" w:rsidRPr="00B074FA" w:rsidRDefault="00212908">
          <w:pPr>
            <w:pStyle w:val="21"/>
            <w:tabs>
              <w:tab w:val="right" w:leader="dot" w:pos="8296"/>
            </w:tabs>
            <w:rPr>
              <w:rFonts w:ascii="仿宋" w:eastAsia="仿宋" w:hAnsi="仿宋"/>
              <w:smallCaps w:val="0"/>
              <w:noProof/>
              <w:kern w:val="2"/>
              <w:sz w:val="24"/>
              <w:szCs w:val="24"/>
              <w:lang w:eastAsia="zh-CN"/>
            </w:rPr>
          </w:pPr>
          <w:hyperlink w:anchor="_Toc144735640" w:history="1">
            <w:r w:rsidR="00B074FA" w:rsidRPr="00B074FA">
              <w:rPr>
                <w:rStyle w:val="a8"/>
                <w:rFonts w:ascii="仿宋" w:eastAsia="仿宋" w:hAnsi="仿宋"/>
                <w:noProof/>
                <w:sz w:val="24"/>
                <w:szCs w:val="24"/>
              </w:rPr>
              <w:t>第五章 实验室试剂耗材管理方法</w:t>
            </w:r>
            <w:r w:rsidR="00B074FA" w:rsidRPr="00B074FA">
              <w:rPr>
                <w:rFonts w:ascii="仿宋" w:eastAsia="仿宋" w:hAnsi="仿宋"/>
                <w:noProof/>
                <w:webHidden/>
                <w:sz w:val="24"/>
                <w:szCs w:val="24"/>
              </w:rPr>
              <w:tab/>
            </w:r>
            <w:r w:rsidR="00B074FA" w:rsidRPr="00B074FA">
              <w:rPr>
                <w:rFonts w:ascii="仿宋" w:eastAsia="仿宋" w:hAnsi="仿宋"/>
                <w:noProof/>
                <w:webHidden/>
                <w:sz w:val="24"/>
                <w:szCs w:val="24"/>
              </w:rPr>
              <w:fldChar w:fldCharType="begin"/>
            </w:r>
            <w:r w:rsidR="00B074FA" w:rsidRPr="00B074FA">
              <w:rPr>
                <w:rFonts w:ascii="仿宋" w:eastAsia="仿宋" w:hAnsi="仿宋"/>
                <w:noProof/>
                <w:webHidden/>
                <w:sz w:val="24"/>
                <w:szCs w:val="24"/>
              </w:rPr>
              <w:instrText xml:space="preserve"> PAGEREF _Toc144735640 \h </w:instrText>
            </w:r>
            <w:r w:rsidR="00B074FA" w:rsidRPr="00B074FA">
              <w:rPr>
                <w:rFonts w:ascii="仿宋" w:eastAsia="仿宋" w:hAnsi="仿宋"/>
                <w:noProof/>
                <w:webHidden/>
                <w:sz w:val="24"/>
                <w:szCs w:val="24"/>
              </w:rPr>
            </w:r>
            <w:r w:rsidR="00B074FA" w:rsidRPr="00B074FA">
              <w:rPr>
                <w:rFonts w:ascii="仿宋" w:eastAsia="仿宋" w:hAnsi="仿宋"/>
                <w:noProof/>
                <w:webHidden/>
                <w:sz w:val="24"/>
                <w:szCs w:val="24"/>
              </w:rPr>
              <w:fldChar w:fldCharType="separate"/>
            </w:r>
            <w:r w:rsidR="00C82DFB">
              <w:rPr>
                <w:rFonts w:ascii="仿宋" w:eastAsia="仿宋" w:hAnsi="仿宋"/>
                <w:noProof/>
                <w:webHidden/>
                <w:sz w:val="24"/>
                <w:szCs w:val="24"/>
              </w:rPr>
              <w:t>- 13 -</w:t>
            </w:r>
            <w:r w:rsidR="00B074FA" w:rsidRPr="00B074FA">
              <w:rPr>
                <w:rFonts w:ascii="仿宋" w:eastAsia="仿宋" w:hAnsi="仿宋"/>
                <w:noProof/>
                <w:webHidden/>
                <w:sz w:val="24"/>
                <w:szCs w:val="24"/>
              </w:rPr>
              <w:fldChar w:fldCharType="end"/>
            </w:r>
          </w:hyperlink>
        </w:p>
        <w:p w14:paraId="72823761" w14:textId="16ABD13A" w:rsidR="00B074FA" w:rsidRPr="00B074FA" w:rsidRDefault="00212908">
          <w:pPr>
            <w:pStyle w:val="11"/>
            <w:tabs>
              <w:tab w:val="right" w:leader="dot" w:pos="8296"/>
            </w:tabs>
            <w:rPr>
              <w:rFonts w:ascii="仿宋" w:eastAsia="仿宋" w:hAnsi="仿宋"/>
              <w:b w:val="0"/>
              <w:bCs w:val="0"/>
              <w:caps w:val="0"/>
              <w:noProof/>
              <w:kern w:val="2"/>
              <w:sz w:val="24"/>
              <w:szCs w:val="24"/>
              <w:lang w:eastAsia="zh-CN"/>
            </w:rPr>
          </w:pPr>
          <w:hyperlink w:anchor="_Toc144735641" w:history="1">
            <w:r w:rsidR="00B074FA" w:rsidRPr="00B074FA">
              <w:rPr>
                <w:rStyle w:val="a8"/>
                <w:rFonts w:ascii="仿宋" w:eastAsia="仿宋" w:hAnsi="仿宋"/>
                <w:noProof/>
                <w:sz w:val="24"/>
                <w:szCs w:val="24"/>
              </w:rPr>
              <w:t>实验室准入制度</w:t>
            </w:r>
            <w:r w:rsidR="00B074FA" w:rsidRPr="00B074FA">
              <w:rPr>
                <w:rFonts w:ascii="仿宋" w:eastAsia="仿宋" w:hAnsi="仿宋"/>
                <w:noProof/>
                <w:webHidden/>
                <w:sz w:val="24"/>
                <w:szCs w:val="24"/>
              </w:rPr>
              <w:tab/>
            </w:r>
            <w:r w:rsidR="00B074FA" w:rsidRPr="00B074FA">
              <w:rPr>
                <w:rFonts w:ascii="仿宋" w:eastAsia="仿宋" w:hAnsi="仿宋"/>
                <w:noProof/>
                <w:webHidden/>
                <w:sz w:val="24"/>
                <w:szCs w:val="24"/>
              </w:rPr>
              <w:fldChar w:fldCharType="begin"/>
            </w:r>
            <w:r w:rsidR="00B074FA" w:rsidRPr="00B074FA">
              <w:rPr>
                <w:rFonts w:ascii="仿宋" w:eastAsia="仿宋" w:hAnsi="仿宋"/>
                <w:noProof/>
                <w:webHidden/>
                <w:sz w:val="24"/>
                <w:szCs w:val="24"/>
              </w:rPr>
              <w:instrText xml:space="preserve"> PAGEREF _Toc144735641 \h </w:instrText>
            </w:r>
            <w:r w:rsidR="00B074FA" w:rsidRPr="00B074FA">
              <w:rPr>
                <w:rFonts w:ascii="仿宋" w:eastAsia="仿宋" w:hAnsi="仿宋"/>
                <w:noProof/>
                <w:webHidden/>
                <w:sz w:val="24"/>
                <w:szCs w:val="24"/>
              </w:rPr>
            </w:r>
            <w:r w:rsidR="00B074FA" w:rsidRPr="00B074FA">
              <w:rPr>
                <w:rFonts w:ascii="仿宋" w:eastAsia="仿宋" w:hAnsi="仿宋"/>
                <w:noProof/>
                <w:webHidden/>
                <w:sz w:val="24"/>
                <w:szCs w:val="24"/>
              </w:rPr>
              <w:fldChar w:fldCharType="separate"/>
            </w:r>
            <w:r w:rsidR="00C82DFB">
              <w:rPr>
                <w:rFonts w:ascii="仿宋" w:eastAsia="仿宋" w:hAnsi="仿宋"/>
                <w:noProof/>
                <w:webHidden/>
                <w:sz w:val="24"/>
                <w:szCs w:val="24"/>
              </w:rPr>
              <w:t>- 15 -</w:t>
            </w:r>
            <w:r w:rsidR="00B074FA" w:rsidRPr="00B074FA">
              <w:rPr>
                <w:rFonts w:ascii="仿宋" w:eastAsia="仿宋" w:hAnsi="仿宋"/>
                <w:noProof/>
                <w:webHidden/>
                <w:sz w:val="24"/>
                <w:szCs w:val="24"/>
              </w:rPr>
              <w:fldChar w:fldCharType="end"/>
            </w:r>
          </w:hyperlink>
        </w:p>
        <w:p w14:paraId="08937C6D" w14:textId="3737B3E6" w:rsidR="00B074FA" w:rsidRPr="00B074FA" w:rsidRDefault="00212908">
          <w:pPr>
            <w:pStyle w:val="11"/>
            <w:tabs>
              <w:tab w:val="right" w:leader="dot" w:pos="8296"/>
            </w:tabs>
            <w:rPr>
              <w:rFonts w:ascii="仿宋" w:eastAsia="仿宋" w:hAnsi="仿宋"/>
              <w:b w:val="0"/>
              <w:bCs w:val="0"/>
              <w:caps w:val="0"/>
              <w:noProof/>
              <w:kern w:val="2"/>
              <w:sz w:val="24"/>
              <w:szCs w:val="24"/>
              <w:lang w:eastAsia="zh-CN"/>
            </w:rPr>
          </w:pPr>
          <w:hyperlink w:anchor="_Toc144735642" w:history="1">
            <w:r w:rsidR="00B074FA" w:rsidRPr="00B074FA">
              <w:rPr>
                <w:rStyle w:val="a8"/>
                <w:rFonts w:ascii="仿宋" w:eastAsia="仿宋" w:hAnsi="仿宋"/>
                <w:noProof/>
                <w:sz w:val="24"/>
                <w:szCs w:val="24"/>
              </w:rPr>
              <w:t>实验室值日制度</w:t>
            </w:r>
            <w:r w:rsidR="00B074FA" w:rsidRPr="00B074FA">
              <w:rPr>
                <w:rFonts w:ascii="仿宋" w:eastAsia="仿宋" w:hAnsi="仿宋"/>
                <w:noProof/>
                <w:webHidden/>
                <w:sz w:val="24"/>
                <w:szCs w:val="24"/>
              </w:rPr>
              <w:tab/>
            </w:r>
            <w:r w:rsidR="00B074FA" w:rsidRPr="00B074FA">
              <w:rPr>
                <w:rFonts w:ascii="仿宋" w:eastAsia="仿宋" w:hAnsi="仿宋"/>
                <w:noProof/>
                <w:webHidden/>
                <w:sz w:val="24"/>
                <w:szCs w:val="24"/>
              </w:rPr>
              <w:fldChar w:fldCharType="begin"/>
            </w:r>
            <w:r w:rsidR="00B074FA" w:rsidRPr="00B074FA">
              <w:rPr>
                <w:rFonts w:ascii="仿宋" w:eastAsia="仿宋" w:hAnsi="仿宋"/>
                <w:noProof/>
                <w:webHidden/>
                <w:sz w:val="24"/>
                <w:szCs w:val="24"/>
              </w:rPr>
              <w:instrText xml:space="preserve"> PAGEREF _Toc144735642 \h </w:instrText>
            </w:r>
            <w:r w:rsidR="00B074FA" w:rsidRPr="00B074FA">
              <w:rPr>
                <w:rFonts w:ascii="仿宋" w:eastAsia="仿宋" w:hAnsi="仿宋"/>
                <w:noProof/>
                <w:webHidden/>
                <w:sz w:val="24"/>
                <w:szCs w:val="24"/>
              </w:rPr>
            </w:r>
            <w:r w:rsidR="00B074FA" w:rsidRPr="00B074FA">
              <w:rPr>
                <w:rFonts w:ascii="仿宋" w:eastAsia="仿宋" w:hAnsi="仿宋"/>
                <w:noProof/>
                <w:webHidden/>
                <w:sz w:val="24"/>
                <w:szCs w:val="24"/>
              </w:rPr>
              <w:fldChar w:fldCharType="separate"/>
            </w:r>
            <w:r w:rsidR="00C82DFB">
              <w:rPr>
                <w:rFonts w:ascii="仿宋" w:eastAsia="仿宋" w:hAnsi="仿宋"/>
                <w:noProof/>
                <w:webHidden/>
                <w:sz w:val="24"/>
                <w:szCs w:val="24"/>
              </w:rPr>
              <w:t>- 17 -</w:t>
            </w:r>
            <w:r w:rsidR="00B074FA" w:rsidRPr="00B074FA">
              <w:rPr>
                <w:rFonts w:ascii="仿宋" w:eastAsia="仿宋" w:hAnsi="仿宋"/>
                <w:noProof/>
                <w:webHidden/>
                <w:sz w:val="24"/>
                <w:szCs w:val="24"/>
              </w:rPr>
              <w:fldChar w:fldCharType="end"/>
            </w:r>
          </w:hyperlink>
        </w:p>
        <w:p w14:paraId="1D192290" w14:textId="06A55E58" w:rsidR="00B074FA" w:rsidRPr="00B074FA" w:rsidRDefault="00212908">
          <w:pPr>
            <w:pStyle w:val="11"/>
            <w:tabs>
              <w:tab w:val="right" w:leader="dot" w:pos="8296"/>
            </w:tabs>
            <w:rPr>
              <w:rFonts w:ascii="仿宋" w:eastAsia="仿宋" w:hAnsi="仿宋"/>
              <w:b w:val="0"/>
              <w:bCs w:val="0"/>
              <w:caps w:val="0"/>
              <w:noProof/>
              <w:kern w:val="2"/>
              <w:sz w:val="24"/>
              <w:szCs w:val="24"/>
              <w:lang w:eastAsia="zh-CN"/>
            </w:rPr>
          </w:pPr>
          <w:hyperlink w:anchor="_Toc144735643" w:history="1">
            <w:r w:rsidR="00B074FA" w:rsidRPr="00B074FA">
              <w:rPr>
                <w:rStyle w:val="a8"/>
                <w:rFonts w:ascii="仿宋" w:eastAsia="仿宋" w:hAnsi="仿宋"/>
                <w:noProof/>
                <w:sz w:val="24"/>
                <w:szCs w:val="24"/>
              </w:rPr>
              <w:t>科研平台研究生考核评分细则</w:t>
            </w:r>
            <w:r w:rsidR="00B074FA" w:rsidRPr="00B074FA">
              <w:rPr>
                <w:rFonts w:ascii="仿宋" w:eastAsia="仿宋" w:hAnsi="仿宋"/>
                <w:noProof/>
                <w:webHidden/>
                <w:sz w:val="24"/>
                <w:szCs w:val="24"/>
              </w:rPr>
              <w:tab/>
            </w:r>
            <w:r w:rsidR="00B074FA" w:rsidRPr="00B074FA">
              <w:rPr>
                <w:rFonts w:ascii="仿宋" w:eastAsia="仿宋" w:hAnsi="仿宋"/>
                <w:noProof/>
                <w:webHidden/>
                <w:sz w:val="24"/>
                <w:szCs w:val="24"/>
              </w:rPr>
              <w:fldChar w:fldCharType="begin"/>
            </w:r>
            <w:r w:rsidR="00B074FA" w:rsidRPr="00B074FA">
              <w:rPr>
                <w:rFonts w:ascii="仿宋" w:eastAsia="仿宋" w:hAnsi="仿宋"/>
                <w:noProof/>
                <w:webHidden/>
                <w:sz w:val="24"/>
                <w:szCs w:val="24"/>
              </w:rPr>
              <w:instrText xml:space="preserve"> PAGEREF _Toc144735643 \h </w:instrText>
            </w:r>
            <w:r w:rsidR="00B074FA" w:rsidRPr="00B074FA">
              <w:rPr>
                <w:rFonts w:ascii="仿宋" w:eastAsia="仿宋" w:hAnsi="仿宋"/>
                <w:noProof/>
                <w:webHidden/>
                <w:sz w:val="24"/>
                <w:szCs w:val="24"/>
              </w:rPr>
            </w:r>
            <w:r w:rsidR="00B074FA" w:rsidRPr="00B074FA">
              <w:rPr>
                <w:rFonts w:ascii="仿宋" w:eastAsia="仿宋" w:hAnsi="仿宋"/>
                <w:noProof/>
                <w:webHidden/>
                <w:sz w:val="24"/>
                <w:szCs w:val="24"/>
              </w:rPr>
              <w:fldChar w:fldCharType="separate"/>
            </w:r>
            <w:r w:rsidR="00C82DFB">
              <w:rPr>
                <w:rFonts w:ascii="仿宋" w:eastAsia="仿宋" w:hAnsi="仿宋"/>
                <w:noProof/>
                <w:webHidden/>
                <w:sz w:val="24"/>
                <w:szCs w:val="24"/>
              </w:rPr>
              <w:t>- 19 -</w:t>
            </w:r>
            <w:r w:rsidR="00B074FA" w:rsidRPr="00B074FA">
              <w:rPr>
                <w:rFonts w:ascii="仿宋" w:eastAsia="仿宋" w:hAnsi="仿宋"/>
                <w:noProof/>
                <w:webHidden/>
                <w:sz w:val="24"/>
                <w:szCs w:val="24"/>
              </w:rPr>
              <w:fldChar w:fldCharType="end"/>
            </w:r>
          </w:hyperlink>
        </w:p>
        <w:p w14:paraId="684FB44B" w14:textId="3B013142" w:rsidR="00B074FA" w:rsidRPr="00B074FA" w:rsidRDefault="00212908">
          <w:pPr>
            <w:pStyle w:val="11"/>
            <w:tabs>
              <w:tab w:val="right" w:leader="dot" w:pos="8296"/>
            </w:tabs>
            <w:rPr>
              <w:rFonts w:ascii="仿宋" w:eastAsia="仿宋" w:hAnsi="仿宋"/>
              <w:b w:val="0"/>
              <w:bCs w:val="0"/>
              <w:caps w:val="0"/>
              <w:noProof/>
              <w:kern w:val="2"/>
              <w:sz w:val="24"/>
              <w:szCs w:val="24"/>
              <w:lang w:eastAsia="zh-CN"/>
            </w:rPr>
          </w:pPr>
          <w:hyperlink w:anchor="_Toc144735644" w:history="1">
            <w:r w:rsidR="00B074FA" w:rsidRPr="00B074FA">
              <w:rPr>
                <w:rStyle w:val="a8"/>
                <w:rFonts w:ascii="仿宋" w:eastAsia="仿宋" w:hAnsi="仿宋" w:cs="Times New Roman"/>
                <w:noProof/>
                <w:sz w:val="24"/>
                <w:szCs w:val="24"/>
              </w:rPr>
              <w:t>实验室安全管理规定</w:t>
            </w:r>
            <w:r w:rsidR="00B074FA" w:rsidRPr="00B074FA">
              <w:rPr>
                <w:rFonts w:ascii="仿宋" w:eastAsia="仿宋" w:hAnsi="仿宋"/>
                <w:noProof/>
                <w:webHidden/>
                <w:sz w:val="24"/>
                <w:szCs w:val="24"/>
              </w:rPr>
              <w:tab/>
            </w:r>
            <w:r w:rsidR="00B074FA" w:rsidRPr="00B074FA">
              <w:rPr>
                <w:rFonts w:ascii="仿宋" w:eastAsia="仿宋" w:hAnsi="仿宋"/>
                <w:noProof/>
                <w:webHidden/>
                <w:sz w:val="24"/>
                <w:szCs w:val="24"/>
              </w:rPr>
              <w:fldChar w:fldCharType="begin"/>
            </w:r>
            <w:r w:rsidR="00B074FA" w:rsidRPr="00B074FA">
              <w:rPr>
                <w:rFonts w:ascii="仿宋" w:eastAsia="仿宋" w:hAnsi="仿宋"/>
                <w:noProof/>
                <w:webHidden/>
                <w:sz w:val="24"/>
                <w:szCs w:val="24"/>
              </w:rPr>
              <w:instrText xml:space="preserve"> PAGEREF _Toc144735644 \h </w:instrText>
            </w:r>
            <w:r w:rsidR="00B074FA" w:rsidRPr="00B074FA">
              <w:rPr>
                <w:rFonts w:ascii="仿宋" w:eastAsia="仿宋" w:hAnsi="仿宋"/>
                <w:noProof/>
                <w:webHidden/>
                <w:sz w:val="24"/>
                <w:szCs w:val="24"/>
              </w:rPr>
            </w:r>
            <w:r w:rsidR="00B074FA" w:rsidRPr="00B074FA">
              <w:rPr>
                <w:rFonts w:ascii="仿宋" w:eastAsia="仿宋" w:hAnsi="仿宋"/>
                <w:noProof/>
                <w:webHidden/>
                <w:sz w:val="24"/>
                <w:szCs w:val="24"/>
              </w:rPr>
              <w:fldChar w:fldCharType="separate"/>
            </w:r>
            <w:r w:rsidR="00C82DFB">
              <w:rPr>
                <w:rFonts w:ascii="仿宋" w:eastAsia="仿宋" w:hAnsi="仿宋"/>
                <w:noProof/>
                <w:webHidden/>
                <w:sz w:val="24"/>
                <w:szCs w:val="24"/>
              </w:rPr>
              <w:t>- 21 -</w:t>
            </w:r>
            <w:r w:rsidR="00B074FA" w:rsidRPr="00B074FA">
              <w:rPr>
                <w:rFonts w:ascii="仿宋" w:eastAsia="仿宋" w:hAnsi="仿宋"/>
                <w:noProof/>
                <w:webHidden/>
                <w:sz w:val="24"/>
                <w:szCs w:val="24"/>
              </w:rPr>
              <w:fldChar w:fldCharType="end"/>
            </w:r>
          </w:hyperlink>
        </w:p>
        <w:p w14:paraId="54C4941C" w14:textId="183CF2B8" w:rsidR="00B074FA" w:rsidRPr="00B074FA" w:rsidRDefault="00212908">
          <w:pPr>
            <w:pStyle w:val="21"/>
            <w:tabs>
              <w:tab w:val="right" w:leader="dot" w:pos="8296"/>
            </w:tabs>
            <w:rPr>
              <w:rFonts w:ascii="仿宋" w:eastAsia="仿宋" w:hAnsi="仿宋"/>
              <w:smallCaps w:val="0"/>
              <w:noProof/>
              <w:kern w:val="2"/>
              <w:sz w:val="24"/>
              <w:szCs w:val="24"/>
              <w:lang w:eastAsia="zh-CN"/>
            </w:rPr>
          </w:pPr>
          <w:hyperlink w:anchor="_Toc144735645" w:history="1">
            <w:r w:rsidR="00B074FA" w:rsidRPr="00B074FA">
              <w:rPr>
                <w:rStyle w:val="a8"/>
                <w:rFonts w:ascii="仿宋" w:eastAsia="仿宋" w:hAnsi="仿宋" w:cs="Times New Roman"/>
                <w:noProof/>
                <w:sz w:val="24"/>
                <w:szCs w:val="24"/>
              </w:rPr>
              <w:t>第一章 总则</w:t>
            </w:r>
            <w:r w:rsidR="00B074FA" w:rsidRPr="00B074FA">
              <w:rPr>
                <w:rFonts w:ascii="仿宋" w:eastAsia="仿宋" w:hAnsi="仿宋"/>
                <w:noProof/>
                <w:webHidden/>
                <w:sz w:val="24"/>
                <w:szCs w:val="24"/>
              </w:rPr>
              <w:tab/>
            </w:r>
            <w:r w:rsidR="00B074FA" w:rsidRPr="00B074FA">
              <w:rPr>
                <w:rFonts w:ascii="仿宋" w:eastAsia="仿宋" w:hAnsi="仿宋"/>
                <w:noProof/>
                <w:webHidden/>
                <w:sz w:val="24"/>
                <w:szCs w:val="24"/>
              </w:rPr>
              <w:fldChar w:fldCharType="begin"/>
            </w:r>
            <w:r w:rsidR="00B074FA" w:rsidRPr="00B074FA">
              <w:rPr>
                <w:rFonts w:ascii="仿宋" w:eastAsia="仿宋" w:hAnsi="仿宋"/>
                <w:noProof/>
                <w:webHidden/>
                <w:sz w:val="24"/>
                <w:szCs w:val="24"/>
              </w:rPr>
              <w:instrText xml:space="preserve"> PAGEREF _Toc144735645 \h </w:instrText>
            </w:r>
            <w:r w:rsidR="00B074FA" w:rsidRPr="00B074FA">
              <w:rPr>
                <w:rFonts w:ascii="仿宋" w:eastAsia="仿宋" w:hAnsi="仿宋"/>
                <w:noProof/>
                <w:webHidden/>
                <w:sz w:val="24"/>
                <w:szCs w:val="24"/>
              </w:rPr>
            </w:r>
            <w:r w:rsidR="00B074FA" w:rsidRPr="00B074FA">
              <w:rPr>
                <w:rFonts w:ascii="仿宋" w:eastAsia="仿宋" w:hAnsi="仿宋"/>
                <w:noProof/>
                <w:webHidden/>
                <w:sz w:val="24"/>
                <w:szCs w:val="24"/>
              </w:rPr>
              <w:fldChar w:fldCharType="separate"/>
            </w:r>
            <w:r w:rsidR="00C82DFB">
              <w:rPr>
                <w:rFonts w:ascii="仿宋" w:eastAsia="仿宋" w:hAnsi="仿宋"/>
                <w:noProof/>
                <w:webHidden/>
                <w:sz w:val="24"/>
                <w:szCs w:val="24"/>
              </w:rPr>
              <w:t>- 21 -</w:t>
            </w:r>
            <w:r w:rsidR="00B074FA" w:rsidRPr="00B074FA">
              <w:rPr>
                <w:rFonts w:ascii="仿宋" w:eastAsia="仿宋" w:hAnsi="仿宋"/>
                <w:noProof/>
                <w:webHidden/>
                <w:sz w:val="24"/>
                <w:szCs w:val="24"/>
              </w:rPr>
              <w:fldChar w:fldCharType="end"/>
            </w:r>
          </w:hyperlink>
        </w:p>
        <w:p w14:paraId="1472E179" w14:textId="0962F74A" w:rsidR="00B074FA" w:rsidRPr="00B074FA" w:rsidRDefault="00212908">
          <w:pPr>
            <w:pStyle w:val="21"/>
            <w:tabs>
              <w:tab w:val="right" w:leader="dot" w:pos="8296"/>
            </w:tabs>
            <w:rPr>
              <w:rFonts w:ascii="仿宋" w:eastAsia="仿宋" w:hAnsi="仿宋"/>
              <w:smallCaps w:val="0"/>
              <w:noProof/>
              <w:kern w:val="2"/>
              <w:sz w:val="24"/>
              <w:szCs w:val="24"/>
              <w:lang w:eastAsia="zh-CN"/>
            </w:rPr>
          </w:pPr>
          <w:hyperlink w:anchor="_Toc144735646" w:history="1">
            <w:r w:rsidR="00B074FA" w:rsidRPr="00B074FA">
              <w:rPr>
                <w:rStyle w:val="a8"/>
                <w:rFonts w:ascii="仿宋" w:eastAsia="仿宋" w:hAnsi="仿宋" w:cs="Times New Roman"/>
                <w:noProof/>
                <w:sz w:val="24"/>
                <w:szCs w:val="24"/>
              </w:rPr>
              <w:t>第二章 组织机构与职责</w:t>
            </w:r>
            <w:r w:rsidR="00B074FA" w:rsidRPr="00B074FA">
              <w:rPr>
                <w:rFonts w:ascii="仿宋" w:eastAsia="仿宋" w:hAnsi="仿宋"/>
                <w:noProof/>
                <w:webHidden/>
                <w:sz w:val="24"/>
                <w:szCs w:val="24"/>
              </w:rPr>
              <w:tab/>
            </w:r>
            <w:r w:rsidR="00B074FA" w:rsidRPr="00B074FA">
              <w:rPr>
                <w:rFonts w:ascii="仿宋" w:eastAsia="仿宋" w:hAnsi="仿宋"/>
                <w:noProof/>
                <w:webHidden/>
                <w:sz w:val="24"/>
                <w:szCs w:val="24"/>
              </w:rPr>
              <w:fldChar w:fldCharType="begin"/>
            </w:r>
            <w:r w:rsidR="00B074FA" w:rsidRPr="00B074FA">
              <w:rPr>
                <w:rFonts w:ascii="仿宋" w:eastAsia="仿宋" w:hAnsi="仿宋"/>
                <w:noProof/>
                <w:webHidden/>
                <w:sz w:val="24"/>
                <w:szCs w:val="24"/>
              </w:rPr>
              <w:instrText xml:space="preserve"> PAGEREF _Toc144735646 \h </w:instrText>
            </w:r>
            <w:r w:rsidR="00B074FA" w:rsidRPr="00B074FA">
              <w:rPr>
                <w:rFonts w:ascii="仿宋" w:eastAsia="仿宋" w:hAnsi="仿宋"/>
                <w:noProof/>
                <w:webHidden/>
                <w:sz w:val="24"/>
                <w:szCs w:val="24"/>
              </w:rPr>
            </w:r>
            <w:r w:rsidR="00B074FA" w:rsidRPr="00B074FA">
              <w:rPr>
                <w:rFonts w:ascii="仿宋" w:eastAsia="仿宋" w:hAnsi="仿宋"/>
                <w:noProof/>
                <w:webHidden/>
                <w:sz w:val="24"/>
                <w:szCs w:val="24"/>
              </w:rPr>
              <w:fldChar w:fldCharType="separate"/>
            </w:r>
            <w:r w:rsidR="00C82DFB">
              <w:rPr>
                <w:rFonts w:ascii="仿宋" w:eastAsia="仿宋" w:hAnsi="仿宋"/>
                <w:noProof/>
                <w:webHidden/>
                <w:sz w:val="24"/>
                <w:szCs w:val="24"/>
              </w:rPr>
              <w:t>- 21 -</w:t>
            </w:r>
            <w:r w:rsidR="00B074FA" w:rsidRPr="00B074FA">
              <w:rPr>
                <w:rFonts w:ascii="仿宋" w:eastAsia="仿宋" w:hAnsi="仿宋"/>
                <w:noProof/>
                <w:webHidden/>
                <w:sz w:val="24"/>
                <w:szCs w:val="24"/>
              </w:rPr>
              <w:fldChar w:fldCharType="end"/>
            </w:r>
          </w:hyperlink>
        </w:p>
        <w:p w14:paraId="164096A2" w14:textId="3422DC93" w:rsidR="00B074FA" w:rsidRPr="00B074FA" w:rsidRDefault="00212908">
          <w:pPr>
            <w:pStyle w:val="21"/>
            <w:tabs>
              <w:tab w:val="right" w:leader="dot" w:pos="8296"/>
            </w:tabs>
            <w:rPr>
              <w:rFonts w:ascii="仿宋" w:eastAsia="仿宋" w:hAnsi="仿宋"/>
              <w:smallCaps w:val="0"/>
              <w:noProof/>
              <w:kern w:val="2"/>
              <w:sz w:val="24"/>
              <w:szCs w:val="24"/>
              <w:lang w:eastAsia="zh-CN"/>
            </w:rPr>
          </w:pPr>
          <w:hyperlink w:anchor="_Toc144735647" w:history="1">
            <w:r w:rsidR="00B074FA" w:rsidRPr="00B074FA">
              <w:rPr>
                <w:rStyle w:val="a8"/>
                <w:rFonts w:ascii="仿宋" w:eastAsia="仿宋" w:hAnsi="仿宋" w:cs="Times New Roman"/>
                <w:noProof/>
                <w:sz w:val="24"/>
                <w:szCs w:val="24"/>
              </w:rPr>
              <w:t>第三章 实验室安全管理</w:t>
            </w:r>
            <w:r w:rsidR="00B074FA" w:rsidRPr="00B074FA">
              <w:rPr>
                <w:rFonts w:ascii="仿宋" w:eastAsia="仿宋" w:hAnsi="仿宋"/>
                <w:noProof/>
                <w:webHidden/>
                <w:sz w:val="24"/>
                <w:szCs w:val="24"/>
              </w:rPr>
              <w:tab/>
            </w:r>
            <w:r w:rsidR="00B074FA" w:rsidRPr="00B074FA">
              <w:rPr>
                <w:rFonts w:ascii="仿宋" w:eastAsia="仿宋" w:hAnsi="仿宋"/>
                <w:noProof/>
                <w:webHidden/>
                <w:sz w:val="24"/>
                <w:szCs w:val="24"/>
              </w:rPr>
              <w:fldChar w:fldCharType="begin"/>
            </w:r>
            <w:r w:rsidR="00B074FA" w:rsidRPr="00B074FA">
              <w:rPr>
                <w:rFonts w:ascii="仿宋" w:eastAsia="仿宋" w:hAnsi="仿宋"/>
                <w:noProof/>
                <w:webHidden/>
                <w:sz w:val="24"/>
                <w:szCs w:val="24"/>
              </w:rPr>
              <w:instrText xml:space="preserve"> PAGEREF _Toc144735647 \h </w:instrText>
            </w:r>
            <w:r w:rsidR="00B074FA" w:rsidRPr="00B074FA">
              <w:rPr>
                <w:rFonts w:ascii="仿宋" w:eastAsia="仿宋" w:hAnsi="仿宋"/>
                <w:noProof/>
                <w:webHidden/>
                <w:sz w:val="24"/>
                <w:szCs w:val="24"/>
              </w:rPr>
            </w:r>
            <w:r w:rsidR="00B074FA" w:rsidRPr="00B074FA">
              <w:rPr>
                <w:rFonts w:ascii="仿宋" w:eastAsia="仿宋" w:hAnsi="仿宋"/>
                <w:noProof/>
                <w:webHidden/>
                <w:sz w:val="24"/>
                <w:szCs w:val="24"/>
              </w:rPr>
              <w:fldChar w:fldCharType="separate"/>
            </w:r>
            <w:r w:rsidR="00C82DFB">
              <w:rPr>
                <w:rFonts w:ascii="仿宋" w:eastAsia="仿宋" w:hAnsi="仿宋"/>
                <w:noProof/>
                <w:webHidden/>
                <w:sz w:val="24"/>
                <w:szCs w:val="24"/>
              </w:rPr>
              <w:t>- 25 -</w:t>
            </w:r>
            <w:r w:rsidR="00B074FA" w:rsidRPr="00B074FA">
              <w:rPr>
                <w:rFonts w:ascii="仿宋" w:eastAsia="仿宋" w:hAnsi="仿宋"/>
                <w:noProof/>
                <w:webHidden/>
                <w:sz w:val="24"/>
                <w:szCs w:val="24"/>
              </w:rPr>
              <w:fldChar w:fldCharType="end"/>
            </w:r>
          </w:hyperlink>
        </w:p>
        <w:p w14:paraId="46DF76C1" w14:textId="74824EBA" w:rsidR="00B074FA" w:rsidRPr="00B074FA" w:rsidRDefault="00212908">
          <w:pPr>
            <w:pStyle w:val="21"/>
            <w:tabs>
              <w:tab w:val="right" w:leader="dot" w:pos="8296"/>
            </w:tabs>
            <w:rPr>
              <w:rFonts w:ascii="仿宋" w:eastAsia="仿宋" w:hAnsi="仿宋"/>
              <w:smallCaps w:val="0"/>
              <w:noProof/>
              <w:kern w:val="2"/>
              <w:sz w:val="24"/>
              <w:szCs w:val="24"/>
              <w:lang w:eastAsia="zh-CN"/>
            </w:rPr>
          </w:pPr>
          <w:hyperlink w:anchor="_Toc144735648" w:history="1">
            <w:r w:rsidR="00B074FA" w:rsidRPr="00B074FA">
              <w:rPr>
                <w:rStyle w:val="a8"/>
                <w:rFonts w:ascii="仿宋" w:eastAsia="仿宋" w:hAnsi="仿宋" w:cs="Times New Roman"/>
                <w:noProof/>
                <w:sz w:val="24"/>
                <w:szCs w:val="24"/>
              </w:rPr>
              <w:t>第四章 安全培训与考核</w:t>
            </w:r>
            <w:r w:rsidR="00B074FA" w:rsidRPr="00B074FA">
              <w:rPr>
                <w:rFonts w:ascii="仿宋" w:eastAsia="仿宋" w:hAnsi="仿宋"/>
                <w:noProof/>
                <w:webHidden/>
                <w:sz w:val="24"/>
                <w:szCs w:val="24"/>
              </w:rPr>
              <w:tab/>
            </w:r>
            <w:r w:rsidR="00B074FA" w:rsidRPr="00B074FA">
              <w:rPr>
                <w:rFonts w:ascii="仿宋" w:eastAsia="仿宋" w:hAnsi="仿宋"/>
                <w:noProof/>
                <w:webHidden/>
                <w:sz w:val="24"/>
                <w:szCs w:val="24"/>
              </w:rPr>
              <w:fldChar w:fldCharType="begin"/>
            </w:r>
            <w:r w:rsidR="00B074FA" w:rsidRPr="00B074FA">
              <w:rPr>
                <w:rFonts w:ascii="仿宋" w:eastAsia="仿宋" w:hAnsi="仿宋"/>
                <w:noProof/>
                <w:webHidden/>
                <w:sz w:val="24"/>
                <w:szCs w:val="24"/>
              </w:rPr>
              <w:instrText xml:space="preserve"> PAGEREF _Toc144735648 \h </w:instrText>
            </w:r>
            <w:r w:rsidR="00B074FA" w:rsidRPr="00B074FA">
              <w:rPr>
                <w:rFonts w:ascii="仿宋" w:eastAsia="仿宋" w:hAnsi="仿宋"/>
                <w:noProof/>
                <w:webHidden/>
                <w:sz w:val="24"/>
                <w:szCs w:val="24"/>
              </w:rPr>
            </w:r>
            <w:r w:rsidR="00B074FA" w:rsidRPr="00B074FA">
              <w:rPr>
                <w:rFonts w:ascii="仿宋" w:eastAsia="仿宋" w:hAnsi="仿宋"/>
                <w:noProof/>
                <w:webHidden/>
                <w:sz w:val="24"/>
                <w:szCs w:val="24"/>
              </w:rPr>
              <w:fldChar w:fldCharType="separate"/>
            </w:r>
            <w:r w:rsidR="00C82DFB">
              <w:rPr>
                <w:rFonts w:ascii="仿宋" w:eastAsia="仿宋" w:hAnsi="仿宋"/>
                <w:noProof/>
                <w:webHidden/>
                <w:sz w:val="24"/>
                <w:szCs w:val="24"/>
              </w:rPr>
              <w:t>- 32 -</w:t>
            </w:r>
            <w:r w:rsidR="00B074FA" w:rsidRPr="00B074FA">
              <w:rPr>
                <w:rFonts w:ascii="仿宋" w:eastAsia="仿宋" w:hAnsi="仿宋"/>
                <w:noProof/>
                <w:webHidden/>
                <w:sz w:val="24"/>
                <w:szCs w:val="24"/>
              </w:rPr>
              <w:fldChar w:fldCharType="end"/>
            </w:r>
          </w:hyperlink>
        </w:p>
        <w:p w14:paraId="05DBA2E8" w14:textId="67CF5806" w:rsidR="00B074FA" w:rsidRPr="00B074FA" w:rsidRDefault="00212908">
          <w:pPr>
            <w:pStyle w:val="21"/>
            <w:tabs>
              <w:tab w:val="right" w:leader="dot" w:pos="8296"/>
            </w:tabs>
            <w:rPr>
              <w:rFonts w:ascii="仿宋" w:eastAsia="仿宋" w:hAnsi="仿宋"/>
              <w:smallCaps w:val="0"/>
              <w:noProof/>
              <w:kern w:val="2"/>
              <w:sz w:val="24"/>
              <w:szCs w:val="24"/>
              <w:lang w:eastAsia="zh-CN"/>
            </w:rPr>
          </w:pPr>
          <w:hyperlink w:anchor="_Toc144735649" w:history="1">
            <w:r w:rsidR="00B074FA" w:rsidRPr="00B074FA">
              <w:rPr>
                <w:rStyle w:val="a8"/>
                <w:rFonts w:ascii="仿宋" w:eastAsia="仿宋" w:hAnsi="仿宋" w:cs="Times New Roman"/>
                <w:noProof/>
                <w:sz w:val="24"/>
                <w:szCs w:val="24"/>
              </w:rPr>
              <w:t>第五章 安全检查、整改与事故处理</w:t>
            </w:r>
            <w:r w:rsidR="00B074FA" w:rsidRPr="00B074FA">
              <w:rPr>
                <w:rFonts w:ascii="仿宋" w:eastAsia="仿宋" w:hAnsi="仿宋"/>
                <w:noProof/>
                <w:webHidden/>
                <w:sz w:val="24"/>
                <w:szCs w:val="24"/>
              </w:rPr>
              <w:tab/>
            </w:r>
            <w:r w:rsidR="00B074FA" w:rsidRPr="00B074FA">
              <w:rPr>
                <w:rFonts w:ascii="仿宋" w:eastAsia="仿宋" w:hAnsi="仿宋"/>
                <w:noProof/>
                <w:webHidden/>
                <w:sz w:val="24"/>
                <w:szCs w:val="24"/>
              </w:rPr>
              <w:fldChar w:fldCharType="begin"/>
            </w:r>
            <w:r w:rsidR="00B074FA" w:rsidRPr="00B074FA">
              <w:rPr>
                <w:rFonts w:ascii="仿宋" w:eastAsia="仿宋" w:hAnsi="仿宋"/>
                <w:noProof/>
                <w:webHidden/>
                <w:sz w:val="24"/>
                <w:szCs w:val="24"/>
              </w:rPr>
              <w:instrText xml:space="preserve"> PAGEREF _Toc144735649 \h </w:instrText>
            </w:r>
            <w:r w:rsidR="00B074FA" w:rsidRPr="00B074FA">
              <w:rPr>
                <w:rFonts w:ascii="仿宋" w:eastAsia="仿宋" w:hAnsi="仿宋"/>
                <w:noProof/>
                <w:webHidden/>
                <w:sz w:val="24"/>
                <w:szCs w:val="24"/>
              </w:rPr>
            </w:r>
            <w:r w:rsidR="00B074FA" w:rsidRPr="00B074FA">
              <w:rPr>
                <w:rFonts w:ascii="仿宋" w:eastAsia="仿宋" w:hAnsi="仿宋"/>
                <w:noProof/>
                <w:webHidden/>
                <w:sz w:val="24"/>
                <w:szCs w:val="24"/>
              </w:rPr>
              <w:fldChar w:fldCharType="separate"/>
            </w:r>
            <w:r w:rsidR="00C82DFB">
              <w:rPr>
                <w:rFonts w:ascii="仿宋" w:eastAsia="仿宋" w:hAnsi="仿宋"/>
                <w:noProof/>
                <w:webHidden/>
                <w:sz w:val="24"/>
                <w:szCs w:val="24"/>
              </w:rPr>
              <w:t>- 32 -</w:t>
            </w:r>
            <w:r w:rsidR="00B074FA" w:rsidRPr="00B074FA">
              <w:rPr>
                <w:rFonts w:ascii="仿宋" w:eastAsia="仿宋" w:hAnsi="仿宋"/>
                <w:noProof/>
                <w:webHidden/>
                <w:sz w:val="24"/>
                <w:szCs w:val="24"/>
              </w:rPr>
              <w:fldChar w:fldCharType="end"/>
            </w:r>
          </w:hyperlink>
        </w:p>
        <w:p w14:paraId="56055B1F" w14:textId="389AFA9E" w:rsidR="00B074FA" w:rsidRPr="00B074FA" w:rsidRDefault="00212908">
          <w:pPr>
            <w:pStyle w:val="21"/>
            <w:tabs>
              <w:tab w:val="right" w:leader="dot" w:pos="8296"/>
            </w:tabs>
            <w:rPr>
              <w:rFonts w:ascii="仿宋" w:eastAsia="仿宋" w:hAnsi="仿宋"/>
              <w:smallCaps w:val="0"/>
              <w:noProof/>
              <w:kern w:val="2"/>
              <w:sz w:val="24"/>
              <w:szCs w:val="24"/>
              <w:lang w:eastAsia="zh-CN"/>
            </w:rPr>
          </w:pPr>
          <w:hyperlink w:anchor="_Toc144735650" w:history="1">
            <w:r w:rsidR="00B074FA" w:rsidRPr="00B074FA">
              <w:rPr>
                <w:rStyle w:val="a8"/>
                <w:rFonts w:ascii="仿宋" w:eastAsia="仿宋" w:hAnsi="仿宋" w:cs="Times New Roman"/>
                <w:noProof/>
                <w:sz w:val="24"/>
                <w:szCs w:val="24"/>
              </w:rPr>
              <w:t>第六章 附则</w:t>
            </w:r>
            <w:r w:rsidR="00B074FA" w:rsidRPr="00B074FA">
              <w:rPr>
                <w:rFonts w:ascii="仿宋" w:eastAsia="仿宋" w:hAnsi="仿宋"/>
                <w:noProof/>
                <w:webHidden/>
                <w:sz w:val="24"/>
                <w:szCs w:val="24"/>
              </w:rPr>
              <w:tab/>
            </w:r>
            <w:r w:rsidR="00B074FA" w:rsidRPr="00B074FA">
              <w:rPr>
                <w:rFonts w:ascii="仿宋" w:eastAsia="仿宋" w:hAnsi="仿宋"/>
                <w:noProof/>
                <w:webHidden/>
                <w:sz w:val="24"/>
                <w:szCs w:val="24"/>
              </w:rPr>
              <w:fldChar w:fldCharType="begin"/>
            </w:r>
            <w:r w:rsidR="00B074FA" w:rsidRPr="00B074FA">
              <w:rPr>
                <w:rFonts w:ascii="仿宋" w:eastAsia="仿宋" w:hAnsi="仿宋"/>
                <w:noProof/>
                <w:webHidden/>
                <w:sz w:val="24"/>
                <w:szCs w:val="24"/>
              </w:rPr>
              <w:instrText xml:space="preserve"> PAGEREF _Toc144735650 \h </w:instrText>
            </w:r>
            <w:r w:rsidR="00B074FA" w:rsidRPr="00B074FA">
              <w:rPr>
                <w:rFonts w:ascii="仿宋" w:eastAsia="仿宋" w:hAnsi="仿宋"/>
                <w:noProof/>
                <w:webHidden/>
                <w:sz w:val="24"/>
                <w:szCs w:val="24"/>
              </w:rPr>
            </w:r>
            <w:r w:rsidR="00B074FA" w:rsidRPr="00B074FA">
              <w:rPr>
                <w:rFonts w:ascii="仿宋" w:eastAsia="仿宋" w:hAnsi="仿宋"/>
                <w:noProof/>
                <w:webHidden/>
                <w:sz w:val="24"/>
                <w:szCs w:val="24"/>
              </w:rPr>
              <w:fldChar w:fldCharType="separate"/>
            </w:r>
            <w:r w:rsidR="00C82DFB">
              <w:rPr>
                <w:rFonts w:ascii="仿宋" w:eastAsia="仿宋" w:hAnsi="仿宋"/>
                <w:noProof/>
                <w:webHidden/>
                <w:sz w:val="24"/>
                <w:szCs w:val="24"/>
              </w:rPr>
              <w:t>- 34 -</w:t>
            </w:r>
            <w:r w:rsidR="00B074FA" w:rsidRPr="00B074FA">
              <w:rPr>
                <w:rFonts w:ascii="仿宋" w:eastAsia="仿宋" w:hAnsi="仿宋"/>
                <w:noProof/>
                <w:webHidden/>
                <w:sz w:val="24"/>
                <w:szCs w:val="24"/>
              </w:rPr>
              <w:fldChar w:fldCharType="end"/>
            </w:r>
          </w:hyperlink>
        </w:p>
        <w:p w14:paraId="2685A0FC" w14:textId="438BC304" w:rsidR="00B074FA" w:rsidRPr="00B074FA" w:rsidRDefault="00212908">
          <w:pPr>
            <w:pStyle w:val="11"/>
            <w:tabs>
              <w:tab w:val="right" w:leader="dot" w:pos="8296"/>
            </w:tabs>
            <w:rPr>
              <w:rFonts w:ascii="仿宋" w:eastAsia="仿宋" w:hAnsi="仿宋"/>
              <w:b w:val="0"/>
              <w:bCs w:val="0"/>
              <w:caps w:val="0"/>
              <w:noProof/>
              <w:kern w:val="2"/>
              <w:sz w:val="24"/>
              <w:szCs w:val="24"/>
              <w:lang w:eastAsia="zh-CN"/>
            </w:rPr>
          </w:pPr>
          <w:hyperlink w:anchor="_Toc144735651" w:history="1">
            <w:r w:rsidR="00B074FA" w:rsidRPr="00B074FA">
              <w:rPr>
                <w:rStyle w:val="a8"/>
                <w:rFonts w:ascii="仿宋" w:eastAsia="仿宋" w:hAnsi="仿宋" w:cs="Times New Roman"/>
                <w:noProof/>
                <w:sz w:val="24"/>
                <w:szCs w:val="24"/>
              </w:rPr>
              <w:t>安全准入培训、考核与安全教育实施细则</w:t>
            </w:r>
            <w:r w:rsidR="00B074FA" w:rsidRPr="00B074FA">
              <w:rPr>
                <w:rFonts w:ascii="仿宋" w:eastAsia="仿宋" w:hAnsi="仿宋"/>
                <w:noProof/>
                <w:webHidden/>
                <w:sz w:val="24"/>
                <w:szCs w:val="24"/>
              </w:rPr>
              <w:tab/>
            </w:r>
            <w:r w:rsidR="00B074FA" w:rsidRPr="00B074FA">
              <w:rPr>
                <w:rFonts w:ascii="仿宋" w:eastAsia="仿宋" w:hAnsi="仿宋"/>
                <w:noProof/>
                <w:webHidden/>
                <w:sz w:val="24"/>
                <w:szCs w:val="24"/>
              </w:rPr>
              <w:fldChar w:fldCharType="begin"/>
            </w:r>
            <w:r w:rsidR="00B074FA" w:rsidRPr="00B074FA">
              <w:rPr>
                <w:rFonts w:ascii="仿宋" w:eastAsia="仿宋" w:hAnsi="仿宋"/>
                <w:noProof/>
                <w:webHidden/>
                <w:sz w:val="24"/>
                <w:szCs w:val="24"/>
              </w:rPr>
              <w:instrText xml:space="preserve"> PAGEREF _Toc144735651 \h </w:instrText>
            </w:r>
            <w:r w:rsidR="00B074FA" w:rsidRPr="00B074FA">
              <w:rPr>
                <w:rFonts w:ascii="仿宋" w:eastAsia="仿宋" w:hAnsi="仿宋"/>
                <w:noProof/>
                <w:webHidden/>
                <w:sz w:val="24"/>
                <w:szCs w:val="24"/>
              </w:rPr>
            </w:r>
            <w:r w:rsidR="00B074FA" w:rsidRPr="00B074FA">
              <w:rPr>
                <w:rFonts w:ascii="仿宋" w:eastAsia="仿宋" w:hAnsi="仿宋"/>
                <w:noProof/>
                <w:webHidden/>
                <w:sz w:val="24"/>
                <w:szCs w:val="24"/>
              </w:rPr>
              <w:fldChar w:fldCharType="separate"/>
            </w:r>
            <w:r w:rsidR="00C82DFB">
              <w:rPr>
                <w:rFonts w:ascii="仿宋" w:eastAsia="仿宋" w:hAnsi="仿宋"/>
                <w:noProof/>
                <w:webHidden/>
                <w:sz w:val="24"/>
                <w:szCs w:val="24"/>
              </w:rPr>
              <w:t>- 35 -</w:t>
            </w:r>
            <w:r w:rsidR="00B074FA" w:rsidRPr="00B074FA">
              <w:rPr>
                <w:rFonts w:ascii="仿宋" w:eastAsia="仿宋" w:hAnsi="仿宋"/>
                <w:noProof/>
                <w:webHidden/>
                <w:sz w:val="24"/>
                <w:szCs w:val="24"/>
              </w:rPr>
              <w:fldChar w:fldCharType="end"/>
            </w:r>
          </w:hyperlink>
        </w:p>
        <w:p w14:paraId="6F7DAC86" w14:textId="23300BE0" w:rsidR="00B074FA" w:rsidRPr="00B074FA" w:rsidRDefault="00212908">
          <w:pPr>
            <w:pStyle w:val="21"/>
            <w:tabs>
              <w:tab w:val="left" w:pos="1100"/>
              <w:tab w:val="right" w:leader="dot" w:pos="8296"/>
            </w:tabs>
            <w:rPr>
              <w:rFonts w:ascii="仿宋" w:eastAsia="仿宋" w:hAnsi="仿宋"/>
              <w:smallCaps w:val="0"/>
              <w:noProof/>
              <w:kern w:val="2"/>
              <w:sz w:val="24"/>
              <w:szCs w:val="24"/>
              <w:lang w:eastAsia="zh-CN"/>
            </w:rPr>
          </w:pPr>
          <w:hyperlink w:anchor="_Toc144735652" w:history="1">
            <w:r w:rsidR="00B074FA" w:rsidRPr="00B074FA">
              <w:rPr>
                <w:rStyle w:val="a8"/>
                <w:rFonts w:ascii="仿宋" w:eastAsia="仿宋" w:hAnsi="仿宋" w:cs="Times New Roman"/>
                <w:noProof/>
                <w:sz w:val="24"/>
                <w:szCs w:val="24"/>
              </w:rPr>
              <w:t>第一章</w:t>
            </w:r>
            <w:r w:rsidR="00B074FA" w:rsidRPr="00B074FA">
              <w:rPr>
                <w:rFonts w:ascii="仿宋" w:eastAsia="仿宋" w:hAnsi="仿宋"/>
                <w:smallCaps w:val="0"/>
                <w:noProof/>
                <w:kern w:val="2"/>
                <w:sz w:val="24"/>
                <w:szCs w:val="24"/>
                <w:lang w:eastAsia="zh-CN"/>
              </w:rPr>
              <w:tab/>
            </w:r>
            <w:r w:rsidR="00B074FA" w:rsidRPr="00B074FA">
              <w:rPr>
                <w:rStyle w:val="a8"/>
                <w:rFonts w:ascii="仿宋" w:eastAsia="仿宋" w:hAnsi="仿宋" w:cs="Times New Roman"/>
                <w:noProof/>
                <w:sz w:val="24"/>
                <w:szCs w:val="24"/>
              </w:rPr>
              <w:t>总则</w:t>
            </w:r>
            <w:r w:rsidR="00B074FA" w:rsidRPr="00B074FA">
              <w:rPr>
                <w:rFonts w:ascii="仿宋" w:eastAsia="仿宋" w:hAnsi="仿宋"/>
                <w:noProof/>
                <w:webHidden/>
                <w:sz w:val="24"/>
                <w:szCs w:val="24"/>
              </w:rPr>
              <w:tab/>
            </w:r>
            <w:r w:rsidR="00B074FA" w:rsidRPr="00B074FA">
              <w:rPr>
                <w:rFonts w:ascii="仿宋" w:eastAsia="仿宋" w:hAnsi="仿宋"/>
                <w:noProof/>
                <w:webHidden/>
                <w:sz w:val="24"/>
                <w:szCs w:val="24"/>
              </w:rPr>
              <w:fldChar w:fldCharType="begin"/>
            </w:r>
            <w:r w:rsidR="00B074FA" w:rsidRPr="00B074FA">
              <w:rPr>
                <w:rFonts w:ascii="仿宋" w:eastAsia="仿宋" w:hAnsi="仿宋"/>
                <w:noProof/>
                <w:webHidden/>
                <w:sz w:val="24"/>
                <w:szCs w:val="24"/>
              </w:rPr>
              <w:instrText xml:space="preserve"> PAGEREF _Toc144735652 \h </w:instrText>
            </w:r>
            <w:r w:rsidR="00B074FA" w:rsidRPr="00B074FA">
              <w:rPr>
                <w:rFonts w:ascii="仿宋" w:eastAsia="仿宋" w:hAnsi="仿宋"/>
                <w:noProof/>
                <w:webHidden/>
                <w:sz w:val="24"/>
                <w:szCs w:val="24"/>
              </w:rPr>
            </w:r>
            <w:r w:rsidR="00B074FA" w:rsidRPr="00B074FA">
              <w:rPr>
                <w:rFonts w:ascii="仿宋" w:eastAsia="仿宋" w:hAnsi="仿宋"/>
                <w:noProof/>
                <w:webHidden/>
                <w:sz w:val="24"/>
                <w:szCs w:val="24"/>
              </w:rPr>
              <w:fldChar w:fldCharType="separate"/>
            </w:r>
            <w:r w:rsidR="00C82DFB">
              <w:rPr>
                <w:rFonts w:ascii="仿宋" w:eastAsia="仿宋" w:hAnsi="仿宋"/>
                <w:noProof/>
                <w:webHidden/>
                <w:sz w:val="24"/>
                <w:szCs w:val="24"/>
              </w:rPr>
              <w:t>- 35 -</w:t>
            </w:r>
            <w:r w:rsidR="00B074FA" w:rsidRPr="00B074FA">
              <w:rPr>
                <w:rFonts w:ascii="仿宋" w:eastAsia="仿宋" w:hAnsi="仿宋"/>
                <w:noProof/>
                <w:webHidden/>
                <w:sz w:val="24"/>
                <w:szCs w:val="24"/>
              </w:rPr>
              <w:fldChar w:fldCharType="end"/>
            </w:r>
          </w:hyperlink>
        </w:p>
        <w:p w14:paraId="43508DBC" w14:textId="2B837EF9" w:rsidR="00B074FA" w:rsidRPr="00B074FA" w:rsidRDefault="00212908">
          <w:pPr>
            <w:pStyle w:val="21"/>
            <w:tabs>
              <w:tab w:val="left" w:pos="1100"/>
              <w:tab w:val="right" w:leader="dot" w:pos="8296"/>
            </w:tabs>
            <w:rPr>
              <w:rFonts w:ascii="仿宋" w:eastAsia="仿宋" w:hAnsi="仿宋"/>
              <w:smallCaps w:val="0"/>
              <w:noProof/>
              <w:kern w:val="2"/>
              <w:sz w:val="24"/>
              <w:szCs w:val="24"/>
              <w:lang w:eastAsia="zh-CN"/>
            </w:rPr>
          </w:pPr>
          <w:hyperlink w:anchor="_Toc144735653" w:history="1">
            <w:r w:rsidR="00B074FA" w:rsidRPr="00B074FA">
              <w:rPr>
                <w:rStyle w:val="a8"/>
                <w:rFonts w:ascii="仿宋" w:eastAsia="仿宋" w:hAnsi="仿宋" w:cs="Times New Roman"/>
                <w:noProof/>
                <w:sz w:val="24"/>
                <w:szCs w:val="24"/>
              </w:rPr>
              <w:t>第二章</w:t>
            </w:r>
            <w:r w:rsidR="00B074FA" w:rsidRPr="00B074FA">
              <w:rPr>
                <w:rFonts w:ascii="仿宋" w:eastAsia="仿宋" w:hAnsi="仿宋"/>
                <w:smallCaps w:val="0"/>
                <w:noProof/>
                <w:kern w:val="2"/>
                <w:sz w:val="24"/>
                <w:szCs w:val="24"/>
                <w:lang w:eastAsia="zh-CN"/>
              </w:rPr>
              <w:tab/>
            </w:r>
            <w:r w:rsidR="00B074FA" w:rsidRPr="00B074FA">
              <w:rPr>
                <w:rStyle w:val="a8"/>
                <w:rFonts w:ascii="仿宋" w:eastAsia="仿宋" w:hAnsi="仿宋" w:cs="Times New Roman"/>
                <w:noProof/>
                <w:sz w:val="24"/>
                <w:szCs w:val="24"/>
              </w:rPr>
              <w:t>管理机构与职责</w:t>
            </w:r>
            <w:r w:rsidR="00B074FA" w:rsidRPr="00B074FA">
              <w:rPr>
                <w:rFonts w:ascii="仿宋" w:eastAsia="仿宋" w:hAnsi="仿宋"/>
                <w:noProof/>
                <w:webHidden/>
                <w:sz w:val="24"/>
                <w:szCs w:val="24"/>
              </w:rPr>
              <w:tab/>
            </w:r>
            <w:r w:rsidR="00B074FA" w:rsidRPr="00B074FA">
              <w:rPr>
                <w:rFonts w:ascii="仿宋" w:eastAsia="仿宋" w:hAnsi="仿宋"/>
                <w:noProof/>
                <w:webHidden/>
                <w:sz w:val="24"/>
                <w:szCs w:val="24"/>
              </w:rPr>
              <w:fldChar w:fldCharType="begin"/>
            </w:r>
            <w:r w:rsidR="00B074FA" w:rsidRPr="00B074FA">
              <w:rPr>
                <w:rFonts w:ascii="仿宋" w:eastAsia="仿宋" w:hAnsi="仿宋"/>
                <w:noProof/>
                <w:webHidden/>
                <w:sz w:val="24"/>
                <w:szCs w:val="24"/>
              </w:rPr>
              <w:instrText xml:space="preserve"> PAGEREF _Toc144735653 \h </w:instrText>
            </w:r>
            <w:r w:rsidR="00B074FA" w:rsidRPr="00B074FA">
              <w:rPr>
                <w:rFonts w:ascii="仿宋" w:eastAsia="仿宋" w:hAnsi="仿宋"/>
                <w:noProof/>
                <w:webHidden/>
                <w:sz w:val="24"/>
                <w:szCs w:val="24"/>
              </w:rPr>
            </w:r>
            <w:r w:rsidR="00B074FA" w:rsidRPr="00B074FA">
              <w:rPr>
                <w:rFonts w:ascii="仿宋" w:eastAsia="仿宋" w:hAnsi="仿宋"/>
                <w:noProof/>
                <w:webHidden/>
                <w:sz w:val="24"/>
                <w:szCs w:val="24"/>
              </w:rPr>
              <w:fldChar w:fldCharType="separate"/>
            </w:r>
            <w:r w:rsidR="00C82DFB">
              <w:rPr>
                <w:rFonts w:ascii="仿宋" w:eastAsia="仿宋" w:hAnsi="仿宋"/>
                <w:noProof/>
                <w:webHidden/>
                <w:sz w:val="24"/>
                <w:szCs w:val="24"/>
              </w:rPr>
              <w:t>- 35 -</w:t>
            </w:r>
            <w:r w:rsidR="00B074FA" w:rsidRPr="00B074FA">
              <w:rPr>
                <w:rFonts w:ascii="仿宋" w:eastAsia="仿宋" w:hAnsi="仿宋"/>
                <w:noProof/>
                <w:webHidden/>
                <w:sz w:val="24"/>
                <w:szCs w:val="24"/>
              </w:rPr>
              <w:fldChar w:fldCharType="end"/>
            </w:r>
          </w:hyperlink>
        </w:p>
        <w:p w14:paraId="045A4549" w14:textId="2F1F01CA" w:rsidR="00B074FA" w:rsidRPr="00B074FA" w:rsidRDefault="00212908">
          <w:pPr>
            <w:pStyle w:val="21"/>
            <w:tabs>
              <w:tab w:val="left" w:pos="1100"/>
              <w:tab w:val="right" w:leader="dot" w:pos="8296"/>
            </w:tabs>
            <w:rPr>
              <w:rFonts w:ascii="仿宋" w:eastAsia="仿宋" w:hAnsi="仿宋"/>
              <w:smallCaps w:val="0"/>
              <w:noProof/>
              <w:kern w:val="2"/>
              <w:sz w:val="24"/>
              <w:szCs w:val="24"/>
              <w:lang w:eastAsia="zh-CN"/>
            </w:rPr>
          </w:pPr>
          <w:hyperlink w:anchor="_Toc144735654" w:history="1">
            <w:r w:rsidR="00B074FA" w:rsidRPr="00B074FA">
              <w:rPr>
                <w:rStyle w:val="a8"/>
                <w:rFonts w:ascii="仿宋" w:eastAsia="仿宋" w:hAnsi="仿宋" w:cs="Times New Roman"/>
                <w:noProof/>
                <w:sz w:val="24"/>
                <w:szCs w:val="24"/>
              </w:rPr>
              <w:t>第三章</w:t>
            </w:r>
            <w:r w:rsidR="00B074FA" w:rsidRPr="00B074FA">
              <w:rPr>
                <w:rFonts w:ascii="仿宋" w:eastAsia="仿宋" w:hAnsi="仿宋"/>
                <w:smallCaps w:val="0"/>
                <w:noProof/>
                <w:kern w:val="2"/>
                <w:sz w:val="24"/>
                <w:szCs w:val="24"/>
                <w:lang w:eastAsia="zh-CN"/>
              </w:rPr>
              <w:tab/>
            </w:r>
            <w:r w:rsidR="00B074FA" w:rsidRPr="00B074FA">
              <w:rPr>
                <w:rStyle w:val="a8"/>
                <w:rFonts w:ascii="仿宋" w:eastAsia="仿宋" w:hAnsi="仿宋" w:cs="Times New Roman"/>
                <w:noProof/>
                <w:sz w:val="24"/>
                <w:szCs w:val="24"/>
              </w:rPr>
              <w:t>需参加准入培训和考核的人员</w:t>
            </w:r>
            <w:r w:rsidR="00B074FA" w:rsidRPr="00B074FA">
              <w:rPr>
                <w:rFonts w:ascii="仿宋" w:eastAsia="仿宋" w:hAnsi="仿宋"/>
                <w:noProof/>
                <w:webHidden/>
                <w:sz w:val="24"/>
                <w:szCs w:val="24"/>
              </w:rPr>
              <w:tab/>
            </w:r>
            <w:r w:rsidR="00B074FA" w:rsidRPr="00B074FA">
              <w:rPr>
                <w:rFonts w:ascii="仿宋" w:eastAsia="仿宋" w:hAnsi="仿宋"/>
                <w:noProof/>
                <w:webHidden/>
                <w:sz w:val="24"/>
                <w:szCs w:val="24"/>
              </w:rPr>
              <w:fldChar w:fldCharType="begin"/>
            </w:r>
            <w:r w:rsidR="00B074FA" w:rsidRPr="00B074FA">
              <w:rPr>
                <w:rFonts w:ascii="仿宋" w:eastAsia="仿宋" w:hAnsi="仿宋"/>
                <w:noProof/>
                <w:webHidden/>
                <w:sz w:val="24"/>
                <w:szCs w:val="24"/>
              </w:rPr>
              <w:instrText xml:space="preserve"> PAGEREF _Toc144735654 \h </w:instrText>
            </w:r>
            <w:r w:rsidR="00B074FA" w:rsidRPr="00B074FA">
              <w:rPr>
                <w:rFonts w:ascii="仿宋" w:eastAsia="仿宋" w:hAnsi="仿宋"/>
                <w:noProof/>
                <w:webHidden/>
                <w:sz w:val="24"/>
                <w:szCs w:val="24"/>
              </w:rPr>
            </w:r>
            <w:r w:rsidR="00B074FA" w:rsidRPr="00B074FA">
              <w:rPr>
                <w:rFonts w:ascii="仿宋" w:eastAsia="仿宋" w:hAnsi="仿宋"/>
                <w:noProof/>
                <w:webHidden/>
                <w:sz w:val="24"/>
                <w:szCs w:val="24"/>
              </w:rPr>
              <w:fldChar w:fldCharType="separate"/>
            </w:r>
            <w:r w:rsidR="00C82DFB">
              <w:rPr>
                <w:rFonts w:ascii="仿宋" w:eastAsia="仿宋" w:hAnsi="仿宋"/>
                <w:noProof/>
                <w:webHidden/>
                <w:sz w:val="24"/>
                <w:szCs w:val="24"/>
              </w:rPr>
              <w:t>- 36 -</w:t>
            </w:r>
            <w:r w:rsidR="00B074FA" w:rsidRPr="00B074FA">
              <w:rPr>
                <w:rFonts w:ascii="仿宋" w:eastAsia="仿宋" w:hAnsi="仿宋"/>
                <w:noProof/>
                <w:webHidden/>
                <w:sz w:val="24"/>
                <w:szCs w:val="24"/>
              </w:rPr>
              <w:fldChar w:fldCharType="end"/>
            </w:r>
          </w:hyperlink>
        </w:p>
        <w:p w14:paraId="1620A8C9" w14:textId="02F2A26F" w:rsidR="00B074FA" w:rsidRPr="00B074FA" w:rsidRDefault="00212908">
          <w:pPr>
            <w:pStyle w:val="21"/>
            <w:tabs>
              <w:tab w:val="left" w:pos="1100"/>
              <w:tab w:val="right" w:leader="dot" w:pos="8296"/>
            </w:tabs>
            <w:rPr>
              <w:rFonts w:ascii="仿宋" w:eastAsia="仿宋" w:hAnsi="仿宋"/>
              <w:smallCaps w:val="0"/>
              <w:noProof/>
              <w:kern w:val="2"/>
              <w:sz w:val="24"/>
              <w:szCs w:val="24"/>
              <w:lang w:eastAsia="zh-CN"/>
            </w:rPr>
          </w:pPr>
          <w:hyperlink w:anchor="_Toc144735655" w:history="1">
            <w:r w:rsidR="00B074FA" w:rsidRPr="00B074FA">
              <w:rPr>
                <w:rStyle w:val="a8"/>
                <w:rFonts w:ascii="仿宋" w:eastAsia="仿宋" w:hAnsi="仿宋" w:cs="Times New Roman"/>
                <w:noProof/>
                <w:sz w:val="24"/>
                <w:szCs w:val="24"/>
              </w:rPr>
              <w:t>第四章</w:t>
            </w:r>
            <w:r w:rsidR="00B074FA" w:rsidRPr="00B074FA">
              <w:rPr>
                <w:rFonts w:ascii="仿宋" w:eastAsia="仿宋" w:hAnsi="仿宋"/>
                <w:smallCaps w:val="0"/>
                <w:noProof/>
                <w:kern w:val="2"/>
                <w:sz w:val="24"/>
                <w:szCs w:val="24"/>
                <w:lang w:eastAsia="zh-CN"/>
              </w:rPr>
              <w:tab/>
            </w:r>
            <w:r w:rsidR="00B074FA" w:rsidRPr="00B074FA">
              <w:rPr>
                <w:rStyle w:val="a8"/>
                <w:rFonts w:ascii="仿宋" w:eastAsia="仿宋" w:hAnsi="仿宋" w:cs="Times New Roman"/>
                <w:noProof/>
                <w:sz w:val="24"/>
                <w:szCs w:val="24"/>
              </w:rPr>
              <w:t>准入条件与方式</w:t>
            </w:r>
            <w:r w:rsidR="00B074FA" w:rsidRPr="00B074FA">
              <w:rPr>
                <w:rFonts w:ascii="仿宋" w:eastAsia="仿宋" w:hAnsi="仿宋"/>
                <w:noProof/>
                <w:webHidden/>
                <w:sz w:val="24"/>
                <w:szCs w:val="24"/>
              </w:rPr>
              <w:tab/>
            </w:r>
            <w:r w:rsidR="00B074FA" w:rsidRPr="00B074FA">
              <w:rPr>
                <w:rFonts w:ascii="仿宋" w:eastAsia="仿宋" w:hAnsi="仿宋"/>
                <w:noProof/>
                <w:webHidden/>
                <w:sz w:val="24"/>
                <w:szCs w:val="24"/>
              </w:rPr>
              <w:fldChar w:fldCharType="begin"/>
            </w:r>
            <w:r w:rsidR="00B074FA" w:rsidRPr="00B074FA">
              <w:rPr>
                <w:rFonts w:ascii="仿宋" w:eastAsia="仿宋" w:hAnsi="仿宋"/>
                <w:noProof/>
                <w:webHidden/>
                <w:sz w:val="24"/>
                <w:szCs w:val="24"/>
              </w:rPr>
              <w:instrText xml:space="preserve"> PAGEREF _Toc144735655 \h </w:instrText>
            </w:r>
            <w:r w:rsidR="00B074FA" w:rsidRPr="00B074FA">
              <w:rPr>
                <w:rFonts w:ascii="仿宋" w:eastAsia="仿宋" w:hAnsi="仿宋"/>
                <w:noProof/>
                <w:webHidden/>
                <w:sz w:val="24"/>
                <w:szCs w:val="24"/>
              </w:rPr>
            </w:r>
            <w:r w:rsidR="00B074FA" w:rsidRPr="00B074FA">
              <w:rPr>
                <w:rFonts w:ascii="仿宋" w:eastAsia="仿宋" w:hAnsi="仿宋"/>
                <w:noProof/>
                <w:webHidden/>
                <w:sz w:val="24"/>
                <w:szCs w:val="24"/>
              </w:rPr>
              <w:fldChar w:fldCharType="separate"/>
            </w:r>
            <w:r w:rsidR="00C82DFB">
              <w:rPr>
                <w:rFonts w:ascii="仿宋" w:eastAsia="仿宋" w:hAnsi="仿宋"/>
                <w:noProof/>
                <w:webHidden/>
                <w:sz w:val="24"/>
                <w:szCs w:val="24"/>
              </w:rPr>
              <w:t>- 36 -</w:t>
            </w:r>
            <w:r w:rsidR="00B074FA" w:rsidRPr="00B074FA">
              <w:rPr>
                <w:rFonts w:ascii="仿宋" w:eastAsia="仿宋" w:hAnsi="仿宋"/>
                <w:noProof/>
                <w:webHidden/>
                <w:sz w:val="24"/>
                <w:szCs w:val="24"/>
              </w:rPr>
              <w:fldChar w:fldCharType="end"/>
            </w:r>
          </w:hyperlink>
        </w:p>
        <w:p w14:paraId="7DF7E163" w14:textId="1FD19A0C" w:rsidR="00B074FA" w:rsidRPr="00B074FA" w:rsidRDefault="00212908">
          <w:pPr>
            <w:pStyle w:val="21"/>
            <w:tabs>
              <w:tab w:val="left" w:pos="1100"/>
              <w:tab w:val="right" w:leader="dot" w:pos="8296"/>
            </w:tabs>
            <w:rPr>
              <w:rFonts w:ascii="仿宋" w:eastAsia="仿宋" w:hAnsi="仿宋"/>
              <w:smallCaps w:val="0"/>
              <w:noProof/>
              <w:kern w:val="2"/>
              <w:sz w:val="24"/>
              <w:szCs w:val="24"/>
              <w:lang w:eastAsia="zh-CN"/>
            </w:rPr>
          </w:pPr>
          <w:hyperlink w:anchor="_Toc144735656" w:history="1">
            <w:r w:rsidR="00B074FA" w:rsidRPr="00B074FA">
              <w:rPr>
                <w:rStyle w:val="a8"/>
                <w:rFonts w:ascii="仿宋" w:eastAsia="仿宋" w:hAnsi="仿宋" w:cs="Times New Roman"/>
                <w:noProof/>
                <w:sz w:val="24"/>
                <w:szCs w:val="24"/>
              </w:rPr>
              <w:t>第五章</w:t>
            </w:r>
            <w:r w:rsidR="00B074FA" w:rsidRPr="00B074FA">
              <w:rPr>
                <w:rFonts w:ascii="仿宋" w:eastAsia="仿宋" w:hAnsi="仿宋"/>
                <w:smallCaps w:val="0"/>
                <w:noProof/>
                <w:kern w:val="2"/>
                <w:sz w:val="24"/>
                <w:szCs w:val="24"/>
                <w:lang w:eastAsia="zh-CN"/>
              </w:rPr>
              <w:tab/>
            </w:r>
            <w:r w:rsidR="00B074FA" w:rsidRPr="00B074FA">
              <w:rPr>
                <w:rStyle w:val="a8"/>
                <w:rFonts w:ascii="仿宋" w:eastAsia="仿宋" w:hAnsi="仿宋" w:cs="Times New Roman"/>
                <w:noProof/>
                <w:sz w:val="24"/>
                <w:szCs w:val="24"/>
              </w:rPr>
              <w:t>准入培训和考核的内容与方式</w:t>
            </w:r>
            <w:r w:rsidR="00B074FA" w:rsidRPr="00B074FA">
              <w:rPr>
                <w:rFonts w:ascii="仿宋" w:eastAsia="仿宋" w:hAnsi="仿宋"/>
                <w:noProof/>
                <w:webHidden/>
                <w:sz w:val="24"/>
                <w:szCs w:val="24"/>
              </w:rPr>
              <w:tab/>
            </w:r>
            <w:r w:rsidR="00B074FA" w:rsidRPr="00B074FA">
              <w:rPr>
                <w:rFonts w:ascii="仿宋" w:eastAsia="仿宋" w:hAnsi="仿宋"/>
                <w:noProof/>
                <w:webHidden/>
                <w:sz w:val="24"/>
                <w:szCs w:val="24"/>
              </w:rPr>
              <w:fldChar w:fldCharType="begin"/>
            </w:r>
            <w:r w:rsidR="00B074FA" w:rsidRPr="00B074FA">
              <w:rPr>
                <w:rFonts w:ascii="仿宋" w:eastAsia="仿宋" w:hAnsi="仿宋"/>
                <w:noProof/>
                <w:webHidden/>
                <w:sz w:val="24"/>
                <w:szCs w:val="24"/>
              </w:rPr>
              <w:instrText xml:space="preserve"> PAGEREF _Toc144735656 \h </w:instrText>
            </w:r>
            <w:r w:rsidR="00B074FA" w:rsidRPr="00B074FA">
              <w:rPr>
                <w:rFonts w:ascii="仿宋" w:eastAsia="仿宋" w:hAnsi="仿宋"/>
                <w:noProof/>
                <w:webHidden/>
                <w:sz w:val="24"/>
                <w:szCs w:val="24"/>
              </w:rPr>
            </w:r>
            <w:r w:rsidR="00B074FA" w:rsidRPr="00B074FA">
              <w:rPr>
                <w:rFonts w:ascii="仿宋" w:eastAsia="仿宋" w:hAnsi="仿宋"/>
                <w:noProof/>
                <w:webHidden/>
                <w:sz w:val="24"/>
                <w:szCs w:val="24"/>
              </w:rPr>
              <w:fldChar w:fldCharType="separate"/>
            </w:r>
            <w:r w:rsidR="00C82DFB">
              <w:rPr>
                <w:rFonts w:ascii="仿宋" w:eastAsia="仿宋" w:hAnsi="仿宋"/>
                <w:noProof/>
                <w:webHidden/>
                <w:sz w:val="24"/>
                <w:szCs w:val="24"/>
              </w:rPr>
              <w:t>- 37 -</w:t>
            </w:r>
            <w:r w:rsidR="00B074FA" w:rsidRPr="00B074FA">
              <w:rPr>
                <w:rFonts w:ascii="仿宋" w:eastAsia="仿宋" w:hAnsi="仿宋"/>
                <w:noProof/>
                <w:webHidden/>
                <w:sz w:val="24"/>
                <w:szCs w:val="24"/>
              </w:rPr>
              <w:fldChar w:fldCharType="end"/>
            </w:r>
          </w:hyperlink>
        </w:p>
        <w:p w14:paraId="298E7FEA" w14:textId="369D4FC5" w:rsidR="00B074FA" w:rsidRPr="00B074FA" w:rsidRDefault="00212908">
          <w:pPr>
            <w:pStyle w:val="21"/>
            <w:tabs>
              <w:tab w:val="right" w:leader="dot" w:pos="8296"/>
            </w:tabs>
            <w:rPr>
              <w:rFonts w:ascii="仿宋" w:eastAsia="仿宋" w:hAnsi="仿宋"/>
              <w:smallCaps w:val="0"/>
              <w:noProof/>
              <w:kern w:val="2"/>
              <w:sz w:val="24"/>
              <w:szCs w:val="24"/>
              <w:lang w:eastAsia="zh-CN"/>
            </w:rPr>
          </w:pPr>
          <w:hyperlink w:anchor="_Toc144735657" w:history="1">
            <w:r w:rsidR="00B074FA" w:rsidRPr="00B074FA">
              <w:rPr>
                <w:rStyle w:val="a8"/>
                <w:rFonts w:ascii="仿宋" w:eastAsia="仿宋" w:hAnsi="仿宋" w:cs="Times New Roman"/>
                <w:noProof/>
                <w:sz w:val="24"/>
                <w:szCs w:val="24"/>
              </w:rPr>
              <w:t>第六章 安全教育</w:t>
            </w:r>
            <w:r w:rsidR="00B074FA" w:rsidRPr="00B074FA">
              <w:rPr>
                <w:rFonts w:ascii="仿宋" w:eastAsia="仿宋" w:hAnsi="仿宋"/>
                <w:noProof/>
                <w:webHidden/>
                <w:sz w:val="24"/>
                <w:szCs w:val="24"/>
              </w:rPr>
              <w:tab/>
            </w:r>
            <w:r w:rsidR="00B074FA" w:rsidRPr="00B074FA">
              <w:rPr>
                <w:rFonts w:ascii="仿宋" w:eastAsia="仿宋" w:hAnsi="仿宋"/>
                <w:noProof/>
                <w:webHidden/>
                <w:sz w:val="24"/>
                <w:szCs w:val="24"/>
              </w:rPr>
              <w:fldChar w:fldCharType="begin"/>
            </w:r>
            <w:r w:rsidR="00B074FA" w:rsidRPr="00B074FA">
              <w:rPr>
                <w:rFonts w:ascii="仿宋" w:eastAsia="仿宋" w:hAnsi="仿宋"/>
                <w:noProof/>
                <w:webHidden/>
                <w:sz w:val="24"/>
                <w:szCs w:val="24"/>
              </w:rPr>
              <w:instrText xml:space="preserve"> PAGEREF _Toc144735657 \h </w:instrText>
            </w:r>
            <w:r w:rsidR="00B074FA" w:rsidRPr="00B074FA">
              <w:rPr>
                <w:rFonts w:ascii="仿宋" w:eastAsia="仿宋" w:hAnsi="仿宋"/>
                <w:noProof/>
                <w:webHidden/>
                <w:sz w:val="24"/>
                <w:szCs w:val="24"/>
              </w:rPr>
            </w:r>
            <w:r w:rsidR="00B074FA" w:rsidRPr="00B074FA">
              <w:rPr>
                <w:rFonts w:ascii="仿宋" w:eastAsia="仿宋" w:hAnsi="仿宋"/>
                <w:noProof/>
                <w:webHidden/>
                <w:sz w:val="24"/>
                <w:szCs w:val="24"/>
              </w:rPr>
              <w:fldChar w:fldCharType="separate"/>
            </w:r>
            <w:r w:rsidR="00C82DFB">
              <w:rPr>
                <w:rFonts w:ascii="仿宋" w:eastAsia="仿宋" w:hAnsi="仿宋"/>
                <w:noProof/>
                <w:webHidden/>
                <w:sz w:val="24"/>
                <w:szCs w:val="24"/>
              </w:rPr>
              <w:t>- 38 -</w:t>
            </w:r>
            <w:r w:rsidR="00B074FA" w:rsidRPr="00B074FA">
              <w:rPr>
                <w:rFonts w:ascii="仿宋" w:eastAsia="仿宋" w:hAnsi="仿宋"/>
                <w:noProof/>
                <w:webHidden/>
                <w:sz w:val="24"/>
                <w:szCs w:val="24"/>
              </w:rPr>
              <w:fldChar w:fldCharType="end"/>
            </w:r>
          </w:hyperlink>
        </w:p>
        <w:p w14:paraId="5ACDEBAE" w14:textId="364935CB" w:rsidR="00B074FA" w:rsidRPr="00B074FA" w:rsidRDefault="00212908">
          <w:pPr>
            <w:pStyle w:val="11"/>
            <w:tabs>
              <w:tab w:val="right" w:leader="dot" w:pos="8296"/>
            </w:tabs>
            <w:rPr>
              <w:rFonts w:ascii="仿宋" w:eastAsia="仿宋" w:hAnsi="仿宋"/>
              <w:b w:val="0"/>
              <w:bCs w:val="0"/>
              <w:caps w:val="0"/>
              <w:noProof/>
              <w:kern w:val="2"/>
              <w:sz w:val="24"/>
              <w:szCs w:val="24"/>
              <w:lang w:eastAsia="zh-CN"/>
            </w:rPr>
          </w:pPr>
          <w:hyperlink w:anchor="_Toc144735658" w:history="1">
            <w:r w:rsidR="00B074FA" w:rsidRPr="00B074FA">
              <w:rPr>
                <w:rStyle w:val="a8"/>
                <w:rFonts w:ascii="仿宋" w:eastAsia="仿宋" w:hAnsi="仿宋" w:cs="Times New Roman"/>
                <w:noProof/>
                <w:sz w:val="24"/>
                <w:szCs w:val="24"/>
              </w:rPr>
              <w:t>安全检查制度</w:t>
            </w:r>
            <w:r w:rsidR="00B074FA" w:rsidRPr="00B074FA">
              <w:rPr>
                <w:rFonts w:ascii="仿宋" w:eastAsia="仿宋" w:hAnsi="仿宋"/>
                <w:noProof/>
                <w:webHidden/>
                <w:sz w:val="24"/>
                <w:szCs w:val="24"/>
              </w:rPr>
              <w:tab/>
            </w:r>
            <w:r w:rsidR="00B074FA" w:rsidRPr="00B074FA">
              <w:rPr>
                <w:rFonts w:ascii="仿宋" w:eastAsia="仿宋" w:hAnsi="仿宋"/>
                <w:noProof/>
                <w:webHidden/>
                <w:sz w:val="24"/>
                <w:szCs w:val="24"/>
              </w:rPr>
              <w:fldChar w:fldCharType="begin"/>
            </w:r>
            <w:r w:rsidR="00B074FA" w:rsidRPr="00B074FA">
              <w:rPr>
                <w:rFonts w:ascii="仿宋" w:eastAsia="仿宋" w:hAnsi="仿宋"/>
                <w:noProof/>
                <w:webHidden/>
                <w:sz w:val="24"/>
                <w:szCs w:val="24"/>
              </w:rPr>
              <w:instrText xml:space="preserve"> PAGEREF _Toc144735658 \h </w:instrText>
            </w:r>
            <w:r w:rsidR="00B074FA" w:rsidRPr="00B074FA">
              <w:rPr>
                <w:rFonts w:ascii="仿宋" w:eastAsia="仿宋" w:hAnsi="仿宋"/>
                <w:noProof/>
                <w:webHidden/>
                <w:sz w:val="24"/>
                <w:szCs w:val="24"/>
              </w:rPr>
            </w:r>
            <w:r w:rsidR="00B074FA" w:rsidRPr="00B074FA">
              <w:rPr>
                <w:rFonts w:ascii="仿宋" w:eastAsia="仿宋" w:hAnsi="仿宋"/>
                <w:noProof/>
                <w:webHidden/>
                <w:sz w:val="24"/>
                <w:szCs w:val="24"/>
              </w:rPr>
              <w:fldChar w:fldCharType="separate"/>
            </w:r>
            <w:r w:rsidR="00C82DFB">
              <w:rPr>
                <w:rFonts w:ascii="仿宋" w:eastAsia="仿宋" w:hAnsi="仿宋"/>
                <w:noProof/>
                <w:webHidden/>
                <w:sz w:val="24"/>
                <w:szCs w:val="24"/>
              </w:rPr>
              <w:t>- 40 -</w:t>
            </w:r>
            <w:r w:rsidR="00B074FA" w:rsidRPr="00B074FA">
              <w:rPr>
                <w:rFonts w:ascii="仿宋" w:eastAsia="仿宋" w:hAnsi="仿宋"/>
                <w:noProof/>
                <w:webHidden/>
                <w:sz w:val="24"/>
                <w:szCs w:val="24"/>
              </w:rPr>
              <w:fldChar w:fldCharType="end"/>
            </w:r>
          </w:hyperlink>
        </w:p>
        <w:p w14:paraId="28D74A7A" w14:textId="1DB4CEA8" w:rsidR="00B074FA" w:rsidRPr="00B074FA" w:rsidRDefault="00212908">
          <w:pPr>
            <w:pStyle w:val="11"/>
            <w:tabs>
              <w:tab w:val="right" w:leader="dot" w:pos="8296"/>
            </w:tabs>
            <w:rPr>
              <w:rFonts w:ascii="仿宋" w:eastAsia="仿宋" w:hAnsi="仿宋"/>
              <w:b w:val="0"/>
              <w:bCs w:val="0"/>
              <w:caps w:val="0"/>
              <w:noProof/>
              <w:kern w:val="2"/>
              <w:sz w:val="24"/>
              <w:szCs w:val="24"/>
              <w:lang w:eastAsia="zh-CN"/>
            </w:rPr>
          </w:pPr>
          <w:hyperlink w:anchor="_Toc144735659" w:history="1">
            <w:r w:rsidR="00B074FA" w:rsidRPr="00B074FA">
              <w:rPr>
                <w:rStyle w:val="a8"/>
                <w:rFonts w:ascii="仿宋" w:eastAsia="仿宋" w:hAnsi="仿宋" w:cs="Times New Roman"/>
                <w:noProof/>
                <w:sz w:val="24"/>
                <w:szCs w:val="24"/>
              </w:rPr>
              <w:t>实验室安全事故防范措施和应急预案</w:t>
            </w:r>
            <w:r w:rsidR="00B074FA" w:rsidRPr="00B074FA">
              <w:rPr>
                <w:rFonts w:ascii="仿宋" w:eastAsia="仿宋" w:hAnsi="仿宋"/>
                <w:noProof/>
                <w:webHidden/>
                <w:sz w:val="24"/>
                <w:szCs w:val="24"/>
              </w:rPr>
              <w:tab/>
            </w:r>
            <w:r w:rsidR="00B074FA" w:rsidRPr="00B074FA">
              <w:rPr>
                <w:rFonts w:ascii="仿宋" w:eastAsia="仿宋" w:hAnsi="仿宋"/>
                <w:noProof/>
                <w:webHidden/>
                <w:sz w:val="24"/>
                <w:szCs w:val="24"/>
              </w:rPr>
              <w:fldChar w:fldCharType="begin"/>
            </w:r>
            <w:r w:rsidR="00B074FA" w:rsidRPr="00B074FA">
              <w:rPr>
                <w:rFonts w:ascii="仿宋" w:eastAsia="仿宋" w:hAnsi="仿宋"/>
                <w:noProof/>
                <w:webHidden/>
                <w:sz w:val="24"/>
                <w:szCs w:val="24"/>
              </w:rPr>
              <w:instrText xml:space="preserve"> PAGEREF _Toc144735659 \h </w:instrText>
            </w:r>
            <w:r w:rsidR="00B074FA" w:rsidRPr="00B074FA">
              <w:rPr>
                <w:rFonts w:ascii="仿宋" w:eastAsia="仿宋" w:hAnsi="仿宋"/>
                <w:noProof/>
                <w:webHidden/>
                <w:sz w:val="24"/>
                <w:szCs w:val="24"/>
              </w:rPr>
            </w:r>
            <w:r w:rsidR="00B074FA" w:rsidRPr="00B074FA">
              <w:rPr>
                <w:rFonts w:ascii="仿宋" w:eastAsia="仿宋" w:hAnsi="仿宋"/>
                <w:noProof/>
                <w:webHidden/>
                <w:sz w:val="24"/>
                <w:szCs w:val="24"/>
              </w:rPr>
              <w:fldChar w:fldCharType="separate"/>
            </w:r>
            <w:r w:rsidR="00C82DFB">
              <w:rPr>
                <w:rFonts w:ascii="仿宋" w:eastAsia="仿宋" w:hAnsi="仿宋"/>
                <w:noProof/>
                <w:webHidden/>
                <w:sz w:val="24"/>
                <w:szCs w:val="24"/>
              </w:rPr>
              <w:t>- 42 -</w:t>
            </w:r>
            <w:r w:rsidR="00B074FA" w:rsidRPr="00B074FA">
              <w:rPr>
                <w:rFonts w:ascii="仿宋" w:eastAsia="仿宋" w:hAnsi="仿宋"/>
                <w:noProof/>
                <w:webHidden/>
                <w:sz w:val="24"/>
                <w:szCs w:val="24"/>
              </w:rPr>
              <w:fldChar w:fldCharType="end"/>
            </w:r>
          </w:hyperlink>
        </w:p>
        <w:p w14:paraId="6651031C" w14:textId="1AA3EE94" w:rsidR="00B074FA" w:rsidRPr="00B074FA" w:rsidRDefault="00212908">
          <w:pPr>
            <w:pStyle w:val="21"/>
            <w:tabs>
              <w:tab w:val="left" w:pos="1100"/>
              <w:tab w:val="right" w:leader="dot" w:pos="8296"/>
            </w:tabs>
            <w:rPr>
              <w:rFonts w:ascii="仿宋" w:eastAsia="仿宋" w:hAnsi="仿宋"/>
              <w:smallCaps w:val="0"/>
              <w:noProof/>
              <w:kern w:val="2"/>
              <w:sz w:val="24"/>
              <w:szCs w:val="24"/>
              <w:lang w:eastAsia="zh-CN"/>
            </w:rPr>
          </w:pPr>
          <w:hyperlink w:anchor="_Toc144735660" w:history="1">
            <w:r w:rsidR="00B074FA" w:rsidRPr="00B074FA">
              <w:rPr>
                <w:rStyle w:val="a8"/>
                <w:rFonts w:ascii="仿宋" w:eastAsia="仿宋" w:hAnsi="仿宋" w:cs="Times New Roman"/>
                <w:noProof/>
                <w:sz w:val="24"/>
                <w:szCs w:val="24"/>
              </w:rPr>
              <w:t>第一章</w:t>
            </w:r>
            <w:r w:rsidR="00B074FA" w:rsidRPr="00B074FA">
              <w:rPr>
                <w:rFonts w:ascii="仿宋" w:eastAsia="仿宋" w:hAnsi="仿宋"/>
                <w:smallCaps w:val="0"/>
                <w:noProof/>
                <w:kern w:val="2"/>
                <w:sz w:val="24"/>
                <w:szCs w:val="24"/>
                <w:lang w:eastAsia="zh-CN"/>
              </w:rPr>
              <w:tab/>
            </w:r>
            <w:r w:rsidR="00B074FA" w:rsidRPr="00B074FA">
              <w:rPr>
                <w:rStyle w:val="a8"/>
                <w:rFonts w:ascii="仿宋" w:eastAsia="仿宋" w:hAnsi="仿宋" w:cs="Times New Roman"/>
                <w:noProof/>
                <w:sz w:val="24"/>
                <w:szCs w:val="24"/>
              </w:rPr>
              <w:t>总则</w:t>
            </w:r>
            <w:r w:rsidR="00B074FA" w:rsidRPr="00B074FA">
              <w:rPr>
                <w:rFonts w:ascii="仿宋" w:eastAsia="仿宋" w:hAnsi="仿宋"/>
                <w:noProof/>
                <w:webHidden/>
                <w:sz w:val="24"/>
                <w:szCs w:val="24"/>
              </w:rPr>
              <w:tab/>
            </w:r>
            <w:r w:rsidR="00B074FA" w:rsidRPr="00B074FA">
              <w:rPr>
                <w:rFonts w:ascii="仿宋" w:eastAsia="仿宋" w:hAnsi="仿宋"/>
                <w:noProof/>
                <w:webHidden/>
                <w:sz w:val="24"/>
                <w:szCs w:val="24"/>
              </w:rPr>
              <w:fldChar w:fldCharType="begin"/>
            </w:r>
            <w:r w:rsidR="00B074FA" w:rsidRPr="00B074FA">
              <w:rPr>
                <w:rFonts w:ascii="仿宋" w:eastAsia="仿宋" w:hAnsi="仿宋"/>
                <w:noProof/>
                <w:webHidden/>
                <w:sz w:val="24"/>
                <w:szCs w:val="24"/>
              </w:rPr>
              <w:instrText xml:space="preserve"> PAGEREF _Toc144735660 \h </w:instrText>
            </w:r>
            <w:r w:rsidR="00B074FA" w:rsidRPr="00B074FA">
              <w:rPr>
                <w:rFonts w:ascii="仿宋" w:eastAsia="仿宋" w:hAnsi="仿宋"/>
                <w:noProof/>
                <w:webHidden/>
                <w:sz w:val="24"/>
                <w:szCs w:val="24"/>
              </w:rPr>
            </w:r>
            <w:r w:rsidR="00B074FA" w:rsidRPr="00B074FA">
              <w:rPr>
                <w:rFonts w:ascii="仿宋" w:eastAsia="仿宋" w:hAnsi="仿宋"/>
                <w:noProof/>
                <w:webHidden/>
                <w:sz w:val="24"/>
                <w:szCs w:val="24"/>
              </w:rPr>
              <w:fldChar w:fldCharType="separate"/>
            </w:r>
            <w:r w:rsidR="00C82DFB">
              <w:rPr>
                <w:rFonts w:ascii="仿宋" w:eastAsia="仿宋" w:hAnsi="仿宋"/>
                <w:noProof/>
                <w:webHidden/>
                <w:sz w:val="24"/>
                <w:szCs w:val="24"/>
              </w:rPr>
              <w:t>- 42 -</w:t>
            </w:r>
            <w:r w:rsidR="00B074FA" w:rsidRPr="00B074FA">
              <w:rPr>
                <w:rFonts w:ascii="仿宋" w:eastAsia="仿宋" w:hAnsi="仿宋"/>
                <w:noProof/>
                <w:webHidden/>
                <w:sz w:val="24"/>
                <w:szCs w:val="24"/>
              </w:rPr>
              <w:fldChar w:fldCharType="end"/>
            </w:r>
          </w:hyperlink>
        </w:p>
        <w:p w14:paraId="4CF12C60" w14:textId="2A3CF88C" w:rsidR="00B074FA" w:rsidRPr="00B074FA" w:rsidRDefault="00212908">
          <w:pPr>
            <w:pStyle w:val="21"/>
            <w:tabs>
              <w:tab w:val="left" w:pos="1100"/>
              <w:tab w:val="right" w:leader="dot" w:pos="8296"/>
            </w:tabs>
            <w:rPr>
              <w:rFonts w:ascii="仿宋" w:eastAsia="仿宋" w:hAnsi="仿宋"/>
              <w:smallCaps w:val="0"/>
              <w:noProof/>
              <w:kern w:val="2"/>
              <w:sz w:val="24"/>
              <w:szCs w:val="24"/>
              <w:lang w:eastAsia="zh-CN"/>
            </w:rPr>
          </w:pPr>
          <w:hyperlink w:anchor="_Toc144735661" w:history="1">
            <w:r w:rsidR="00B074FA" w:rsidRPr="00B074FA">
              <w:rPr>
                <w:rStyle w:val="a8"/>
                <w:rFonts w:ascii="仿宋" w:eastAsia="仿宋" w:hAnsi="仿宋" w:cs="Times New Roman"/>
                <w:noProof/>
                <w:sz w:val="24"/>
                <w:szCs w:val="24"/>
              </w:rPr>
              <w:t>第二章</w:t>
            </w:r>
            <w:r w:rsidR="00B074FA" w:rsidRPr="00B074FA">
              <w:rPr>
                <w:rFonts w:ascii="仿宋" w:eastAsia="仿宋" w:hAnsi="仿宋"/>
                <w:smallCaps w:val="0"/>
                <w:noProof/>
                <w:kern w:val="2"/>
                <w:sz w:val="24"/>
                <w:szCs w:val="24"/>
                <w:lang w:eastAsia="zh-CN"/>
              </w:rPr>
              <w:tab/>
            </w:r>
            <w:r w:rsidR="00B074FA" w:rsidRPr="00B074FA">
              <w:rPr>
                <w:rStyle w:val="a8"/>
                <w:rFonts w:ascii="仿宋" w:eastAsia="仿宋" w:hAnsi="仿宋" w:cs="Times New Roman"/>
                <w:noProof/>
                <w:sz w:val="24"/>
                <w:szCs w:val="24"/>
              </w:rPr>
              <w:t>组织领导和职责分工</w:t>
            </w:r>
            <w:r w:rsidR="00B074FA" w:rsidRPr="00B074FA">
              <w:rPr>
                <w:rFonts w:ascii="仿宋" w:eastAsia="仿宋" w:hAnsi="仿宋"/>
                <w:noProof/>
                <w:webHidden/>
                <w:sz w:val="24"/>
                <w:szCs w:val="24"/>
              </w:rPr>
              <w:tab/>
            </w:r>
            <w:r w:rsidR="00B074FA" w:rsidRPr="00B074FA">
              <w:rPr>
                <w:rFonts w:ascii="仿宋" w:eastAsia="仿宋" w:hAnsi="仿宋"/>
                <w:noProof/>
                <w:webHidden/>
                <w:sz w:val="24"/>
                <w:szCs w:val="24"/>
              </w:rPr>
              <w:fldChar w:fldCharType="begin"/>
            </w:r>
            <w:r w:rsidR="00B074FA" w:rsidRPr="00B074FA">
              <w:rPr>
                <w:rFonts w:ascii="仿宋" w:eastAsia="仿宋" w:hAnsi="仿宋"/>
                <w:noProof/>
                <w:webHidden/>
                <w:sz w:val="24"/>
                <w:szCs w:val="24"/>
              </w:rPr>
              <w:instrText xml:space="preserve"> PAGEREF _Toc144735661 \h </w:instrText>
            </w:r>
            <w:r w:rsidR="00B074FA" w:rsidRPr="00B074FA">
              <w:rPr>
                <w:rFonts w:ascii="仿宋" w:eastAsia="仿宋" w:hAnsi="仿宋"/>
                <w:noProof/>
                <w:webHidden/>
                <w:sz w:val="24"/>
                <w:szCs w:val="24"/>
              </w:rPr>
            </w:r>
            <w:r w:rsidR="00B074FA" w:rsidRPr="00B074FA">
              <w:rPr>
                <w:rFonts w:ascii="仿宋" w:eastAsia="仿宋" w:hAnsi="仿宋"/>
                <w:noProof/>
                <w:webHidden/>
                <w:sz w:val="24"/>
                <w:szCs w:val="24"/>
              </w:rPr>
              <w:fldChar w:fldCharType="separate"/>
            </w:r>
            <w:r w:rsidR="00C82DFB">
              <w:rPr>
                <w:rFonts w:ascii="仿宋" w:eastAsia="仿宋" w:hAnsi="仿宋"/>
                <w:noProof/>
                <w:webHidden/>
                <w:sz w:val="24"/>
                <w:szCs w:val="24"/>
              </w:rPr>
              <w:t>- 42 -</w:t>
            </w:r>
            <w:r w:rsidR="00B074FA" w:rsidRPr="00B074FA">
              <w:rPr>
                <w:rFonts w:ascii="仿宋" w:eastAsia="仿宋" w:hAnsi="仿宋"/>
                <w:noProof/>
                <w:webHidden/>
                <w:sz w:val="24"/>
                <w:szCs w:val="24"/>
              </w:rPr>
              <w:fldChar w:fldCharType="end"/>
            </w:r>
          </w:hyperlink>
        </w:p>
        <w:p w14:paraId="5B404B98" w14:textId="2E2B9FDE" w:rsidR="00B074FA" w:rsidRPr="00B074FA" w:rsidRDefault="00212908">
          <w:pPr>
            <w:pStyle w:val="21"/>
            <w:tabs>
              <w:tab w:val="left" w:pos="1100"/>
              <w:tab w:val="right" w:leader="dot" w:pos="8296"/>
            </w:tabs>
            <w:rPr>
              <w:rFonts w:ascii="仿宋" w:eastAsia="仿宋" w:hAnsi="仿宋"/>
              <w:smallCaps w:val="0"/>
              <w:noProof/>
              <w:kern w:val="2"/>
              <w:sz w:val="24"/>
              <w:szCs w:val="24"/>
              <w:lang w:eastAsia="zh-CN"/>
            </w:rPr>
          </w:pPr>
          <w:hyperlink w:anchor="_Toc144735662" w:history="1">
            <w:r w:rsidR="00B074FA" w:rsidRPr="00B074FA">
              <w:rPr>
                <w:rStyle w:val="a8"/>
                <w:rFonts w:ascii="仿宋" w:eastAsia="仿宋" w:hAnsi="仿宋" w:cs="Times New Roman"/>
                <w:noProof/>
                <w:sz w:val="24"/>
                <w:szCs w:val="24"/>
              </w:rPr>
              <w:t>第三章</w:t>
            </w:r>
            <w:r w:rsidR="00B074FA" w:rsidRPr="00B074FA">
              <w:rPr>
                <w:rFonts w:ascii="仿宋" w:eastAsia="仿宋" w:hAnsi="仿宋"/>
                <w:smallCaps w:val="0"/>
                <w:noProof/>
                <w:kern w:val="2"/>
                <w:sz w:val="24"/>
                <w:szCs w:val="24"/>
                <w:lang w:eastAsia="zh-CN"/>
              </w:rPr>
              <w:tab/>
            </w:r>
            <w:r w:rsidR="00B074FA" w:rsidRPr="00B074FA">
              <w:rPr>
                <w:rStyle w:val="a8"/>
                <w:rFonts w:ascii="仿宋" w:eastAsia="仿宋" w:hAnsi="仿宋" w:cs="Times New Roman"/>
                <w:noProof/>
                <w:sz w:val="24"/>
                <w:szCs w:val="24"/>
              </w:rPr>
              <w:t>应急响应</w:t>
            </w:r>
            <w:r w:rsidR="00B074FA" w:rsidRPr="00B074FA">
              <w:rPr>
                <w:rFonts w:ascii="仿宋" w:eastAsia="仿宋" w:hAnsi="仿宋"/>
                <w:noProof/>
                <w:webHidden/>
                <w:sz w:val="24"/>
                <w:szCs w:val="24"/>
              </w:rPr>
              <w:tab/>
            </w:r>
            <w:r w:rsidR="00B074FA" w:rsidRPr="00B074FA">
              <w:rPr>
                <w:rFonts w:ascii="仿宋" w:eastAsia="仿宋" w:hAnsi="仿宋"/>
                <w:noProof/>
                <w:webHidden/>
                <w:sz w:val="24"/>
                <w:szCs w:val="24"/>
              </w:rPr>
              <w:fldChar w:fldCharType="begin"/>
            </w:r>
            <w:r w:rsidR="00B074FA" w:rsidRPr="00B074FA">
              <w:rPr>
                <w:rFonts w:ascii="仿宋" w:eastAsia="仿宋" w:hAnsi="仿宋"/>
                <w:noProof/>
                <w:webHidden/>
                <w:sz w:val="24"/>
                <w:szCs w:val="24"/>
              </w:rPr>
              <w:instrText xml:space="preserve"> PAGEREF _Toc144735662 \h </w:instrText>
            </w:r>
            <w:r w:rsidR="00B074FA" w:rsidRPr="00B074FA">
              <w:rPr>
                <w:rFonts w:ascii="仿宋" w:eastAsia="仿宋" w:hAnsi="仿宋"/>
                <w:noProof/>
                <w:webHidden/>
                <w:sz w:val="24"/>
                <w:szCs w:val="24"/>
              </w:rPr>
            </w:r>
            <w:r w:rsidR="00B074FA" w:rsidRPr="00B074FA">
              <w:rPr>
                <w:rFonts w:ascii="仿宋" w:eastAsia="仿宋" w:hAnsi="仿宋"/>
                <w:noProof/>
                <w:webHidden/>
                <w:sz w:val="24"/>
                <w:szCs w:val="24"/>
              </w:rPr>
              <w:fldChar w:fldCharType="separate"/>
            </w:r>
            <w:r w:rsidR="00C82DFB">
              <w:rPr>
                <w:rFonts w:ascii="仿宋" w:eastAsia="仿宋" w:hAnsi="仿宋"/>
                <w:noProof/>
                <w:webHidden/>
                <w:sz w:val="24"/>
                <w:szCs w:val="24"/>
              </w:rPr>
              <w:t>- 43 -</w:t>
            </w:r>
            <w:r w:rsidR="00B074FA" w:rsidRPr="00B074FA">
              <w:rPr>
                <w:rFonts w:ascii="仿宋" w:eastAsia="仿宋" w:hAnsi="仿宋"/>
                <w:noProof/>
                <w:webHidden/>
                <w:sz w:val="24"/>
                <w:szCs w:val="24"/>
              </w:rPr>
              <w:fldChar w:fldCharType="end"/>
            </w:r>
          </w:hyperlink>
        </w:p>
        <w:p w14:paraId="4CA0F590" w14:textId="68423FDD" w:rsidR="00B074FA" w:rsidRPr="00B074FA" w:rsidRDefault="00212908">
          <w:pPr>
            <w:pStyle w:val="21"/>
            <w:tabs>
              <w:tab w:val="left" w:pos="1100"/>
              <w:tab w:val="right" w:leader="dot" w:pos="8296"/>
            </w:tabs>
            <w:rPr>
              <w:rFonts w:ascii="仿宋" w:eastAsia="仿宋" w:hAnsi="仿宋"/>
              <w:smallCaps w:val="0"/>
              <w:noProof/>
              <w:kern w:val="2"/>
              <w:sz w:val="24"/>
              <w:szCs w:val="24"/>
              <w:lang w:eastAsia="zh-CN"/>
            </w:rPr>
          </w:pPr>
          <w:hyperlink w:anchor="_Toc144735663" w:history="1">
            <w:r w:rsidR="00B074FA" w:rsidRPr="00B074FA">
              <w:rPr>
                <w:rStyle w:val="a8"/>
                <w:rFonts w:ascii="仿宋" w:eastAsia="仿宋" w:hAnsi="仿宋" w:cs="Times New Roman"/>
                <w:noProof/>
                <w:sz w:val="24"/>
                <w:szCs w:val="24"/>
              </w:rPr>
              <w:t>第四章</w:t>
            </w:r>
            <w:r w:rsidR="00B074FA" w:rsidRPr="00B074FA">
              <w:rPr>
                <w:rFonts w:ascii="仿宋" w:eastAsia="仿宋" w:hAnsi="仿宋"/>
                <w:smallCaps w:val="0"/>
                <w:noProof/>
                <w:kern w:val="2"/>
                <w:sz w:val="24"/>
                <w:szCs w:val="24"/>
                <w:lang w:eastAsia="zh-CN"/>
              </w:rPr>
              <w:tab/>
            </w:r>
            <w:r w:rsidR="00B074FA" w:rsidRPr="00B074FA">
              <w:rPr>
                <w:rStyle w:val="a8"/>
                <w:rFonts w:ascii="仿宋" w:eastAsia="仿宋" w:hAnsi="仿宋" w:cs="Times New Roman"/>
                <w:noProof/>
                <w:sz w:val="24"/>
                <w:szCs w:val="24"/>
              </w:rPr>
              <w:t>几类安全事故的应急处置</w:t>
            </w:r>
            <w:r w:rsidR="00B074FA" w:rsidRPr="00B074FA">
              <w:rPr>
                <w:rFonts w:ascii="仿宋" w:eastAsia="仿宋" w:hAnsi="仿宋"/>
                <w:noProof/>
                <w:webHidden/>
                <w:sz w:val="24"/>
                <w:szCs w:val="24"/>
              </w:rPr>
              <w:tab/>
            </w:r>
            <w:r w:rsidR="00B074FA" w:rsidRPr="00B074FA">
              <w:rPr>
                <w:rFonts w:ascii="仿宋" w:eastAsia="仿宋" w:hAnsi="仿宋"/>
                <w:noProof/>
                <w:webHidden/>
                <w:sz w:val="24"/>
                <w:szCs w:val="24"/>
              </w:rPr>
              <w:fldChar w:fldCharType="begin"/>
            </w:r>
            <w:r w:rsidR="00B074FA" w:rsidRPr="00B074FA">
              <w:rPr>
                <w:rFonts w:ascii="仿宋" w:eastAsia="仿宋" w:hAnsi="仿宋"/>
                <w:noProof/>
                <w:webHidden/>
                <w:sz w:val="24"/>
                <w:szCs w:val="24"/>
              </w:rPr>
              <w:instrText xml:space="preserve"> PAGEREF _Toc144735663 \h </w:instrText>
            </w:r>
            <w:r w:rsidR="00B074FA" w:rsidRPr="00B074FA">
              <w:rPr>
                <w:rFonts w:ascii="仿宋" w:eastAsia="仿宋" w:hAnsi="仿宋"/>
                <w:noProof/>
                <w:webHidden/>
                <w:sz w:val="24"/>
                <w:szCs w:val="24"/>
              </w:rPr>
            </w:r>
            <w:r w:rsidR="00B074FA" w:rsidRPr="00B074FA">
              <w:rPr>
                <w:rFonts w:ascii="仿宋" w:eastAsia="仿宋" w:hAnsi="仿宋"/>
                <w:noProof/>
                <w:webHidden/>
                <w:sz w:val="24"/>
                <w:szCs w:val="24"/>
              </w:rPr>
              <w:fldChar w:fldCharType="separate"/>
            </w:r>
            <w:r w:rsidR="00C82DFB">
              <w:rPr>
                <w:rFonts w:ascii="仿宋" w:eastAsia="仿宋" w:hAnsi="仿宋"/>
                <w:noProof/>
                <w:webHidden/>
                <w:sz w:val="24"/>
                <w:szCs w:val="24"/>
              </w:rPr>
              <w:t>- 44 -</w:t>
            </w:r>
            <w:r w:rsidR="00B074FA" w:rsidRPr="00B074FA">
              <w:rPr>
                <w:rFonts w:ascii="仿宋" w:eastAsia="仿宋" w:hAnsi="仿宋"/>
                <w:noProof/>
                <w:webHidden/>
                <w:sz w:val="24"/>
                <w:szCs w:val="24"/>
              </w:rPr>
              <w:fldChar w:fldCharType="end"/>
            </w:r>
          </w:hyperlink>
        </w:p>
        <w:p w14:paraId="55F96C01" w14:textId="17C9D65F" w:rsidR="00B074FA" w:rsidRPr="00B074FA" w:rsidRDefault="00212908">
          <w:pPr>
            <w:pStyle w:val="21"/>
            <w:tabs>
              <w:tab w:val="left" w:pos="1100"/>
              <w:tab w:val="right" w:leader="dot" w:pos="8296"/>
            </w:tabs>
            <w:rPr>
              <w:rFonts w:ascii="仿宋" w:eastAsia="仿宋" w:hAnsi="仿宋"/>
              <w:smallCaps w:val="0"/>
              <w:noProof/>
              <w:kern w:val="2"/>
              <w:sz w:val="24"/>
              <w:szCs w:val="24"/>
              <w:lang w:eastAsia="zh-CN"/>
            </w:rPr>
          </w:pPr>
          <w:hyperlink w:anchor="_Toc144735664" w:history="1">
            <w:r w:rsidR="00B074FA" w:rsidRPr="00B074FA">
              <w:rPr>
                <w:rStyle w:val="a8"/>
                <w:rFonts w:ascii="仿宋" w:eastAsia="仿宋" w:hAnsi="仿宋" w:cs="Times New Roman"/>
                <w:noProof/>
                <w:sz w:val="24"/>
                <w:szCs w:val="24"/>
              </w:rPr>
              <w:t>第五章</w:t>
            </w:r>
            <w:r w:rsidR="00B074FA" w:rsidRPr="00B074FA">
              <w:rPr>
                <w:rFonts w:ascii="仿宋" w:eastAsia="仿宋" w:hAnsi="仿宋"/>
                <w:smallCaps w:val="0"/>
                <w:noProof/>
                <w:kern w:val="2"/>
                <w:sz w:val="24"/>
                <w:szCs w:val="24"/>
                <w:lang w:eastAsia="zh-CN"/>
              </w:rPr>
              <w:tab/>
            </w:r>
            <w:r w:rsidR="00B074FA" w:rsidRPr="00B074FA">
              <w:rPr>
                <w:rStyle w:val="a8"/>
                <w:rFonts w:ascii="仿宋" w:eastAsia="仿宋" w:hAnsi="仿宋" w:cs="Times New Roman"/>
                <w:noProof/>
                <w:sz w:val="24"/>
                <w:szCs w:val="24"/>
              </w:rPr>
              <w:t>事故的调查整改及善后处理</w:t>
            </w:r>
            <w:r w:rsidR="00B074FA" w:rsidRPr="00B074FA">
              <w:rPr>
                <w:rFonts w:ascii="仿宋" w:eastAsia="仿宋" w:hAnsi="仿宋"/>
                <w:noProof/>
                <w:webHidden/>
                <w:sz w:val="24"/>
                <w:szCs w:val="24"/>
              </w:rPr>
              <w:tab/>
            </w:r>
            <w:r w:rsidR="00B074FA" w:rsidRPr="00B074FA">
              <w:rPr>
                <w:rFonts w:ascii="仿宋" w:eastAsia="仿宋" w:hAnsi="仿宋"/>
                <w:noProof/>
                <w:webHidden/>
                <w:sz w:val="24"/>
                <w:szCs w:val="24"/>
              </w:rPr>
              <w:fldChar w:fldCharType="begin"/>
            </w:r>
            <w:r w:rsidR="00B074FA" w:rsidRPr="00B074FA">
              <w:rPr>
                <w:rFonts w:ascii="仿宋" w:eastAsia="仿宋" w:hAnsi="仿宋"/>
                <w:noProof/>
                <w:webHidden/>
                <w:sz w:val="24"/>
                <w:szCs w:val="24"/>
              </w:rPr>
              <w:instrText xml:space="preserve"> PAGEREF _Toc144735664 \h </w:instrText>
            </w:r>
            <w:r w:rsidR="00B074FA" w:rsidRPr="00B074FA">
              <w:rPr>
                <w:rFonts w:ascii="仿宋" w:eastAsia="仿宋" w:hAnsi="仿宋"/>
                <w:noProof/>
                <w:webHidden/>
                <w:sz w:val="24"/>
                <w:szCs w:val="24"/>
              </w:rPr>
            </w:r>
            <w:r w:rsidR="00B074FA" w:rsidRPr="00B074FA">
              <w:rPr>
                <w:rFonts w:ascii="仿宋" w:eastAsia="仿宋" w:hAnsi="仿宋"/>
                <w:noProof/>
                <w:webHidden/>
                <w:sz w:val="24"/>
                <w:szCs w:val="24"/>
              </w:rPr>
              <w:fldChar w:fldCharType="separate"/>
            </w:r>
            <w:r w:rsidR="00C82DFB">
              <w:rPr>
                <w:rFonts w:ascii="仿宋" w:eastAsia="仿宋" w:hAnsi="仿宋"/>
                <w:noProof/>
                <w:webHidden/>
                <w:sz w:val="24"/>
                <w:szCs w:val="24"/>
              </w:rPr>
              <w:t>- 50 -</w:t>
            </w:r>
            <w:r w:rsidR="00B074FA" w:rsidRPr="00B074FA">
              <w:rPr>
                <w:rFonts w:ascii="仿宋" w:eastAsia="仿宋" w:hAnsi="仿宋"/>
                <w:noProof/>
                <w:webHidden/>
                <w:sz w:val="24"/>
                <w:szCs w:val="24"/>
              </w:rPr>
              <w:fldChar w:fldCharType="end"/>
            </w:r>
          </w:hyperlink>
        </w:p>
        <w:p w14:paraId="5CB14245" w14:textId="4F0927C7" w:rsidR="00B074FA" w:rsidRPr="00B074FA" w:rsidRDefault="00212908">
          <w:pPr>
            <w:pStyle w:val="21"/>
            <w:tabs>
              <w:tab w:val="left" w:pos="1100"/>
              <w:tab w:val="right" w:leader="dot" w:pos="8296"/>
            </w:tabs>
            <w:rPr>
              <w:rFonts w:ascii="仿宋" w:eastAsia="仿宋" w:hAnsi="仿宋"/>
              <w:smallCaps w:val="0"/>
              <w:noProof/>
              <w:kern w:val="2"/>
              <w:sz w:val="24"/>
              <w:szCs w:val="24"/>
              <w:lang w:eastAsia="zh-CN"/>
            </w:rPr>
          </w:pPr>
          <w:hyperlink w:anchor="_Toc144735665" w:history="1">
            <w:r w:rsidR="00B074FA" w:rsidRPr="00B074FA">
              <w:rPr>
                <w:rStyle w:val="a8"/>
                <w:rFonts w:ascii="仿宋" w:eastAsia="仿宋" w:hAnsi="仿宋" w:cs="Times New Roman"/>
                <w:noProof/>
                <w:sz w:val="24"/>
                <w:szCs w:val="24"/>
              </w:rPr>
              <w:t>第六章</w:t>
            </w:r>
            <w:r w:rsidR="00B074FA" w:rsidRPr="00B074FA">
              <w:rPr>
                <w:rFonts w:ascii="仿宋" w:eastAsia="仿宋" w:hAnsi="仿宋"/>
                <w:smallCaps w:val="0"/>
                <w:noProof/>
                <w:kern w:val="2"/>
                <w:sz w:val="24"/>
                <w:szCs w:val="24"/>
                <w:lang w:eastAsia="zh-CN"/>
              </w:rPr>
              <w:tab/>
            </w:r>
            <w:r w:rsidR="00B074FA" w:rsidRPr="00B074FA">
              <w:rPr>
                <w:rStyle w:val="a8"/>
                <w:rFonts w:ascii="仿宋" w:eastAsia="仿宋" w:hAnsi="仿宋" w:cs="Times New Roman"/>
                <w:noProof/>
                <w:sz w:val="24"/>
                <w:szCs w:val="24"/>
              </w:rPr>
              <w:t>附则</w:t>
            </w:r>
            <w:r w:rsidR="00B074FA" w:rsidRPr="00B074FA">
              <w:rPr>
                <w:rFonts w:ascii="仿宋" w:eastAsia="仿宋" w:hAnsi="仿宋"/>
                <w:noProof/>
                <w:webHidden/>
                <w:sz w:val="24"/>
                <w:szCs w:val="24"/>
              </w:rPr>
              <w:tab/>
            </w:r>
            <w:r w:rsidR="00B074FA" w:rsidRPr="00B074FA">
              <w:rPr>
                <w:rFonts w:ascii="仿宋" w:eastAsia="仿宋" w:hAnsi="仿宋"/>
                <w:noProof/>
                <w:webHidden/>
                <w:sz w:val="24"/>
                <w:szCs w:val="24"/>
              </w:rPr>
              <w:fldChar w:fldCharType="begin"/>
            </w:r>
            <w:r w:rsidR="00B074FA" w:rsidRPr="00B074FA">
              <w:rPr>
                <w:rFonts w:ascii="仿宋" w:eastAsia="仿宋" w:hAnsi="仿宋"/>
                <w:noProof/>
                <w:webHidden/>
                <w:sz w:val="24"/>
                <w:szCs w:val="24"/>
              </w:rPr>
              <w:instrText xml:space="preserve"> PAGEREF _Toc144735665 \h </w:instrText>
            </w:r>
            <w:r w:rsidR="00B074FA" w:rsidRPr="00B074FA">
              <w:rPr>
                <w:rFonts w:ascii="仿宋" w:eastAsia="仿宋" w:hAnsi="仿宋"/>
                <w:noProof/>
                <w:webHidden/>
                <w:sz w:val="24"/>
                <w:szCs w:val="24"/>
              </w:rPr>
            </w:r>
            <w:r w:rsidR="00B074FA" w:rsidRPr="00B074FA">
              <w:rPr>
                <w:rFonts w:ascii="仿宋" w:eastAsia="仿宋" w:hAnsi="仿宋"/>
                <w:noProof/>
                <w:webHidden/>
                <w:sz w:val="24"/>
                <w:szCs w:val="24"/>
              </w:rPr>
              <w:fldChar w:fldCharType="separate"/>
            </w:r>
            <w:r w:rsidR="00C82DFB">
              <w:rPr>
                <w:rFonts w:ascii="仿宋" w:eastAsia="仿宋" w:hAnsi="仿宋"/>
                <w:noProof/>
                <w:webHidden/>
                <w:sz w:val="24"/>
                <w:szCs w:val="24"/>
              </w:rPr>
              <w:t>- 51 -</w:t>
            </w:r>
            <w:r w:rsidR="00B074FA" w:rsidRPr="00B074FA">
              <w:rPr>
                <w:rFonts w:ascii="仿宋" w:eastAsia="仿宋" w:hAnsi="仿宋"/>
                <w:noProof/>
                <w:webHidden/>
                <w:sz w:val="24"/>
                <w:szCs w:val="24"/>
              </w:rPr>
              <w:fldChar w:fldCharType="end"/>
            </w:r>
          </w:hyperlink>
        </w:p>
        <w:p w14:paraId="17483E17" w14:textId="3A1D4D9E" w:rsidR="00B074FA" w:rsidRPr="00B074FA" w:rsidRDefault="00212908">
          <w:pPr>
            <w:pStyle w:val="11"/>
            <w:tabs>
              <w:tab w:val="right" w:leader="dot" w:pos="8296"/>
            </w:tabs>
            <w:rPr>
              <w:rFonts w:ascii="仿宋" w:eastAsia="仿宋" w:hAnsi="仿宋"/>
              <w:b w:val="0"/>
              <w:bCs w:val="0"/>
              <w:caps w:val="0"/>
              <w:noProof/>
              <w:kern w:val="2"/>
              <w:sz w:val="24"/>
              <w:szCs w:val="24"/>
              <w:lang w:eastAsia="zh-CN"/>
            </w:rPr>
          </w:pPr>
          <w:hyperlink w:anchor="_Toc144735666" w:history="1">
            <w:r w:rsidR="00B074FA" w:rsidRPr="00B074FA">
              <w:rPr>
                <w:rStyle w:val="a8"/>
                <w:rFonts w:ascii="仿宋" w:eastAsia="仿宋" w:hAnsi="仿宋" w:cs="Times New Roman"/>
                <w:noProof/>
                <w:sz w:val="24"/>
                <w:szCs w:val="24"/>
              </w:rPr>
              <w:t>技术安全责任追究实施细则</w:t>
            </w:r>
            <w:r w:rsidR="00B074FA" w:rsidRPr="00B074FA">
              <w:rPr>
                <w:rFonts w:ascii="仿宋" w:eastAsia="仿宋" w:hAnsi="仿宋"/>
                <w:noProof/>
                <w:webHidden/>
                <w:sz w:val="24"/>
                <w:szCs w:val="24"/>
              </w:rPr>
              <w:tab/>
            </w:r>
            <w:r w:rsidR="00B074FA" w:rsidRPr="00B074FA">
              <w:rPr>
                <w:rFonts w:ascii="仿宋" w:eastAsia="仿宋" w:hAnsi="仿宋"/>
                <w:noProof/>
                <w:webHidden/>
                <w:sz w:val="24"/>
                <w:szCs w:val="24"/>
              </w:rPr>
              <w:fldChar w:fldCharType="begin"/>
            </w:r>
            <w:r w:rsidR="00B074FA" w:rsidRPr="00B074FA">
              <w:rPr>
                <w:rFonts w:ascii="仿宋" w:eastAsia="仿宋" w:hAnsi="仿宋"/>
                <w:noProof/>
                <w:webHidden/>
                <w:sz w:val="24"/>
                <w:szCs w:val="24"/>
              </w:rPr>
              <w:instrText xml:space="preserve"> PAGEREF _Toc144735666 \h </w:instrText>
            </w:r>
            <w:r w:rsidR="00B074FA" w:rsidRPr="00B074FA">
              <w:rPr>
                <w:rFonts w:ascii="仿宋" w:eastAsia="仿宋" w:hAnsi="仿宋"/>
                <w:noProof/>
                <w:webHidden/>
                <w:sz w:val="24"/>
                <w:szCs w:val="24"/>
              </w:rPr>
            </w:r>
            <w:r w:rsidR="00B074FA" w:rsidRPr="00B074FA">
              <w:rPr>
                <w:rFonts w:ascii="仿宋" w:eastAsia="仿宋" w:hAnsi="仿宋"/>
                <w:noProof/>
                <w:webHidden/>
                <w:sz w:val="24"/>
                <w:szCs w:val="24"/>
              </w:rPr>
              <w:fldChar w:fldCharType="separate"/>
            </w:r>
            <w:r w:rsidR="00C82DFB">
              <w:rPr>
                <w:rFonts w:ascii="仿宋" w:eastAsia="仿宋" w:hAnsi="仿宋"/>
                <w:noProof/>
                <w:webHidden/>
                <w:sz w:val="24"/>
                <w:szCs w:val="24"/>
              </w:rPr>
              <w:t>- 52 -</w:t>
            </w:r>
            <w:r w:rsidR="00B074FA" w:rsidRPr="00B074FA">
              <w:rPr>
                <w:rFonts w:ascii="仿宋" w:eastAsia="仿宋" w:hAnsi="仿宋"/>
                <w:noProof/>
                <w:webHidden/>
                <w:sz w:val="24"/>
                <w:szCs w:val="24"/>
              </w:rPr>
              <w:fldChar w:fldCharType="end"/>
            </w:r>
          </w:hyperlink>
        </w:p>
        <w:p w14:paraId="4982B6D8" w14:textId="16A1B3F8" w:rsidR="00B074FA" w:rsidRPr="00B074FA" w:rsidRDefault="00212908">
          <w:pPr>
            <w:pStyle w:val="21"/>
            <w:tabs>
              <w:tab w:val="left" w:pos="1100"/>
              <w:tab w:val="right" w:leader="dot" w:pos="8296"/>
            </w:tabs>
            <w:rPr>
              <w:rFonts w:ascii="仿宋" w:eastAsia="仿宋" w:hAnsi="仿宋"/>
              <w:smallCaps w:val="0"/>
              <w:noProof/>
              <w:kern w:val="2"/>
              <w:sz w:val="24"/>
              <w:szCs w:val="24"/>
              <w:lang w:eastAsia="zh-CN"/>
            </w:rPr>
          </w:pPr>
          <w:hyperlink w:anchor="_Toc144735667" w:history="1">
            <w:r w:rsidR="00B074FA" w:rsidRPr="00B074FA">
              <w:rPr>
                <w:rStyle w:val="a8"/>
                <w:rFonts w:ascii="仿宋" w:eastAsia="仿宋" w:hAnsi="仿宋" w:cs="Times New Roman"/>
                <w:noProof/>
                <w:sz w:val="24"/>
                <w:szCs w:val="24"/>
              </w:rPr>
              <w:t>第一章</w:t>
            </w:r>
            <w:r w:rsidR="00B074FA" w:rsidRPr="00B074FA">
              <w:rPr>
                <w:rFonts w:ascii="仿宋" w:eastAsia="仿宋" w:hAnsi="仿宋"/>
                <w:smallCaps w:val="0"/>
                <w:noProof/>
                <w:kern w:val="2"/>
                <w:sz w:val="24"/>
                <w:szCs w:val="24"/>
                <w:lang w:eastAsia="zh-CN"/>
              </w:rPr>
              <w:tab/>
            </w:r>
            <w:r w:rsidR="00B074FA" w:rsidRPr="00B074FA">
              <w:rPr>
                <w:rStyle w:val="a8"/>
                <w:rFonts w:ascii="仿宋" w:eastAsia="仿宋" w:hAnsi="仿宋" w:cs="Times New Roman"/>
                <w:noProof/>
                <w:sz w:val="24"/>
                <w:szCs w:val="24"/>
              </w:rPr>
              <w:t>总则</w:t>
            </w:r>
            <w:r w:rsidR="00B074FA" w:rsidRPr="00B074FA">
              <w:rPr>
                <w:rFonts w:ascii="仿宋" w:eastAsia="仿宋" w:hAnsi="仿宋"/>
                <w:noProof/>
                <w:webHidden/>
                <w:sz w:val="24"/>
                <w:szCs w:val="24"/>
              </w:rPr>
              <w:tab/>
            </w:r>
            <w:r w:rsidR="00B074FA" w:rsidRPr="00B074FA">
              <w:rPr>
                <w:rFonts w:ascii="仿宋" w:eastAsia="仿宋" w:hAnsi="仿宋"/>
                <w:noProof/>
                <w:webHidden/>
                <w:sz w:val="24"/>
                <w:szCs w:val="24"/>
              </w:rPr>
              <w:fldChar w:fldCharType="begin"/>
            </w:r>
            <w:r w:rsidR="00B074FA" w:rsidRPr="00B074FA">
              <w:rPr>
                <w:rFonts w:ascii="仿宋" w:eastAsia="仿宋" w:hAnsi="仿宋"/>
                <w:noProof/>
                <w:webHidden/>
                <w:sz w:val="24"/>
                <w:szCs w:val="24"/>
              </w:rPr>
              <w:instrText xml:space="preserve"> PAGEREF _Toc144735667 \h </w:instrText>
            </w:r>
            <w:r w:rsidR="00B074FA" w:rsidRPr="00B074FA">
              <w:rPr>
                <w:rFonts w:ascii="仿宋" w:eastAsia="仿宋" w:hAnsi="仿宋"/>
                <w:noProof/>
                <w:webHidden/>
                <w:sz w:val="24"/>
                <w:szCs w:val="24"/>
              </w:rPr>
            </w:r>
            <w:r w:rsidR="00B074FA" w:rsidRPr="00B074FA">
              <w:rPr>
                <w:rFonts w:ascii="仿宋" w:eastAsia="仿宋" w:hAnsi="仿宋"/>
                <w:noProof/>
                <w:webHidden/>
                <w:sz w:val="24"/>
                <w:szCs w:val="24"/>
              </w:rPr>
              <w:fldChar w:fldCharType="separate"/>
            </w:r>
            <w:r w:rsidR="00C82DFB">
              <w:rPr>
                <w:rFonts w:ascii="仿宋" w:eastAsia="仿宋" w:hAnsi="仿宋"/>
                <w:noProof/>
                <w:webHidden/>
                <w:sz w:val="24"/>
                <w:szCs w:val="24"/>
              </w:rPr>
              <w:t>- 52 -</w:t>
            </w:r>
            <w:r w:rsidR="00B074FA" w:rsidRPr="00B074FA">
              <w:rPr>
                <w:rFonts w:ascii="仿宋" w:eastAsia="仿宋" w:hAnsi="仿宋"/>
                <w:noProof/>
                <w:webHidden/>
                <w:sz w:val="24"/>
                <w:szCs w:val="24"/>
              </w:rPr>
              <w:fldChar w:fldCharType="end"/>
            </w:r>
          </w:hyperlink>
        </w:p>
        <w:p w14:paraId="36AD690A" w14:textId="1644658D" w:rsidR="00B074FA" w:rsidRPr="00B074FA" w:rsidRDefault="00212908">
          <w:pPr>
            <w:pStyle w:val="21"/>
            <w:tabs>
              <w:tab w:val="left" w:pos="1100"/>
              <w:tab w:val="right" w:leader="dot" w:pos="8296"/>
            </w:tabs>
            <w:rPr>
              <w:rFonts w:ascii="仿宋" w:eastAsia="仿宋" w:hAnsi="仿宋"/>
              <w:smallCaps w:val="0"/>
              <w:noProof/>
              <w:kern w:val="2"/>
              <w:sz w:val="24"/>
              <w:szCs w:val="24"/>
              <w:lang w:eastAsia="zh-CN"/>
            </w:rPr>
          </w:pPr>
          <w:hyperlink w:anchor="_Toc144735668" w:history="1">
            <w:r w:rsidR="00B074FA" w:rsidRPr="00B074FA">
              <w:rPr>
                <w:rStyle w:val="a8"/>
                <w:rFonts w:ascii="仿宋" w:eastAsia="仿宋" w:hAnsi="仿宋" w:cs="Times New Roman"/>
                <w:noProof/>
                <w:sz w:val="24"/>
                <w:szCs w:val="24"/>
              </w:rPr>
              <w:t>第二章</w:t>
            </w:r>
            <w:r w:rsidR="00B074FA" w:rsidRPr="00B074FA">
              <w:rPr>
                <w:rFonts w:ascii="仿宋" w:eastAsia="仿宋" w:hAnsi="仿宋"/>
                <w:smallCaps w:val="0"/>
                <w:noProof/>
                <w:kern w:val="2"/>
                <w:sz w:val="24"/>
                <w:szCs w:val="24"/>
                <w:lang w:eastAsia="zh-CN"/>
              </w:rPr>
              <w:tab/>
            </w:r>
            <w:r w:rsidR="00B074FA" w:rsidRPr="00B074FA">
              <w:rPr>
                <w:rStyle w:val="a8"/>
                <w:rFonts w:ascii="仿宋" w:eastAsia="仿宋" w:hAnsi="仿宋" w:cs="Times New Roman"/>
                <w:noProof/>
                <w:sz w:val="24"/>
                <w:szCs w:val="24"/>
              </w:rPr>
              <w:t>管理机构与职责</w:t>
            </w:r>
            <w:r w:rsidR="00B074FA" w:rsidRPr="00B074FA">
              <w:rPr>
                <w:rFonts w:ascii="仿宋" w:eastAsia="仿宋" w:hAnsi="仿宋"/>
                <w:noProof/>
                <w:webHidden/>
                <w:sz w:val="24"/>
                <w:szCs w:val="24"/>
              </w:rPr>
              <w:tab/>
            </w:r>
            <w:r w:rsidR="00B074FA" w:rsidRPr="00B074FA">
              <w:rPr>
                <w:rFonts w:ascii="仿宋" w:eastAsia="仿宋" w:hAnsi="仿宋"/>
                <w:noProof/>
                <w:webHidden/>
                <w:sz w:val="24"/>
                <w:szCs w:val="24"/>
              </w:rPr>
              <w:fldChar w:fldCharType="begin"/>
            </w:r>
            <w:r w:rsidR="00B074FA" w:rsidRPr="00B074FA">
              <w:rPr>
                <w:rFonts w:ascii="仿宋" w:eastAsia="仿宋" w:hAnsi="仿宋"/>
                <w:noProof/>
                <w:webHidden/>
                <w:sz w:val="24"/>
                <w:szCs w:val="24"/>
              </w:rPr>
              <w:instrText xml:space="preserve"> PAGEREF _Toc144735668 \h </w:instrText>
            </w:r>
            <w:r w:rsidR="00B074FA" w:rsidRPr="00B074FA">
              <w:rPr>
                <w:rFonts w:ascii="仿宋" w:eastAsia="仿宋" w:hAnsi="仿宋"/>
                <w:noProof/>
                <w:webHidden/>
                <w:sz w:val="24"/>
                <w:szCs w:val="24"/>
              </w:rPr>
            </w:r>
            <w:r w:rsidR="00B074FA" w:rsidRPr="00B074FA">
              <w:rPr>
                <w:rFonts w:ascii="仿宋" w:eastAsia="仿宋" w:hAnsi="仿宋"/>
                <w:noProof/>
                <w:webHidden/>
                <w:sz w:val="24"/>
                <w:szCs w:val="24"/>
              </w:rPr>
              <w:fldChar w:fldCharType="separate"/>
            </w:r>
            <w:r w:rsidR="00C82DFB">
              <w:rPr>
                <w:rFonts w:ascii="仿宋" w:eastAsia="仿宋" w:hAnsi="仿宋"/>
                <w:noProof/>
                <w:webHidden/>
                <w:sz w:val="24"/>
                <w:szCs w:val="24"/>
              </w:rPr>
              <w:t>- 52 -</w:t>
            </w:r>
            <w:r w:rsidR="00B074FA" w:rsidRPr="00B074FA">
              <w:rPr>
                <w:rFonts w:ascii="仿宋" w:eastAsia="仿宋" w:hAnsi="仿宋"/>
                <w:noProof/>
                <w:webHidden/>
                <w:sz w:val="24"/>
                <w:szCs w:val="24"/>
              </w:rPr>
              <w:fldChar w:fldCharType="end"/>
            </w:r>
          </w:hyperlink>
        </w:p>
        <w:p w14:paraId="35A3860A" w14:textId="514D9447" w:rsidR="00B074FA" w:rsidRPr="00B074FA" w:rsidRDefault="00212908">
          <w:pPr>
            <w:pStyle w:val="21"/>
            <w:tabs>
              <w:tab w:val="left" w:pos="1100"/>
              <w:tab w:val="right" w:leader="dot" w:pos="8296"/>
            </w:tabs>
            <w:rPr>
              <w:rFonts w:ascii="仿宋" w:eastAsia="仿宋" w:hAnsi="仿宋"/>
              <w:smallCaps w:val="0"/>
              <w:noProof/>
              <w:kern w:val="2"/>
              <w:sz w:val="24"/>
              <w:szCs w:val="24"/>
              <w:lang w:eastAsia="zh-CN"/>
            </w:rPr>
          </w:pPr>
          <w:hyperlink w:anchor="_Toc144735669" w:history="1">
            <w:r w:rsidR="00B074FA" w:rsidRPr="00B074FA">
              <w:rPr>
                <w:rStyle w:val="a8"/>
                <w:rFonts w:ascii="仿宋" w:eastAsia="仿宋" w:hAnsi="仿宋" w:cs="Times New Roman"/>
                <w:noProof/>
                <w:sz w:val="24"/>
                <w:szCs w:val="24"/>
              </w:rPr>
              <w:t>第三章</w:t>
            </w:r>
            <w:r w:rsidR="00B074FA" w:rsidRPr="00B074FA">
              <w:rPr>
                <w:rFonts w:ascii="仿宋" w:eastAsia="仿宋" w:hAnsi="仿宋"/>
                <w:smallCaps w:val="0"/>
                <w:noProof/>
                <w:kern w:val="2"/>
                <w:sz w:val="24"/>
                <w:szCs w:val="24"/>
                <w:lang w:eastAsia="zh-CN"/>
              </w:rPr>
              <w:tab/>
            </w:r>
            <w:r w:rsidR="00B074FA" w:rsidRPr="00B074FA">
              <w:rPr>
                <w:rStyle w:val="a8"/>
                <w:rFonts w:ascii="仿宋" w:eastAsia="仿宋" w:hAnsi="仿宋" w:cs="Times New Roman"/>
                <w:noProof/>
                <w:sz w:val="24"/>
                <w:szCs w:val="24"/>
              </w:rPr>
              <w:t>实验室安全责任和追究方式</w:t>
            </w:r>
            <w:r w:rsidR="00B074FA" w:rsidRPr="00B074FA">
              <w:rPr>
                <w:rFonts w:ascii="仿宋" w:eastAsia="仿宋" w:hAnsi="仿宋"/>
                <w:noProof/>
                <w:webHidden/>
                <w:sz w:val="24"/>
                <w:szCs w:val="24"/>
              </w:rPr>
              <w:tab/>
            </w:r>
            <w:r w:rsidR="00B074FA" w:rsidRPr="00B074FA">
              <w:rPr>
                <w:rFonts w:ascii="仿宋" w:eastAsia="仿宋" w:hAnsi="仿宋"/>
                <w:noProof/>
                <w:webHidden/>
                <w:sz w:val="24"/>
                <w:szCs w:val="24"/>
              </w:rPr>
              <w:fldChar w:fldCharType="begin"/>
            </w:r>
            <w:r w:rsidR="00B074FA" w:rsidRPr="00B074FA">
              <w:rPr>
                <w:rFonts w:ascii="仿宋" w:eastAsia="仿宋" w:hAnsi="仿宋"/>
                <w:noProof/>
                <w:webHidden/>
                <w:sz w:val="24"/>
                <w:szCs w:val="24"/>
              </w:rPr>
              <w:instrText xml:space="preserve"> PAGEREF _Toc144735669 \h </w:instrText>
            </w:r>
            <w:r w:rsidR="00B074FA" w:rsidRPr="00B074FA">
              <w:rPr>
                <w:rFonts w:ascii="仿宋" w:eastAsia="仿宋" w:hAnsi="仿宋"/>
                <w:noProof/>
                <w:webHidden/>
                <w:sz w:val="24"/>
                <w:szCs w:val="24"/>
              </w:rPr>
            </w:r>
            <w:r w:rsidR="00B074FA" w:rsidRPr="00B074FA">
              <w:rPr>
                <w:rFonts w:ascii="仿宋" w:eastAsia="仿宋" w:hAnsi="仿宋"/>
                <w:noProof/>
                <w:webHidden/>
                <w:sz w:val="24"/>
                <w:szCs w:val="24"/>
              </w:rPr>
              <w:fldChar w:fldCharType="separate"/>
            </w:r>
            <w:r w:rsidR="00C82DFB">
              <w:rPr>
                <w:rFonts w:ascii="仿宋" w:eastAsia="仿宋" w:hAnsi="仿宋"/>
                <w:noProof/>
                <w:webHidden/>
                <w:sz w:val="24"/>
                <w:szCs w:val="24"/>
              </w:rPr>
              <w:t>- 53 -</w:t>
            </w:r>
            <w:r w:rsidR="00B074FA" w:rsidRPr="00B074FA">
              <w:rPr>
                <w:rFonts w:ascii="仿宋" w:eastAsia="仿宋" w:hAnsi="仿宋"/>
                <w:noProof/>
                <w:webHidden/>
                <w:sz w:val="24"/>
                <w:szCs w:val="24"/>
              </w:rPr>
              <w:fldChar w:fldCharType="end"/>
            </w:r>
          </w:hyperlink>
        </w:p>
        <w:p w14:paraId="5D5A0C91" w14:textId="764C2253" w:rsidR="00B074FA" w:rsidRPr="00B074FA" w:rsidRDefault="00212908">
          <w:pPr>
            <w:pStyle w:val="21"/>
            <w:tabs>
              <w:tab w:val="left" w:pos="1100"/>
              <w:tab w:val="right" w:leader="dot" w:pos="8296"/>
            </w:tabs>
            <w:rPr>
              <w:rFonts w:ascii="仿宋" w:eastAsia="仿宋" w:hAnsi="仿宋"/>
              <w:smallCaps w:val="0"/>
              <w:noProof/>
              <w:kern w:val="2"/>
              <w:sz w:val="24"/>
              <w:szCs w:val="24"/>
              <w:lang w:eastAsia="zh-CN"/>
            </w:rPr>
          </w:pPr>
          <w:hyperlink w:anchor="_Toc144735670" w:history="1">
            <w:r w:rsidR="00B074FA" w:rsidRPr="00B074FA">
              <w:rPr>
                <w:rStyle w:val="a8"/>
                <w:rFonts w:ascii="仿宋" w:eastAsia="仿宋" w:hAnsi="仿宋" w:cs="Times New Roman"/>
                <w:noProof/>
                <w:sz w:val="24"/>
                <w:szCs w:val="24"/>
              </w:rPr>
              <w:t>第四章</w:t>
            </w:r>
            <w:r w:rsidR="00B074FA" w:rsidRPr="00B074FA">
              <w:rPr>
                <w:rFonts w:ascii="仿宋" w:eastAsia="仿宋" w:hAnsi="仿宋"/>
                <w:smallCaps w:val="0"/>
                <w:noProof/>
                <w:kern w:val="2"/>
                <w:sz w:val="24"/>
                <w:szCs w:val="24"/>
                <w:lang w:eastAsia="zh-CN"/>
              </w:rPr>
              <w:tab/>
            </w:r>
            <w:r w:rsidR="00B074FA" w:rsidRPr="00B074FA">
              <w:rPr>
                <w:rStyle w:val="a8"/>
                <w:rFonts w:ascii="仿宋" w:eastAsia="仿宋" w:hAnsi="仿宋" w:cs="Times New Roman"/>
                <w:noProof/>
                <w:sz w:val="24"/>
                <w:szCs w:val="24"/>
              </w:rPr>
              <w:t>附则</w:t>
            </w:r>
            <w:r w:rsidR="00B074FA" w:rsidRPr="00B074FA">
              <w:rPr>
                <w:rFonts w:ascii="仿宋" w:eastAsia="仿宋" w:hAnsi="仿宋"/>
                <w:noProof/>
                <w:webHidden/>
                <w:sz w:val="24"/>
                <w:szCs w:val="24"/>
              </w:rPr>
              <w:tab/>
            </w:r>
            <w:r w:rsidR="00B074FA" w:rsidRPr="00B074FA">
              <w:rPr>
                <w:rFonts w:ascii="仿宋" w:eastAsia="仿宋" w:hAnsi="仿宋"/>
                <w:noProof/>
                <w:webHidden/>
                <w:sz w:val="24"/>
                <w:szCs w:val="24"/>
              </w:rPr>
              <w:fldChar w:fldCharType="begin"/>
            </w:r>
            <w:r w:rsidR="00B074FA" w:rsidRPr="00B074FA">
              <w:rPr>
                <w:rFonts w:ascii="仿宋" w:eastAsia="仿宋" w:hAnsi="仿宋"/>
                <w:noProof/>
                <w:webHidden/>
                <w:sz w:val="24"/>
                <w:szCs w:val="24"/>
              </w:rPr>
              <w:instrText xml:space="preserve"> PAGEREF _Toc144735670 \h </w:instrText>
            </w:r>
            <w:r w:rsidR="00B074FA" w:rsidRPr="00B074FA">
              <w:rPr>
                <w:rFonts w:ascii="仿宋" w:eastAsia="仿宋" w:hAnsi="仿宋"/>
                <w:noProof/>
                <w:webHidden/>
                <w:sz w:val="24"/>
                <w:szCs w:val="24"/>
              </w:rPr>
            </w:r>
            <w:r w:rsidR="00B074FA" w:rsidRPr="00B074FA">
              <w:rPr>
                <w:rFonts w:ascii="仿宋" w:eastAsia="仿宋" w:hAnsi="仿宋"/>
                <w:noProof/>
                <w:webHidden/>
                <w:sz w:val="24"/>
                <w:szCs w:val="24"/>
              </w:rPr>
              <w:fldChar w:fldCharType="separate"/>
            </w:r>
            <w:r w:rsidR="00C82DFB">
              <w:rPr>
                <w:rFonts w:ascii="仿宋" w:eastAsia="仿宋" w:hAnsi="仿宋"/>
                <w:noProof/>
                <w:webHidden/>
                <w:sz w:val="24"/>
                <w:szCs w:val="24"/>
              </w:rPr>
              <w:t>- 54 -</w:t>
            </w:r>
            <w:r w:rsidR="00B074FA" w:rsidRPr="00B074FA">
              <w:rPr>
                <w:rFonts w:ascii="仿宋" w:eastAsia="仿宋" w:hAnsi="仿宋"/>
                <w:noProof/>
                <w:webHidden/>
                <w:sz w:val="24"/>
                <w:szCs w:val="24"/>
              </w:rPr>
              <w:fldChar w:fldCharType="end"/>
            </w:r>
          </w:hyperlink>
        </w:p>
        <w:p w14:paraId="62A0F5D5" w14:textId="2CAE0FD7" w:rsidR="00B074FA" w:rsidRPr="00B074FA" w:rsidRDefault="00212908">
          <w:pPr>
            <w:pStyle w:val="11"/>
            <w:tabs>
              <w:tab w:val="right" w:leader="dot" w:pos="8296"/>
            </w:tabs>
            <w:rPr>
              <w:rFonts w:ascii="仿宋" w:eastAsia="仿宋" w:hAnsi="仿宋"/>
              <w:b w:val="0"/>
              <w:bCs w:val="0"/>
              <w:caps w:val="0"/>
              <w:noProof/>
              <w:kern w:val="2"/>
              <w:sz w:val="24"/>
              <w:szCs w:val="24"/>
              <w:lang w:eastAsia="zh-CN"/>
            </w:rPr>
          </w:pPr>
          <w:hyperlink w:anchor="_Toc144735671" w:history="1">
            <w:r w:rsidR="00B074FA" w:rsidRPr="00B074FA">
              <w:rPr>
                <w:rStyle w:val="a8"/>
                <w:rFonts w:ascii="仿宋" w:eastAsia="仿宋" w:hAnsi="仿宋"/>
                <w:noProof/>
                <w:sz w:val="24"/>
                <w:szCs w:val="24"/>
                <w:lang w:eastAsia="zh-CN"/>
              </w:rPr>
              <w:t>附件1 重庆医科大学研究生科研诚信承诺书</w:t>
            </w:r>
            <w:r w:rsidR="00B074FA" w:rsidRPr="00B074FA">
              <w:rPr>
                <w:rFonts w:ascii="仿宋" w:eastAsia="仿宋" w:hAnsi="仿宋"/>
                <w:noProof/>
                <w:webHidden/>
                <w:sz w:val="24"/>
                <w:szCs w:val="24"/>
              </w:rPr>
              <w:tab/>
            </w:r>
            <w:r w:rsidR="00B074FA" w:rsidRPr="00B074FA">
              <w:rPr>
                <w:rFonts w:ascii="仿宋" w:eastAsia="仿宋" w:hAnsi="仿宋"/>
                <w:noProof/>
                <w:webHidden/>
                <w:sz w:val="24"/>
                <w:szCs w:val="24"/>
              </w:rPr>
              <w:fldChar w:fldCharType="begin"/>
            </w:r>
            <w:r w:rsidR="00B074FA" w:rsidRPr="00B074FA">
              <w:rPr>
                <w:rFonts w:ascii="仿宋" w:eastAsia="仿宋" w:hAnsi="仿宋"/>
                <w:noProof/>
                <w:webHidden/>
                <w:sz w:val="24"/>
                <w:szCs w:val="24"/>
              </w:rPr>
              <w:instrText xml:space="preserve"> PAGEREF _Toc144735671 \h </w:instrText>
            </w:r>
            <w:r w:rsidR="00B074FA" w:rsidRPr="00B074FA">
              <w:rPr>
                <w:rFonts w:ascii="仿宋" w:eastAsia="仿宋" w:hAnsi="仿宋"/>
                <w:noProof/>
                <w:webHidden/>
                <w:sz w:val="24"/>
                <w:szCs w:val="24"/>
              </w:rPr>
            </w:r>
            <w:r w:rsidR="00B074FA" w:rsidRPr="00B074FA">
              <w:rPr>
                <w:rFonts w:ascii="仿宋" w:eastAsia="仿宋" w:hAnsi="仿宋"/>
                <w:noProof/>
                <w:webHidden/>
                <w:sz w:val="24"/>
                <w:szCs w:val="24"/>
              </w:rPr>
              <w:fldChar w:fldCharType="separate"/>
            </w:r>
            <w:r w:rsidR="00C82DFB">
              <w:rPr>
                <w:rFonts w:ascii="仿宋" w:eastAsia="仿宋" w:hAnsi="仿宋"/>
                <w:noProof/>
                <w:webHidden/>
                <w:sz w:val="24"/>
                <w:szCs w:val="24"/>
              </w:rPr>
              <w:t>- 55 -</w:t>
            </w:r>
            <w:r w:rsidR="00B074FA" w:rsidRPr="00B074FA">
              <w:rPr>
                <w:rFonts w:ascii="仿宋" w:eastAsia="仿宋" w:hAnsi="仿宋"/>
                <w:noProof/>
                <w:webHidden/>
                <w:sz w:val="24"/>
                <w:szCs w:val="24"/>
              </w:rPr>
              <w:fldChar w:fldCharType="end"/>
            </w:r>
          </w:hyperlink>
        </w:p>
        <w:p w14:paraId="5403E071" w14:textId="724EA406" w:rsidR="00B074FA" w:rsidRPr="00B074FA" w:rsidRDefault="00212908">
          <w:pPr>
            <w:pStyle w:val="11"/>
            <w:tabs>
              <w:tab w:val="right" w:leader="dot" w:pos="8296"/>
            </w:tabs>
            <w:rPr>
              <w:rFonts w:ascii="仿宋" w:eastAsia="仿宋" w:hAnsi="仿宋"/>
              <w:b w:val="0"/>
              <w:bCs w:val="0"/>
              <w:caps w:val="0"/>
              <w:noProof/>
              <w:kern w:val="2"/>
              <w:sz w:val="24"/>
              <w:szCs w:val="24"/>
              <w:lang w:eastAsia="zh-CN"/>
            </w:rPr>
          </w:pPr>
          <w:hyperlink w:anchor="_Toc144735672" w:history="1">
            <w:r w:rsidR="00B074FA" w:rsidRPr="00B074FA">
              <w:rPr>
                <w:rStyle w:val="a8"/>
                <w:rFonts w:ascii="仿宋" w:eastAsia="仿宋" w:hAnsi="仿宋"/>
                <w:noProof/>
                <w:sz w:val="24"/>
                <w:szCs w:val="24"/>
                <w:lang w:eastAsia="zh-CN"/>
              </w:rPr>
              <w:t>附件2 保密承诺书</w:t>
            </w:r>
            <w:r w:rsidR="00B074FA" w:rsidRPr="00B074FA">
              <w:rPr>
                <w:rFonts w:ascii="仿宋" w:eastAsia="仿宋" w:hAnsi="仿宋"/>
                <w:noProof/>
                <w:webHidden/>
                <w:sz w:val="24"/>
                <w:szCs w:val="24"/>
              </w:rPr>
              <w:tab/>
            </w:r>
            <w:r w:rsidR="00B074FA" w:rsidRPr="00B074FA">
              <w:rPr>
                <w:rFonts w:ascii="仿宋" w:eastAsia="仿宋" w:hAnsi="仿宋"/>
                <w:noProof/>
                <w:webHidden/>
                <w:sz w:val="24"/>
                <w:szCs w:val="24"/>
              </w:rPr>
              <w:fldChar w:fldCharType="begin"/>
            </w:r>
            <w:r w:rsidR="00B074FA" w:rsidRPr="00B074FA">
              <w:rPr>
                <w:rFonts w:ascii="仿宋" w:eastAsia="仿宋" w:hAnsi="仿宋"/>
                <w:noProof/>
                <w:webHidden/>
                <w:sz w:val="24"/>
                <w:szCs w:val="24"/>
              </w:rPr>
              <w:instrText xml:space="preserve"> PAGEREF _Toc144735672 \h </w:instrText>
            </w:r>
            <w:r w:rsidR="00B074FA" w:rsidRPr="00B074FA">
              <w:rPr>
                <w:rFonts w:ascii="仿宋" w:eastAsia="仿宋" w:hAnsi="仿宋"/>
                <w:noProof/>
                <w:webHidden/>
                <w:sz w:val="24"/>
                <w:szCs w:val="24"/>
              </w:rPr>
            </w:r>
            <w:r w:rsidR="00B074FA" w:rsidRPr="00B074FA">
              <w:rPr>
                <w:rFonts w:ascii="仿宋" w:eastAsia="仿宋" w:hAnsi="仿宋"/>
                <w:noProof/>
                <w:webHidden/>
                <w:sz w:val="24"/>
                <w:szCs w:val="24"/>
              </w:rPr>
              <w:fldChar w:fldCharType="separate"/>
            </w:r>
            <w:r w:rsidR="00C82DFB">
              <w:rPr>
                <w:rFonts w:ascii="仿宋" w:eastAsia="仿宋" w:hAnsi="仿宋"/>
                <w:noProof/>
                <w:webHidden/>
                <w:sz w:val="24"/>
                <w:szCs w:val="24"/>
              </w:rPr>
              <w:t>- 57 -</w:t>
            </w:r>
            <w:r w:rsidR="00B074FA" w:rsidRPr="00B074FA">
              <w:rPr>
                <w:rFonts w:ascii="仿宋" w:eastAsia="仿宋" w:hAnsi="仿宋"/>
                <w:noProof/>
                <w:webHidden/>
                <w:sz w:val="24"/>
                <w:szCs w:val="24"/>
              </w:rPr>
              <w:fldChar w:fldCharType="end"/>
            </w:r>
          </w:hyperlink>
        </w:p>
        <w:p w14:paraId="33C636C1" w14:textId="267E5D0C" w:rsidR="00B074FA" w:rsidRPr="00B074FA" w:rsidRDefault="00212908">
          <w:pPr>
            <w:pStyle w:val="11"/>
            <w:tabs>
              <w:tab w:val="right" w:leader="dot" w:pos="8296"/>
            </w:tabs>
            <w:rPr>
              <w:rFonts w:ascii="仿宋" w:eastAsia="仿宋" w:hAnsi="仿宋"/>
              <w:b w:val="0"/>
              <w:bCs w:val="0"/>
              <w:caps w:val="0"/>
              <w:noProof/>
              <w:kern w:val="2"/>
              <w:sz w:val="24"/>
              <w:szCs w:val="24"/>
              <w:lang w:eastAsia="zh-CN"/>
            </w:rPr>
          </w:pPr>
          <w:hyperlink w:anchor="_Toc144735673" w:history="1">
            <w:r w:rsidR="00B074FA" w:rsidRPr="00B074FA">
              <w:rPr>
                <w:rStyle w:val="a8"/>
                <w:rFonts w:ascii="仿宋" w:eastAsia="仿宋" w:hAnsi="仿宋"/>
                <w:noProof/>
                <w:sz w:val="24"/>
                <w:szCs w:val="24"/>
                <w:lang w:eastAsia="zh-CN"/>
              </w:rPr>
              <w:t>附件3 实验室（平台）安全管理责任书</w:t>
            </w:r>
            <w:r w:rsidR="00B074FA" w:rsidRPr="00B074FA">
              <w:rPr>
                <w:rFonts w:ascii="仿宋" w:eastAsia="仿宋" w:hAnsi="仿宋"/>
                <w:noProof/>
                <w:webHidden/>
                <w:sz w:val="24"/>
                <w:szCs w:val="24"/>
              </w:rPr>
              <w:tab/>
            </w:r>
            <w:r w:rsidR="00B074FA" w:rsidRPr="00B074FA">
              <w:rPr>
                <w:rFonts w:ascii="仿宋" w:eastAsia="仿宋" w:hAnsi="仿宋"/>
                <w:noProof/>
                <w:webHidden/>
                <w:sz w:val="24"/>
                <w:szCs w:val="24"/>
              </w:rPr>
              <w:fldChar w:fldCharType="begin"/>
            </w:r>
            <w:r w:rsidR="00B074FA" w:rsidRPr="00B074FA">
              <w:rPr>
                <w:rFonts w:ascii="仿宋" w:eastAsia="仿宋" w:hAnsi="仿宋"/>
                <w:noProof/>
                <w:webHidden/>
                <w:sz w:val="24"/>
                <w:szCs w:val="24"/>
              </w:rPr>
              <w:instrText xml:space="preserve"> PAGEREF _Toc144735673 \h </w:instrText>
            </w:r>
            <w:r w:rsidR="00B074FA" w:rsidRPr="00B074FA">
              <w:rPr>
                <w:rFonts w:ascii="仿宋" w:eastAsia="仿宋" w:hAnsi="仿宋"/>
                <w:noProof/>
                <w:webHidden/>
                <w:sz w:val="24"/>
                <w:szCs w:val="24"/>
              </w:rPr>
            </w:r>
            <w:r w:rsidR="00B074FA" w:rsidRPr="00B074FA">
              <w:rPr>
                <w:rFonts w:ascii="仿宋" w:eastAsia="仿宋" w:hAnsi="仿宋"/>
                <w:noProof/>
                <w:webHidden/>
                <w:sz w:val="24"/>
                <w:szCs w:val="24"/>
              </w:rPr>
              <w:fldChar w:fldCharType="separate"/>
            </w:r>
            <w:r w:rsidR="00C82DFB">
              <w:rPr>
                <w:rFonts w:ascii="仿宋" w:eastAsia="仿宋" w:hAnsi="仿宋"/>
                <w:noProof/>
                <w:webHidden/>
                <w:sz w:val="24"/>
                <w:szCs w:val="24"/>
              </w:rPr>
              <w:t>- 58 -</w:t>
            </w:r>
            <w:r w:rsidR="00B074FA" w:rsidRPr="00B074FA">
              <w:rPr>
                <w:rFonts w:ascii="仿宋" w:eastAsia="仿宋" w:hAnsi="仿宋"/>
                <w:noProof/>
                <w:webHidden/>
                <w:sz w:val="24"/>
                <w:szCs w:val="24"/>
              </w:rPr>
              <w:fldChar w:fldCharType="end"/>
            </w:r>
          </w:hyperlink>
        </w:p>
        <w:p w14:paraId="562F4C93" w14:textId="011BFE06" w:rsidR="00B074FA" w:rsidRPr="00B074FA" w:rsidRDefault="00212908">
          <w:pPr>
            <w:pStyle w:val="11"/>
            <w:tabs>
              <w:tab w:val="right" w:leader="dot" w:pos="8296"/>
            </w:tabs>
            <w:rPr>
              <w:rFonts w:ascii="仿宋" w:eastAsia="仿宋" w:hAnsi="仿宋"/>
              <w:b w:val="0"/>
              <w:bCs w:val="0"/>
              <w:caps w:val="0"/>
              <w:noProof/>
              <w:kern w:val="2"/>
              <w:sz w:val="24"/>
              <w:szCs w:val="24"/>
              <w:lang w:eastAsia="zh-CN"/>
            </w:rPr>
          </w:pPr>
          <w:hyperlink w:anchor="_Toc144735674" w:history="1">
            <w:r w:rsidR="00B074FA" w:rsidRPr="00B074FA">
              <w:rPr>
                <w:rStyle w:val="a8"/>
                <w:rFonts w:ascii="仿宋" w:eastAsia="仿宋" w:hAnsi="仿宋"/>
                <w:noProof/>
                <w:sz w:val="24"/>
                <w:szCs w:val="24"/>
                <w:lang w:eastAsia="zh-CN"/>
              </w:rPr>
              <w:t>附件4 实验室（平台）安全工作责任书</w:t>
            </w:r>
            <w:r w:rsidR="00B074FA" w:rsidRPr="00B074FA">
              <w:rPr>
                <w:rFonts w:ascii="仿宋" w:eastAsia="仿宋" w:hAnsi="仿宋"/>
                <w:noProof/>
                <w:webHidden/>
                <w:sz w:val="24"/>
                <w:szCs w:val="24"/>
              </w:rPr>
              <w:tab/>
            </w:r>
            <w:r w:rsidR="00B074FA" w:rsidRPr="00B074FA">
              <w:rPr>
                <w:rFonts w:ascii="仿宋" w:eastAsia="仿宋" w:hAnsi="仿宋"/>
                <w:noProof/>
                <w:webHidden/>
                <w:sz w:val="24"/>
                <w:szCs w:val="24"/>
              </w:rPr>
              <w:fldChar w:fldCharType="begin"/>
            </w:r>
            <w:r w:rsidR="00B074FA" w:rsidRPr="00B074FA">
              <w:rPr>
                <w:rFonts w:ascii="仿宋" w:eastAsia="仿宋" w:hAnsi="仿宋"/>
                <w:noProof/>
                <w:webHidden/>
                <w:sz w:val="24"/>
                <w:szCs w:val="24"/>
              </w:rPr>
              <w:instrText xml:space="preserve"> PAGEREF _Toc144735674 \h </w:instrText>
            </w:r>
            <w:r w:rsidR="00B074FA" w:rsidRPr="00B074FA">
              <w:rPr>
                <w:rFonts w:ascii="仿宋" w:eastAsia="仿宋" w:hAnsi="仿宋"/>
                <w:noProof/>
                <w:webHidden/>
                <w:sz w:val="24"/>
                <w:szCs w:val="24"/>
              </w:rPr>
            </w:r>
            <w:r w:rsidR="00B074FA" w:rsidRPr="00B074FA">
              <w:rPr>
                <w:rFonts w:ascii="仿宋" w:eastAsia="仿宋" w:hAnsi="仿宋"/>
                <w:noProof/>
                <w:webHidden/>
                <w:sz w:val="24"/>
                <w:szCs w:val="24"/>
              </w:rPr>
              <w:fldChar w:fldCharType="separate"/>
            </w:r>
            <w:r w:rsidR="00C82DFB">
              <w:rPr>
                <w:rFonts w:ascii="仿宋" w:eastAsia="仿宋" w:hAnsi="仿宋"/>
                <w:noProof/>
                <w:webHidden/>
                <w:sz w:val="24"/>
                <w:szCs w:val="24"/>
              </w:rPr>
              <w:t>- 60 -</w:t>
            </w:r>
            <w:r w:rsidR="00B074FA" w:rsidRPr="00B074FA">
              <w:rPr>
                <w:rFonts w:ascii="仿宋" w:eastAsia="仿宋" w:hAnsi="仿宋"/>
                <w:noProof/>
                <w:webHidden/>
                <w:sz w:val="24"/>
                <w:szCs w:val="24"/>
              </w:rPr>
              <w:fldChar w:fldCharType="end"/>
            </w:r>
          </w:hyperlink>
        </w:p>
        <w:p w14:paraId="6F9981A9" w14:textId="00EDCEF5" w:rsidR="00B074FA" w:rsidRPr="00B074FA" w:rsidRDefault="00212908">
          <w:pPr>
            <w:pStyle w:val="11"/>
            <w:tabs>
              <w:tab w:val="right" w:leader="dot" w:pos="8296"/>
            </w:tabs>
            <w:rPr>
              <w:rFonts w:ascii="仿宋" w:eastAsia="仿宋" w:hAnsi="仿宋"/>
              <w:b w:val="0"/>
              <w:bCs w:val="0"/>
              <w:caps w:val="0"/>
              <w:noProof/>
              <w:kern w:val="2"/>
              <w:sz w:val="24"/>
              <w:szCs w:val="24"/>
              <w:lang w:eastAsia="zh-CN"/>
            </w:rPr>
          </w:pPr>
          <w:hyperlink w:anchor="_Toc144735675" w:history="1">
            <w:r w:rsidR="00B074FA" w:rsidRPr="00B074FA">
              <w:rPr>
                <w:rStyle w:val="a8"/>
                <w:rFonts w:ascii="仿宋" w:eastAsia="仿宋" w:hAnsi="仿宋"/>
                <w:noProof/>
                <w:sz w:val="24"/>
                <w:szCs w:val="24"/>
                <w:lang w:eastAsia="zh-CN"/>
              </w:rPr>
              <w:t>附件5 教师实验安全责任书</w:t>
            </w:r>
            <w:r w:rsidR="00B074FA" w:rsidRPr="00B074FA">
              <w:rPr>
                <w:rFonts w:ascii="仿宋" w:eastAsia="仿宋" w:hAnsi="仿宋"/>
                <w:noProof/>
                <w:webHidden/>
                <w:sz w:val="24"/>
                <w:szCs w:val="24"/>
              </w:rPr>
              <w:tab/>
            </w:r>
            <w:r w:rsidR="00B074FA" w:rsidRPr="00B074FA">
              <w:rPr>
                <w:rFonts w:ascii="仿宋" w:eastAsia="仿宋" w:hAnsi="仿宋"/>
                <w:noProof/>
                <w:webHidden/>
                <w:sz w:val="24"/>
                <w:szCs w:val="24"/>
              </w:rPr>
              <w:fldChar w:fldCharType="begin"/>
            </w:r>
            <w:r w:rsidR="00B074FA" w:rsidRPr="00B074FA">
              <w:rPr>
                <w:rFonts w:ascii="仿宋" w:eastAsia="仿宋" w:hAnsi="仿宋"/>
                <w:noProof/>
                <w:webHidden/>
                <w:sz w:val="24"/>
                <w:szCs w:val="24"/>
              </w:rPr>
              <w:instrText xml:space="preserve"> PAGEREF _Toc144735675 \h </w:instrText>
            </w:r>
            <w:r w:rsidR="00B074FA" w:rsidRPr="00B074FA">
              <w:rPr>
                <w:rFonts w:ascii="仿宋" w:eastAsia="仿宋" w:hAnsi="仿宋"/>
                <w:noProof/>
                <w:webHidden/>
                <w:sz w:val="24"/>
                <w:szCs w:val="24"/>
              </w:rPr>
            </w:r>
            <w:r w:rsidR="00B074FA" w:rsidRPr="00B074FA">
              <w:rPr>
                <w:rFonts w:ascii="仿宋" w:eastAsia="仿宋" w:hAnsi="仿宋"/>
                <w:noProof/>
                <w:webHidden/>
                <w:sz w:val="24"/>
                <w:szCs w:val="24"/>
              </w:rPr>
              <w:fldChar w:fldCharType="separate"/>
            </w:r>
            <w:r w:rsidR="00C82DFB">
              <w:rPr>
                <w:rFonts w:ascii="仿宋" w:eastAsia="仿宋" w:hAnsi="仿宋"/>
                <w:noProof/>
                <w:webHidden/>
                <w:sz w:val="24"/>
                <w:szCs w:val="24"/>
              </w:rPr>
              <w:t>- 62 -</w:t>
            </w:r>
            <w:r w:rsidR="00B074FA" w:rsidRPr="00B074FA">
              <w:rPr>
                <w:rFonts w:ascii="仿宋" w:eastAsia="仿宋" w:hAnsi="仿宋"/>
                <w:noProof/>
                <w:webHidden/>
                <w:sz w:val="24"/>
                <w:szCs w:val="24"/>
              </w:rPr>
              <w:fldChar w:fldCharType="end"/>
            </w:r>
          </w:hyperlink>
        </w:p>
        <w:p w14:paraId="6F101D90" w14:textId="4DF3836F" w:rsidR="00B074FA" w:rsidRPr="00B074FA" w:rsidRDefault="00212908">
          <w:pPr>
            <w:pStyle w:val="11"/>
            <w:tabs>
              <w:tab w:val="right" w:leader="dot" w:pos="8296"/>
            </w:tabs>
            <w:rPr>
              <w:rFonts w:ascii="仿宋" w:eastAsia="仿宋" w:hAnsi="仿宋"/>
              <w:b w:val="0"/>
              <w:bCs w:val="0"/>
              <w:caps w:val="0"/>
              <w:noProof/>
              <w:kern w:val="2"/>
              <w:sz w:val="24"/>
              <w:szCs w:val="24"/>
              <w:lang w:eastAsia="zh-CN"/>
            </w:rPr>
          </w:pPr>
          <w:hyperlink w:anchor="_Toc144735676" w:history="1">
            <w:r w:rsidR="00B074FA" w:rsidRPr="00B074FA">
              <w:rPr>
                <w:rStyle w:val="a8"/>
                <w:rFonts w:ascii="仿宋" w:eastAsia="仿宋" w:hAnsi="仿宋"/>
                <w:noProof/>
                <w:sz w:val="24"/>
                <w:szCs w:val="24"/>
                <w:lang w:eastAsia="zh-CN"/>
              </w:rPr>
              <w:t>附件6 学生实验室承诺书</w:t>
            </w:r>
            <w:r w:rsidR="00B074FA" w:rsidRPr="00B074FA">
              <w:rPr>
                <w:rFonts w:ascii="仿宋" w:eastAsia="仿宋" w:hAnsi="仿宋"/>
                <w:noProof/>
                <w:webHidden/>
                <w:sz w:val="24"/>
                <w:szCs w:val="24"/>
              </w:rPr>
              <w:tab/>
            </w:r>
            <w:r w:rsidR="00B074FA" w:rsidRPr="00B074FA">
              <w:rPr>
                <w:rFonts w:ascii="仿宋" w:eastAsia="仿宋" w:hAnsi="仿宋"/>
                <w:noProof/>
                <w:webHidden/>
                <w:sz w:val="24"/>
                <w:szCs w:val="24"/>
              </w:rPr>
              <w:fldChar w:fldCharType="begin"/>
            </w:r>
            <w:r w:rsidR="00B074FA" w:rsidRPr="00B074FA">
              <w:rPr>
                <w:rFonts w:ascii="仿宋" w:eastAsia="仿宋" w:hAnsi="仿宋"/>
                <w:noProof/>
                <w:webHidden/>
                <w:sz w:val="24"/>
                <w:szCs w:val="24"/>
              </w:rPr>
              <w:instrText xml:space="preserve"> PAGEREF _Toc144735676 \h </w:instrText>
            </w:r>
            <w:r w:rsidR="00B074FA" w:rsidRPr="00B074FA">
              <w:rPr>
                <w:rFonts w:ascii="仿宋" w:eastAsia="仿宋" w:hAnsi="仿宋"/>
                <w:noProof/>
                <w:webHidden/>
                <w:sz w:val="24"/>
                <w:szCs w:val="24"/>
              </w:rPr>
            </w:r>
            <w:r w:rsidR="00B074FA" w:rsidRPr="00B074FA">
              <w:rPr>
                <w:rFonts w:ascii="仿宋" w:eastAsia="仿宋" w:hAnsi="仿宋"/>
                <w:noProof/>
                <w:webHidden/>
                <w:sz w:val="24"/>
                <w:szCs w:val="24"/>
              </w:rPr>
              <w:fldChar w:fldCharType="separate"/>
            </w:r>
            <w:r w:rsidR="00C82DFB">
              <w:rPr>
                <w:rFonts w:ascii="仿宋" w:eastAsia="仿宋" w:hAnsi="仿宋"/>
                <w:noProof/>
                <w:webHidden/>
                <w:sz w:val="24"/>
                <w:szCs w:val="24"/>
              </w:rPr>
              <w:t>- 64 -</w:t>
            </w:r>
            <w:r w:rsidR="00B074FA" w:rsidRPr="00B074FA">
              <w:rPr>
                <w:rFonts w:ascii="仿宋" w:eastAsia="仿宋" w:hAnsi="仿宋"/>
                <w:noProof/>
                <w:webHidden/>
                <w:sz w:val="24"/>
                <w:szCs w:val="24"/>
              </w:rPr>
              <w:fldChar w:fldCharType="end"/>
            </w:r>
          </w:hyperlink>
        </w:p>
        <w:p w14:paraId="584B102D" w14:textId="0BFD9C3F" w:rsidR="00B074FA" w:rsidRPr="00B074FA" w:rsidRDefault="00212908">
          <w:pPr>
            <w:pStyle w:val="11"/>
            <w:tabs>
              <w:tab w:val="right" w:leader="dot" w:pos="8296"/>
            </w:tabs>
            <w:rPr>
              <w:rFonts w:ascii="仿宋" w:eastAsia="仿宋" w:hAnsi="仿宋"/>
              <w:b w:val="0"/>
              <w:bCs w:val="0"/>
              <w:caps w:val="0"/>
              <w:noProof/>
              <w:kern w:val="2"/>
              <w:sz w:val="24"/>
              <w:szCs w:val="24"/>
              <w:lang w:eastAsia="zh-CN"/>
            </w:rPr>
          </w:pPr>
          <w:hyperlink w:anchor="_Toc144735677" w:history="1">
            <w:r w:rsidR="00B074FA" w:rsidRPr="00B074FA">
              <w:rPr>
                <w:rStyle w:val="a8"/>
                <w:rFonts w:ascii="仿宋" w:eastAsia="仿宋" w:hAnsi="仿宋"/>
                <w:noProof/>
                <w:sz w:val="24"/>
                <w:szCs w:val="24"/>
                <w:lang w:eastAsia="zh-CN"/>
              </w:rPr>
              <w:t>附件7 实验室值日管理细则</w:t>
            </w:r>
            <w:r w:rsidR="00B074FA" w:rsidRPr="00B074FA">
              <w:rPr>
                <w:rFonts w:ascii="仿宋" w:eastAsia="仿宋" w:hAnsi="仿宋"/>
                <w:noProof/>
                <w:webHidden/>
                <w:sz w:val="24"/>
                <w:szCs w:val="24"/>
              </w:rPr>
              <w:tab/>
            </w:r>
            <w:r w:rsidR="00B074FA" w:rsidRPr="00B074FA">
              <w:rPr>
                <w:rFonts w:ascii="仿宋" w:eastAsia="仿宋" w:hAnsi="仿宋"/>
                <w:noProof/>
                <w:webHidden/>
                <w:sz w:val="24"/>
                <w:szCs w:val="24"/>
              </w:rPr>
              <w:fldChar w:fldCharType="begin"/>
            </w:r>
            <w:r w:rsidR="00B074FA" w:rsidRPr="00B074FA">
              <w:rPr>
                <w:rFonts w:ascii="仿宋" w:eastAsia="仿宋" w:hAnsi="仿宋"/>
                <w:noProof/>
                <w:webHidden/>
                <w:sz w:val="24"/>
                <w:szCs w:val="24"/>
              </w:rPr>
              <w:instrText xml:space="preserve"> PAGEREF _Toc144735677 \h </w:instrText>
            </w:r>
            <w:r w:rsidR="00B074FA" w:rsidRPr="00B074FA">
              <w:rPr>
                <w:rFonts w:ascii="仿宋" w:eastAsia="仿宋" w:hAnsi="仿宋"/>
                <w:noProof/>
                <w:webHidden/>
                <w:sz w:val="24"/>
                <w:szCs w:val="24"/>
              </w:rPr>
            </w:r>
            <w:r w:rsidR="00B074FA" w:rsidRPr="00B074FA">
              <w:rPr>
                <w:rFonts w:ascii="仿宋" w:eastAsia="仿宋" w:hAnsi="仿宋"/>
                <w:noProof/>
                <w:webHidden/>
                <w:sz w:val="24"/>
                <w:szCs w:val="24"/>
              </w:rPr>
              <w:fldChar w:fldCharType="separate"/>
            </w:r>
            <w:r w:rsidR="00C82DFB">
              <w:rPr>
                <w:rFonts w:ascii="仿宋" w:eastAsia="仿宋" w:hAnsi="仿宋"/>
                <w:noProof/>
                <w:webHidden/>
                <w:sz w:val="24"/>
                <w:szCs w:val="24"/>
              </w:rPr>
              <w:t>- 66 -</w:t>
            </w:r>
            <w:r w:rsidR="00B074FA" w:rsidRPr="00B074FA">
              <w:rPr>
                <w:rFonts w:ascii="仿宋" w:eastAsia="仿宋" w:hAnsi="仿宋"/>
                <w:noProof/>
                <w:webHidden/>
                <w:sz w:val="24"/>
                <w:szCs w:val="24"/>
              </w:rPr>
              <w:fldChar w:fldCharType="end"/>
            </w:r>
          </w:hyperlink>
        </w:p>
        <w:p w14:paraId="52B879B8" w14:textId="46D7854D" w:rsidR="00B074FA" w:rsidRPr="00B074FA" w:rsidRDefault="00212908">
          <w:pPr>
            <w:pStyle w:val="11"/>
            <w:tabs>
              <w:tab w:val="right" w:leader="dot" w:pos="8296"/>
            </w:tabs>
            <w:rPr>
              <w:rFonts w:ascii="仿宋" w:eastAsia="仿宋" w:hAnsi="仿宋"/>
              <w:b w:val="0"/>
              <w:bCs w:val="0"/>
              <w:caps w:val="0"/>
              <w:noProof/>
              <w:kern w:val="2"/>
              <w:sz w:val="24"/>
              <w:szCs w:val="24"/>
              <w:lang w:eastAsia="zh-CN"/>
            </w:rPr>
          </w:pPr>
          <w:hyperlink w:anchor="_Toc144735678" w:history="1">
            <w:r w:rsidR="00B074FA" w:rsidRPr="00B074FA">
              <w:rPr>
                <w:rStyle w:val="a8"/>
                <w:rFonts w:ascii="仿宋" w:eastAsia="仿宋" w:hAnsi="仿宋"/>
                <w:noProof/>
                <w:sz w:val="24"/>
                <w:szCs w:val="24"/>
                <w:lang w:eastAsia="zh-CN"/>
              </w:rPr>
              <w:t>附件8 离室单</w:t>
            </w:r>
            <w:r w:rsidR="00B074FA" w:rsidRPr="00B074FA">
              <w:rPr>
                <w:rFonts w:ascii="仿宋" w:eastAsia="仿宋" w:hAnsi="仿宋"/>
                <w:noProof/>
                <w:webHidden/>
                <w:sz w:val="24"/>
                <w:szCs w:val="24"/>
              </w:rPr>
              <w:tab/>
            </w:r>
            <w:r w:rsidR="00B074FA" w:rsidRPr="00B074FA">
              <w:rPr>
                <w:rFonts w:ascii="仿宋" w:eastAsia="仿宋" w:hAnsi="仿宋"/>
                <w:noProof/>
                <w:webHidden/>
                <w:sz w:val="24"/>
                <w:szCs w:val="24"/>
              </w:rPr>
              <w:fldChar w:fldCharType="begin"/>
            </w:r>
            <w:r w:rsidR="00B074FA" w:rsidRPr="00B074FA">
              <w:rPr>
                <w:rFonts w:ascii="仿宋" w:eastAsia="仿宋" w:hAnsi="仿宋"/>
                <w:noProof/>
                <w:webHidden/>
                <w:sz w:val="24"/>
                <w:szCs w:val="24"/>
              </w:rPr>
              <w:instrText xml:space="preserve"> PAGEREF _Toc144735678 \h </w:instrText>
            </w:r>
            <w:r w:rsidR="00B074FA" w:rsidRPr="00B074FA">
              <w:rPr>
                <w:rFonts w:ascii="仿宋" w:eastAsia="仿宋" w:hAnsi="仿宋"/>
                <w:noProof/>
                <w:webHidden/>
                <w:sz w:val="24"/>
                <w:szCs w:val="24"/>
              </w:rPr>
            </w:r>
            <w:r w:rsidR="00B074FA" w:rsidRPr="00B074FA">
              <w:rPr>
                <w:rFonts w:ascii="仿宋" w:eastAsia="仿宋" w:hAnsi="仿宋"/>
                <w:noProof/>
                <w:webHidden/>
                <w:sz w:val="24"/>
                <w:szCs w:val="24"/>
              </w:rPr>
              <w:fldChar w:fldCharType="separate"/>
            </w:r>
            <w:r w:rsidR="00C82DFB">
              <w:rPr>
                <w:rFonts w:ascii="仿宋" w:eastAsia="仿宋" w:hAnsi="仿宋"/>
                <w:noProof/>
                <w:webHidden/>
                <w:sz w:val="24"/>
                <w:szCs w:val="24"/>
              </w:rPr>
              <w:t>- 76 -</w:t>
            </w:r>
            <w:r w:rsidR="00B074FA" w:rsidRPr="00B074FA">
              <w:rPr>
                <w:rFonts w:ascii="仿宋" w:eastAsia="仿宋" w:hAnsi="仿宋"/>
                <w:noProof/>
                <w:webHidden/>
                <w:sz w:val="24"/>
                <w:szCs w:val="24"/>
              </w:rPr>
              <w:fldChar w:fldCharType="end"/>
            </w:r>
          </w:hyperlink>
        </w:p>
        <w:p w14:paraId="0A226CDA" w14:textId="0881687B" w:rsidR="00B074FA" w:rsidRPr="00B074FA" w:rsidRDefault="00212908">
          <w:pPr>
            <w:pStyle w:val="21"/>
            <w:tabs>
              <w:tab w:val="right" w:leader="dot" w:pos="8296"/>
            </w:tabs>
            <w:rPr>
              <w:rFonts w:ascii="仿宋" w:eastAsia="仿宋" w:hAnsi="仿宋"/>
              <w:smallCaps w:val="0"/>
              <w:noProof/>
              <w:kern w:val="2"/>
              <w:sz w:val="24"/>
              <w:szCs w:val="24"/>
              <w:lang w:eastAsia="zh-CN"/>
            </w:rPr>
          </w:pPr>
          <w:hyperlink w:anchor="_Toc144735679" w:history="1">
            <w:r w:rsidR="00B074FA" w:rsidRPr="00B074FA">
              <w:rPr>
                <w:rStyle w:val="a8"/>
                <w:rFonts w:ascii="仿宋" w:eastAsia="仿宋" w:hAnsi="仿宋"/>
                <w:noProof/>
                <w:sz w:val="24"/>
                <w:szCs w:val="24"/>
                <w:lang w:eastAsia="zh-CN"/>
              </w:rPr>
              <w:t>离室人员知识财产交接表</w:t>
            </w:r>
            <w:r w:rsidR="00B074FA" w:rsidRPr="00B074FA">
              <w:rPr>
                <w:rFonts w:ascii="仿宋" w:eastAsia="仿宋" w:hAnsi="仿宋"/>
                <w:noProof/>
                <w:webHidden/>
                <w:sz w:val="24"/>
                <w:szCs w:val="24"/>
              </w:rPr>
              <w:tab/>
            </w:r>
            <w:r w:rsidR="00B074FA" w:rsidRPr="00B074FA">
              <w:rPr>
                <w:rFonts w:ascii="仿宋" w:eastAsia="仿宋" w:hAnsi="仿宋"/>
                <w:noProof/>
                <w:webHidden/>
                <w:sz w:val="24"/>
                <w:szCs w:val="24"/>
              </w:rPr>
              <w:fldChar w:fldCharType="begin"/>
            </w:r>
            <w:r w:rsidR="00B074FA" w:rsidRPr="00B074FA">
              <w:rPr>
                <w:rFonts w:ascii="仿宋" w:eastAsia="仿宋" w:hAnsi="仿宋"/>
                <w:noProof/>
                <w:webHidden/>
                <w:sz w:val="24"/>
                <w:szCs w:val="24"/>
              </w:rPr>
              <w:instrText xml:space="preserve"> PAGEREF _Toc144735679 \h </w:instrText>
            </w:r>
            <w:r w:rsidR="00B074FA" w:rsidRPr="00B074FA">
              <w:rPr>
                <w:rFonts w:ascii="仿宋" w:eastAsia="仿宋" w:hAnsi="仿宋"/>
                <w:noProof/>
                <w:webHidden/>
                <w:sz w:val="24"/>
                <w:szCs w:val="24"/>
              </w:rPr>
            </w:r>
            <w:r w:rsidR="00B074FA" w:rsidRPr="00B074FA">
              <w:rPr>
                <w:rFonts w:ascii="仿宋" w:eastAsia="仿宋" w:hAnsi="仿宋"/>
                <w:noProof/>
                <w:webHidden/>
                <w:sz w:val="24"/>
                <w:szCs w:val="24"/>
              </w:rPr>
              <w:fldChar w:fldCharType="separate"/>
            </w:r>
            <w:r w:rsidR="00C82DFB">
              <w:rPr>
                <w:rFonts w:ascii="仿宋" w:eastAsia="仿宋" w:hAnsi="仿宋"/>
                <w:noProof/>
                <w:webHidden/>
                <w:sz w:val="24"/>
                <w:szCs w:val="24"/>
              </w:rPr>
              <w:t>- 76 -</w:t>
            </w:r>
            <w:r w:rsidR="00B074FA" w:rsidRPr="00B074FA">
              <w:rPr>
                <w:rFonts w:ascii="仿宋" w:eastAsia="仿宋" w:hAnsi="仿宋"/>
                <w:noProof/>
                <w:webHidden/>
                <w:sz w:val="24"/>
                <w:szCs w:val="24"/>
              </w:rPr>
              <w:fldChar w:fldCharType="end"/>
            </w:r>
          </w:hyperlink>
        </w:p>
        <w:p w14:paraId="0C6A52C6" w14:textId="14D9F251" w:rsidR="00B074FA" w:rsidRPr="00B074FA" w:rsidRDefault="00B074FA">
          <w:pPr>
            <w:rPr>
              <w:rFonts w:ascii="仿宋" w:eastAsia="仿宋" w:hAnsi="仿宋"/>
              <w:sz w:val="24"/>
              <w:szCs w:val="24"/>
            </w:rPr>
          </w:pPr>
          <w:r w:rsidRPr="00B074FA">
            <w:rPr>
              <w:rFonts w:ascii="仿宋" w:eastAsia="仿宋" w:hAnsi="仿宋"/>
              <w:b/>
              <w:bCs/>
              <w:sz w:val="24"/>
              <w:szCs w:val="24"/>
              <w:lang w:val="zh-CN"/>
            </w:rPr>
            <w:fldChar w:fldCharType="end"/>
          </w:r>
        </w:p>
      </w:sdtContent>
    </w:sdt>
    <w:p w14:paraId="5EEB4949" w14:textId="2EA82096" w:rsidR="00C54540" w:rsidRPr="00E6584B" w:rsidRDefault="00C54540" w:rsidP="00E6584B">
      <w:pPr>
        <w:pStyle w:val="11"/>
        <w:tabs>
          <w:tab w:val="right" w:leader="dot" w:pos="8296"/>
        </w:tabs>
        <w:jc w:val="both"/>
        <w:rPr>
          <w:rFonts w:ascii="仿宋" w:eastAsia="仿宋" w:hAnsi="仿宋"/>
          <w:smallCaps/>
          <w:kern w:val="2"/>
          <w:sz w:val="24"/>
          <w:szCs w:val="24"/>
          <w:lang w:eastAsia="zh-CN"/>
        </w:rPr>
      </w:pPr>
    </w:p>
    <w:p w14:paraId="036764F1" w14:textId="77777777" w:rsidR="00C54540" w:rsidRDefault="007F7B8D" w:rsidP="002A7BAD">
      <w:pPr>
        <w:spacing w:line="360" w:lineRule="auto"/>
        <w:jc w:val="both"/>
        <w:rPr>
          <w:rFonts w:ascii="仿宋" w:eastAsia="仿宋" w:hAnsi="仿宋" w:cs="Times New Roman"/>
          <w:sz w:val="24"/>
          <w:szCs w:val="24"/>
          <w:lang w:eastAsia="zh-CN"/>
        </w:rPr>
        <w:sectPr w:rsidR="00C54540">
          <w:headerReference w:type="default" r:id="rId10"/>
          <w:footerReference w:type="default" r:id="rId11"/>
          <w:pgSz w:w="11906" w:h="16838"/>
          <w:pgMar w:top="1440" w:right="1800" w:bottom="1440" w:left="1800" w:header="993" w:footer="992" w:gutter="0"/>
          <w:pgNumType w:fmt="numberInDash" w:start="1"/>
          <w:cols w:space="425"/>
          <w:docGrid w:type="lines" w:linePitch="312"/>
        </w:sectPr>
      </w:pPr>
      <w:r>
        <w:rPr>
          <w:rFonts w:ascii="仿宋" w:eastAsia="仿宋" w:hAnsi="仿宋" w:cs="Times New Roman"/>
          <w:sz w:val="24"/>
          <w:szCs w:val="24"/>
          <w:lang w:eastAsia="zh-CN"/>
        </w:rPr>
        <w:fldChar w:fldCharType="end"/>
      </w:r>
    </w:p>
    <w:p w14:paraId="559B912C" w14:textId="77777777" w:rsidR="00FA19A7" w:rsidRDefault="00FA19A7" w:rsidP="00FA19A7">
      <w:pPr>
        <w:pStyle w:val="12"/>
        <w:outlineLvl w:val="0"/>
      </w:pPr>
      <w:bookmarkStart w:id="1" w:name="_Toc110505198"/>
      <w:bookmarkStart w:id="2" w:name="_Toc144735635"/>
      <w:r>
        <w:lastRenderedPageBreak/>
        <w:t>实验室日常管理条例</w:t>
      </w:r>
      <w:bookmarkEnd w:id="1"/>
      <w:bookmarkEnd w:id="2"/>
    </w:p>
    <w:p w14:paraId="7FC191F5" w14:textId="77777777" w:rsidR="00FA19A7" w:rsidRPr="00484406" w:rsidRDefault="00FA19A7" w:rsidP="00FA19A7">
      <w:pPr>
        <w:pStyle w:val="22"/>
        <w:outlineLvl w:val="1"/>
        <w:rPr>
          <w:rFonts w:ascii="Times New Roman" w:hAnsi="Times New Roman" w:cs="Times New Roman"/>
        </w:rPr>
      </w:pPr>
      <w:bookmarkStart w:id="3" w:name="_Toc110505199"/>
      <w:bookmarkStart w:id="4" w:name="_Toc144735636"/>
      <w:r>
        <w:rPr>
          <w:rFonts w:ascii="Times New Roman" w:hAnsi="Times New Roman" w:cs="Times New Roman" w:hint="eastAsia"/>
        </w:rPr>
        <w:t>第一章</w:t>
      </w:r>
      <w:r>
        <w:rPr>
          <w:rFonts w:ascii="Times New Roman" w:hAnsi="Times New Roman" w:cs="Times New Roman" w:hint="eastAsia"/>
        </w:rPr>
        <w:t xml:space="preserve"> </w:t>
      </w:r>
      <w:r w:rsidRPr="00484406">
        <w:rPr>
          <w:rFonts w:ascii="Times New Roman" w:hAnsi="Times New Roman" w:cs="Times New Roman"/>
        </w:rPr>
        <w:t>实验室管理制度</w:t>
      </w:r>
      <w:bookmarkEnd w:id="3"/>
      <w:bookmarkEnd w:id="4"/>
    </w:p>
    <w:p w14:paraId="40096B53" w14:textId="77777777" w:rsidR="00FA19A7" w:rsidRDefault="00FA19A7" w:rsidP="00FA19A7">
      <w:pPr>
        <w:ind w:firstLineChars="200" w:firstLine="560"/>
        <w:jc w:val="both"/>
        <w:rPr>
          <w:rFonts w:ascii="Times New Roman" w:eastAsia="仿宋" w:hAnsi="Times New Roman" w:cs="Times New Roman"/>
          <w:sz w:val="28"/>
          <w:szCs w:val="28"/>
          <w:lang w:eastAsia="zh-CN"/>
        </w:rPr>
      </w:pPr>
      <w:r>
        <w:rPr>
          <w:rFonts w:ascii="Times New Roman" w:eastAsia="仿宋" w:hAnsi="Times New Roman" w:cs="Times New Roman"/>
          <w:sz w:val="28"/>
          <w:szCs w:val="28"/>
          <w:lang w:eastAsia="zh-CN"/>
        </w:rPr>
        <w:t>脑科学与脑疾病研究院实验室（以下简称实验室）是</w:t>
      </w:r>
      <w:r>
        <w:rPr>
          <w:rFonts w:ascii="Times New Roman" w:eastAsia="仿宋" w:hAnsi="Times New Roman" w:cs="Times New Roman" w:hint="eastAsia"/>
          <w:sz w:val="28"/>
          <w:szCs w:val="28"/>
          <w:lang w:eastAsia="zh-CN"/>
        </w:rPr>
        <w:t>指研究院开展教学、科研、技术服务等活动的所有实验场所，是</w:t>
      </w:r>
      <w:r>
        <w:rPr>
          <w:rFonts w:ascii="Times New Roman" w:eastAsia="仿宋" w:hAnsi="Times New Roman" w:cs="Times New Roman"/>
          <w:sz w:val="28"/>
          <w:szCs w:val="28"/>
          <w:lang w:eastAsia="zh-CN"/>
        </w:rPr>
        <w:t>本院科研的重要基地，也是本院全体研究人员工作和学习的场所，入室人员必须严格遵守实验室的所有规章制度，以确保实验室工作的正常运行。</w:t>
      </w:r>
    </w:p>
    <w:p w14:paraId="44672ACA" w14:textId="77777777" w:rsidR="00FA19A7" w:rsidRDefault="00FA19A7" w:rsidP="00FA19A7">
      <w:pPr>
        <w:pStyle w:val="a9"/>
        <w:numPr>
          <w:ilvl w:val="0"/>
          <w:numId w:val="1"/>
        </w:numPr>
        <w:ind w:left="0" w:firstLineChars="0" w:firstLine="560"/>
        <w:jc w:val="both"/>
        <w:rPr>
          <w:rFonts w:ascii="Times New Roman" w:eastAsia="仿宋" w:hAnsi="Times New Roman" w:cs="Times New Roman"/>
          <w:sz w:val="28"/>
          <w:szCs w:val="28"/>
          <w:lang w:eastAsia="zh-CN"/>
        </w:rPr>
      </w:pPr>
      <w:r>
        <w:rPr>
          <w:rFonts w:ascii="Times New Roman" w:eastAsia="仿宋" w:hAnsi="Times New Roman" w:cs="Times New Roman"/>
          <w:sz w:val="28"/>
          <w:szCs w:val="28"/>
          <w:lang w:eastAsia="zh-CN"/>
        </w:rPr>
        <w:t>未经实验室相关准入制度考核并合格者，不得进入实验室开展实验工作。</w:t>
      </w:r>
    </w:p>
    <w:p w14:paraId="44E166D7" w14:textId="77777777" w:rsidR="00FA19A7" w:rsidRPr="00892C3A" w:rsidRDefault="00FA19A7" w:rsidP="00FA19A7">
      <w:pPr>
        <w:pStyle w:val="a9"/>
        <w:numPr>
          <w:ilvl w:val="0"/>
          <w:numId w:val="1"/>
        </w:numPr>
        <w:ind w:left="0" w:firstLineChars="0" w:firstLine="560"/>
        <w:jc w:val="both"/>
        <w:rPr>
          <w:rFonts w:ascii="Times New Roman" w:eastAsia="仿宋" w:hAnsi="Times New Roman" w:cs="Times New Roman"/>
          <w:sz w:val="28"/>
          <w:szCs w:val="28"/>
          <w:lang w:eastAsia="zh-CN"/>
        </w:rPr>
      </w:pPr>
      <w:r w:rsidRPr="00892C3A">
        <w:rPr>
          <w:rFonts w:ascii="Times New Roman" w:eastAsia="仿宋" w:hAnsi="Times New Roman" w:cs="Times New Roman" w:hint="eastAsia"/>
          <w:sz w:val="28"/>
          <w:szCs w:val="28"/>
          <w:lang w:eastAsia="zh-CN"/>
        </w:rPr>
        <w:t>实验室所有人员必须牢固树立“安全第一”的思想，严格遵守实验室管理制度和实验操作流程，防止任何安全事故的发生。</w:t>
      </w:r>
    </w:p>
    <w:p w14:paraId="16332FAF" w14:textId="77777777" w:rsidR="00FA19A7" w:rsidRPr="00892C3A" w:rsidRDefault="00FA19A7" w:rsidP="00FA19A7">
      <w:pPr>
        <w:pStyle w:val="a9"/>
        <w:numPr>
          <w:ilvl w:val="0"/>
          <w:numId w:val="1"/>
        </w:numPr>
        <w:ind w:left="0" w:firstLineChars="0" w:firstLine="560"/>
        <w:jc w:val="both"/>
        <w:rPr>
          <w:rFonts w:ascii="Times New Roman" w:eastAsia="仿宋" w:hAnsi="Times New Roman" w:cs="Times New Roman"/>
          <w:sz w:val="28"/>
          <w:szCs w:val="28"/>
          <w:lang w:eastAsia="zh-CN"/>
        </w:rPr>
      </w:pPr>
      <w:r w:rsidRPr="00892C3A">
        <w:rPr>
          <w:rFonts w:ascii="Times New Roman" w:eastAsia="仿宋" w:hAnsi="Times New Roman" w:cs="Times New Roman"/>
          <w:sz w:val="28"/>
          <w:szCs w:val="28"/>
          <w:lang w:eastAsia="zh-CN"/>
        </w:rPr>
        <w:t>实验人员应保持实验室安静、整洁的科研环境，严禁大声喧闹</w:t>
      </w:r>
      <w:r w:rsidRPr="00892C3A">
        <w:rPr>
          <w:rFonts w:ascii="Times New Roman" w:eastAsia="仿宋" w:hAnsi="Times New Roman" w:cs="Times New Roman" w:hint="eastAsia"/>
          <w:sz w:val="28"/>
          <w:szCs w:val="28"/>
          <w:lang w:eastAsia="zh-CN"/>
        </w:rPr>
        <w:t>、打闹及各种不文明行为</w:t>
      </w:r>
      <w:r w:rsidRPr="00892C3A">
        <w:rPr>
          <w:rFonts w:ascii="Times New Roman" w:eastAsia="仿宋" w:hAnsi="Times New Roman" w:cs="Times New Roman"/>
          <w:sz w:val="28"/>
          <w:szCs w:val="28"/>
          <w:lang w:eastAsia="zh-CN"/>
        </w:rPr>
        <w:t>，非实验室人员未经允许不得进入本实验室。</w:t>
      </w:r>
    </w:p>
    <w:p w14:paraId="44B8FD6D" w14:textId="015ABCD7" w:rsidR="00FA19A7" w:rsidRPr="00892C3A" w:rsidRDefault="00FA19A7" w:rsidP="00FA19A7">
      <w:pPr>
        <w:pStyle w:val="a9"/>
        <w:numPr>
          <w:ilvl w:val="0"/>
          <w:numId w:val="1"/>
        </w:numPr>
        <w:ind w:left="0" w:firstLineChars="0" w:firstLine="560"/>
        <w:jc w:val="both"/>
        <w:rPr>
          <w:rFonts w:ascii="Times New Roman" w:eastAsia="仿宋" w:hAnsi="Times New Roman" w:cs="Times New Roman"/>
          <w:sz w:val="28"/>
          <w:szCs w:val="28"/>
          <w:lang w:eastAsia="zh-CN"/>
        </w:rPr>
      </w:pPr>
      <w:r w:rsidRPr="00892C3A">
        <w:rPr>
          <w:rFonts w:ascii="Times New Roman" w:eastAsia="仿宋" w:hAnsi="Times New Roman" w:cs="Times New Roman"/>
          <w:sz w:val="28"/>
          <w:szCs w:val="28"/>
          <w:lang w:eastAsia="zh-CN"/>
        </w:rPr>
        <w:t>实验人</w:t>
      </w:r>
      <w:r w:rsidR="00E94653">
        <w:rPr>
          <w:rFonts w:ascii="Times New Roman" w:eastAsia="仿宋" w:hAnsi="Times New Roman" w:cs="Times New Roman" w:hint="eastAsia"/>
          <w:sz w:val="28"/>
          <w:szCs w:val="28"/>
          <w:lang w:eastAsia="zh-CN"/>
        </w:rPr>
        <w:t>员有义务维护实验室的清洁卫生，经常进行小扫，每周</w:t>
      </w:r>
      <w:r w:rsidRPr="00892C3A">
        <w:rPr>
          <w:rFonts w:ascii="Times New Roman" w:eastAsia="仿宋" w:hAnsi="Times New Roman" w:cs="Times New Roman" w:hint="eastAsia"/>
          <w:sz w:val="28"/>
          <w:szCs w:val="28"/>
          <w:lang w:eastAsia="zh-CN"/>
        </w:rPr>
        <w:t>进行</w:t>
      </w:r>
      <w:r w:rsidR="00E94653">
        <w:rPr>
          <w:rFonts w:ascii="Times New Roman" w:eastAsia="仿宋" w:hAnsi="Times New Roman" w:cs="Times New Roman" w:hint="eastAsia"/>
          <w:sz w:val="28"/>
          <w:szCs w:val="28"/>
          <w:lang w:eastAsia="zh-CN"/>
        </w:rPr>
        <w:t>一次</w:t>
      </w:r>
      <w:r w:rsidRPr="00892C3A">
        <w:rPr>
          <w:rFonts w:ascii="Times New Roman" w:eastAsia="仿宋" w:hAnsi="Times New Roman" w:cs="Times New Roman" w:hint="eastAsia"/>
          <w:sz w:val="28"/>
          <w:szCs w:val="28"/>
          <w:lang w:eastAsia="zh-CN"/>
        </w:rPr>
        <w:t>大扫除，做到窗明几净，无杂物、无积灰、无蛛网、各种物品整齐放置，不乱丢垃圾、不乱贴乱画。</w:t>
      </w:r>
    </w:p>
    <w:p w14:paraId="07DF28ED" w14:textId="77777777" w:rsidR="00FA19A7" w:rsidRDefault="00FA19A7" w:rsidP="00FA19A7">
      <w:pPr>
        <w:pStyle w:val="a9"/>
        <w:numPr>
          <w:ilvl w:val="0"/>
          <w:numId w:val="1"/>
        </w:numPr>
        <w:ind w:left="0" w:firstLineChars="0" w:firstLine="560"/>
        <w:jc w:val="both"/>
        <w:rPr>
          <w:rFonts w:ascii="Times New Roman" w:eastAsia="仿宋" w:hAnsi="Times New Roman" w:cs="Times New Roman"/>
          <w:sz w:val="28"/>
          <w:szCs w:val="28"/>
          <w:lang w:eastAsia="zh-CN"/>
        </w:rPr>
      </w:pPr>
      <w:r>
        <w:rPr>
          <w:rFonts w:ascii="Times New Roman" w:eastAsia="仿宋" w:hAnsi="Times New Roman" w:cs="Times New Roman"/>
          <w:sz w:val="28"/>
          <w:szCs w:val="28"/>
          <w:lang w:eastAsia="zh-CN"/>
        </w:rPr>
        <w:t>实验前应充分做好实验准备工作，实验过程中提倡节约，努力降低实验成本。做好实验药品、试剂的领购、使用登记；未经实验室负责人批准，不得向外单位或个人提供或借用药品、器材及实验室所保存的细胞株和菌株。</w:t>
      </w:r>
    </w:p>
    <w:p w14:paraId="1731B5E9" w14:textId="77777777" w:rsidR="00FA19A7" w:rsidRDefault="00FA19A7" w:rsidP="00FA19A7">
      <w:pPr>
        <w:pStyle w:val="a9"/>
        <w:numPr>
          <w:ilvl w:val="0"/>
          <w:numId w:val="1"/>
        </w:numPr>
        <w:ind w:left="0" w:firstLineChars="0" w:firstLine="560"/>
        <w:jc w:val="both"/>
        <w:rPr>
          <w:rFonts w:ascii="Times New Roman" w:eastAsia="仿宋" w:hAnsi="Times New Roman" w:cs="Times New Roman"/>
          <w:sz w:val="28"/>
          <w:szCs w:val="28"/>
          <w:lang w:eastAsia="zh-CN"/>
        </w:rPr>
      </w:pPr>
      <w:r>
        <w:rPr>
          <w:rFonts w:ascii="Times New Roman" w:eastAsia="仿宋" w:hAnsi="Times New Roman" w:cs="Times New Roman"/>
          <w:sz w:val="28"/>
          <w:szCs w:val="28"/>
          <w:lang w:eastAsia="zh-CN"/>
        </w:rPr>
        <w:t>实验人员进行实验时必须穿着实验服，做好个人防护。</w:t>
      </w:r>
      <w:r w:rsidRPr="002D4815">
        <w:rPr>
          <w:rFonts w:ascii="Times New Roman" w:eastAsia="仿宋" w:hAnsi="Times New Roman" w:cs="Times New Roman" w:hint="eastAsia"/>
          <w:sz w:val="28"/>
          <w:szCs w:val="28"/>
          <w:lang w:eastAsia="zh-CN"/>
        </w:rPr>
        <w:lastRenderedPageBreak/>
        <w:t>各课题组实验服应统一规范放置，并标注清楚姓名</w:t>
      </w:r>
      <w:r w:rsidRPr="002D4815">
        <w:rPr>
          <w:rFonts w:ascii="Times New Roman" w:eastAsia="仿宋" w:hAnsi="Times New Roman" w:cs="Times New Roman"/>
          <w:sz w:val="28"/>
          <w:szCs w:val="28"/>
          <w:lang w:eastAsia="zh-CN"/>
        </w:rPr>
        <w:t>+</w:t>
      </w:r>
      <w:r w:rsidRPr="002D4815">
        <w:rPr>
          <w:rFonts w:ascii="Times New Roman" w:eastAsia="仿宋" w:hAnsi="Times New Roman" w:cs="Times New Roman"/>
          <w:sz w:val="28"/>
          <w:szCs w:val="28"/>
          <w:lang w:eastAsia="zh-CN"/>
        </w:rPr>
        <w:t>课题组，不得随意堆放。</w:t>
      </w:r>
    </w:p>
    <w:p w14:paraId="691C6CC1" w14:textId="77777777" w:rsidR="00FA19A7" w:rsidRDefault="00FA19A7" w:rsidP="00FA19A7">
      <w:pPr>
        <w:pStyle w:val="a9"/>
        <w:numPr>
          <w:ilvl w:val="0"/>
          <w:numId w:val="1"/>
        </w:numPr>
        <w:ind w:firstLineChars="0"/>
        <w:jc w:val="both"/>
        <w:rPr>
          <w:rFonts w:ascii="Times New Roman" w:eastAsia="仿宋" w:hAnsi="Times New Roman" w:cs="Times New Roman"/>
          <w:sz w:val="28"/>
          <w:szCs w:val="28"/>
          <w:lang w:eastAsia="zh-CN"/>
        </w:rPr>
      </w:pPr>
      <w:r>
        <w:rPr>
          <w:rFonts w:ascii="Times New Roman" w:eastAsia="仿宋" w:hAnsi="Times New Roman" w:cs="Times New Roman" w:hint="eastAsia"/>
          <w:sz w:val="28"/>
          <w:szCs w:val="28"/>
          <w:lang w:eastAsia="zh-CN"/>
        </w:rPr>
        <w:t>禁止</w:t>
      </w:r>
      <w:r>
        <w:rPr>
          <w:rFonts w:ascii="Times New Roman" w:eastAsia="仿宋" w:hAnsi="Times New Roman" w:cs="Times New Roman"/>
          <w:sz w:val="28"/>
          <w:szCs w:val="28"/>
          <w:lang w:eastAsia="zh-CN"/>
        </w:rPr>
        <w:t>在实验室进行吸烟、</w:t>
      </w:r>
      <w:r>
        <w:rPr>
          <w:rFonts w:ascii="Times New Roman" w:eastAsia="仿宋" w:hAnsi="Times New Roman" w:cs="Times New Roman" w:hint="eastAsia"/>
          <w:sz w:val="28"/>
          <w:szCs w:val="28"/>
          <w:lang w:eastAsia="zh-CN"/>
        </w:rPr>
        <w:t>饮酒、</w:t>
      </w:r>
      <w:r>
        <w:rPr>
          <w:rFonts w:ascii="Times New Roman" w:eastAsia="仿宋" w:hAnsi="Times New Roman" w:cs="Times New Roman"/>
          <w:sz w:val="28"/>
          <w:szCs w:val="28"/>
          <w:lang w:eastAsia="zh-CN"/>
        </w:rPr>
        <w:t>进餐等与实验无关的事。</w:t>
      </w:r>
    </w:p>
    <w:p w14:paraId="02852266" w14:textId="77777777" w:rsidR="00FA19A7" w:rsidRDefault="00FA19A7" w:rsidP="00FA19A7">
      <w:pPr>
        <w:pStyle w:val="a9"/>
        <w:numPr>
          <w:ilvl w:val="0"/>
          <w:numId w:val="1"/>
        </w:numPr>
        <w:ind w:left="0" w:firstLineChars="0" w:firstLine="560"/>
        <w:jc w:val="both"/>
        <w:rPr>
          <w:rFonts w:ascii="Times New Roman" w:eastAsia="仿宋" w:hAnsi="Times New Roman" w:cs="Times New Roman"/>
          <w:sz w:val="28"/>
          <w:szCs w:val="28"/>
          <w:lang w:eastAsia="zh-CN"/>
        </w:rPr>
      </w:pPr>
      <w:r>
        <w:rPr>
          <w:rFonts w:ascii="Times New Roman" w:eastAsia="仿宋" w:hAnsi="Times New Roman" w:cs="Times New Roman" w:hint="eastAsia"/>
          <w:sz w:val="28"/>
          <w:szCs w:val="28"/>
          <w:lang w:eastAsia="zh-CN"/>
        </w:rPr>
        <w:t>实验人员使用或存储的化学药品及试剂，须做好相应标识并按药品及试剂特性于划定区域按规定条件存储放置。非相关人员严禁随意取用。</w:t>
      </w:r>
      <w:r>
        <w:rPr>
          <w:rFonts w:ascii="Times New Roman" w:eastAsia="仿宋" w:hAnsi="Times New Roman" w:cs="Times New Roman"/>
          <w:sz w:val="28"/>
          <w:szCs w:val="28"/>
          <w:lang w:eastAsia="zh-CN"/>
        </w:rPr>
        <w:t>使用相关化学药品及试剂前应详细阅读相关药品及试剂性能及使用注意事项，并在规定指定位置处进行实验，试验后废液应集中收集并作统一处理，禁止随意倾倒。</w:t>
      </w:r>
    </w:p>
    <w:p w14:paraId="48856750" w14:textId="77777777" w:rsidR="00FA19A7" w:rsidRDefault="00FA19A7" w:rsidP="00FA19A7">
      <w:pPr>
        <w:pStyle w:val="a9"/>
        <w:numPr>
          <w:ilvl w:val="0"/>
          <w:numId w:val="1"/>
        </w:numPr>
        <w:ind w:left="0" w:firstLineChars="0" w:firstLine="560"/>
        <w:jc w:val="both"/>
        <w:rPr>
          <w:rFonts w:ascii="Times New Roman" w:eastAsia="仿宋" w:hAnsi="Times New Roman" w:cs="Times New Roman"/>
          <w:sz w:val="28"/>
          <w:szCs w:val="28"/>
          <w:lang w:eastAsia="zh-CN"/>
        </w:rPr>
      </w:pPr>
      <w:r>
        <w:rPr>
          <w:rFonts w:ascii="Times New Roman" w:eastAsia="仿宋" w:hAnsi="Times New Roman" w:cs="Times New Roman"/>
          <w:sz w:val="28"/>
          <w:szCs w:val="28"/>
          <w:lang w:eastAsia="zh-CN"/>
        </w:rPr>
        <w:t>使用易燃易爆、腐蚀性、有毒药品时，要严格遵守使用说明，避免伤己、伤人，污染、损毁实验设备，污染环境；配制和使用毒性的挥发试剂时，穿好工作服，戴好防护眼镜、手套等劳动保护用具，在通风橱下操作。</w:t>
      </w:r>
    </w:p>
    <w:p w14:paraId="40D9541D" w14:textId="77777777" w:rsidR="00FA19A7" w:rsidRDefault="00FA19A7" w:rsidP="00FA19A7">
      <w:pPr>
        <w:pStyle w:val="a9"/>
        <w:numPr>
          <w:ilvl w:val="0"/>
          <w:numId w:val="1"/>
        </w:numPr>
        <w:ind w:left="0" w:firstLineChars="0" w:firstLine="560"/>
        <w:jc w:val="both"/>
        <w:rPr>
          <w:rFonts w:ascii="Times New Roman" w:eastAsia="仿宋" w:hAnsi="Times New Roman" w:cs="Times New Roman"/>
          <w:sz w:val="28"/>
          <w:szCs w:val="28"/>
          <w:lang w:eastAsia="zh-CN"/>
        </w:rPr>
      </w:pPr>
      <w:r>
        <w:rPr>
          <w:rFonts w:ascii="Times New Roman" w:eastAsia="仿宋" w:hAnsi="Times New Roman" w:cs="Times New Roman"/>
          <w:sz w:val="28"/>
          <w:szCs w:val="28"/>
          <w:lang w:eastAsia="zh-CN"/>
        </w:rPr>
        <w:t>领用危险化学品试剂时必须提前申请上报，做到用多少领多少，并及时准确进行登记。</w:t>
      </w:r>
    </w:p>
    <w:p w14:paraId="6C7CA42A" w14:textId="77777777" w:rsidR="00FA19A7" w:rsidRDefault="00FA19A7" w:rsidP="00FA19A7">
      <w:pPr>
        <w:pStyle w:val="a9"/>
        <w:numPr>
          <w:ilvl w:val="0"/>
          <w:numId w:val="1"/>
        </w:numPr>
        <w:ind w:left="0" w:firstLineChars="0" w:firstLine="560"/>
        <w:jc w:val="both"/>
        <w:rPr>
          <w:rFonts w:ascii="Times New Roman" w:eastAsia="仿宋" w:hAnsi="Times New Roman" w:cs="Times New Roman"/>
          <w:sz w:val="28"/>
          <w:szCs w:val="28"/>
          <w:lang w:eastAsia="zh-CN"/>
        </w:rPr>
      </w:pPr>
      <w:r>
        <w:rPr>
          <w:rFonts w:ascii="Times New Roman" w:eastAsia="仿宋" w:hAnsi="Times New Roman" w:cs="Times New Roman"/>
          <w:sz w:val="28"/>
          <w:szCs w:val="28"/>
          <w:lang w:eastAsia="zh-CN"/>
        </w:rPr>
        <w:t>需借记物品在借用前务必先登记，使用完毕须及时归还。</w:t>
      </w:r>
    </w:p>
    <w:p w14:paraId="04B2D1FA" w14:textId="77777777" w:rsidR="00FA19A7" w:rsidRDefault="00FA19A7" w:rsidP="00FA19A7">
      <w:pPr>
        <w:pStyle w:val="a9"/>
        <w:numPr>
          <w:ilvl w:val="0"/>
          <w:numId w:val="1"/>
        </w:numPr>
        <w:ind w:left="0" w:firstLineChars="0" w:firstLine="560"/>
        <w:jc w:val="both"/>
        <w:rPr>
          <w:rFonts w:ascii="Times New Roman" w:eastAsia="仿宋" w:hAnsi="Times New Roman" w:cs="Times New Roman"/>
          <w:sz w:val="28"/>
          <w:szCs w:val="28"/>
          <w:lang w:eastAsia="zh-CN"/>
        </w:rPr>
      </w:pPr>
      <w:r>
        <w:rPr>
          <w:rFonts w:ascii="Times New Roman" w:eastAsia="仿宋" w:hAnsi="Times New Roman" w:cs="Times New Roman"/>
          <w:sz w:val="28"/>
          <w:szCs w:val="28"/>
          <w:lang w:eastAsia="zh-CN"/>
        </w:rPr>
        <w:t>经实验室老师培训后严格按照本实验室仪器设备的操作规程使用实验仪器设备，并作好使用情况登记。仪器出现故障，立即向实验室老师报告，以便及时检修。凡属违反操作规程而损坏仪器者，视其损失轻重给予一定的赔偿。烤箱不能过夜使用；冰箱不存放有机溶剂；实验室电磁炉、微波炉不能烹调食物、热饭菜及取暖。</w:t>
      </w:r>
    </w:p>
    <w:p w14:paraId="5B2E1AE4" w14:textId="77777777" w:rsidR="00FA19A7" w:rsidRDefault="00FA19A7" w:rsidP="00FA19A7">
      <w:pPr>
        <w:pStyle w:val="a9"/>
        <w:numPr>
          <w:ilvl w:val="0"/>
          <w:numId w:val="1"/>
        </w:numPr>
        <w:ind w:left="0" w:firstLineChars="0" w:firstLine="560"/>
        <w:jc w:val="both"/>
        <w:rPr>
          <w:rFonts w:ascii="Times New Roman" w:eastAsia="仿宋" w:hAnsi="Times New Roman" w:cs="Times New Roman"/>
          <w:sz w:val="28"/>
          <w:szCs w:val="28"/>
          <w:lang w:eastAsia="zh-CN"/>
        </w:rPr>
      </w:pPr>
      <w:r>
        <w:rPr>
          <w:rFonts w:ascii="Times New Roman" w:eastAsia="仿宋" w:hAnsi="Times New Roman" w:cs="Times New Roman"/>
          <w:sz w:val="28"/>
          <w:szCs w:val="28"/>
          <w:lang w:eastAsia="zh-CN"/>
        </w:rPr>
        <w:t>所有物品再利用或丢弃前均须确保其对人体和环境</w:t>
      </w:r>
      <w:r>
        <w:rPr>
          <w:rFonts w:ascii="Times New Roman" w:eastAsia="仿宋" w:hAnsi="Times New Roman" w:cs="Times New Roman"/>
          <w:sz w:val="28"/>
          <w:szCs w:val="28"/>
          <w:lang w:eastAsia="zh-CN"/>
        </w:rPr>
        <w:lastRenderedPageBreak/>
        <w:t>的无毒害性。实验后请自觉整理好实验物品，清洁台面，随时保持实验区域的整洁卫生，离开实验室前，必须用肥皂洗手，并脱下工作服。</w:t>
      </w:r>
      <w:proofErr w:type="gramStart"/>
      <w:r>
        <w:rPr>
          <w:rFonts w:ascii="Times New Roman" w:eastAsia="仿宋" w:hAnsi="Times New Roman" w:cs="Times New Roman"/>
          <w:sz w:val="28"/>
          <w:szCs w:val="28"/>
          <w:lang w:eastAsia="zh-CN"/>
        </w:rPr>
        <w:t>离室前</w:t>
      </w:r>
      <w:proofErr w:type="gramEnd"/>
      <w:r>
        <w:rPr>
          <w:rFonts w:ascii="Times New Roman" w:eastAsia="仿宋" w:hAnsi="Times New Roman" w:cs="Times New Roman"/>
          <w:sz w:val="28"/>
          <w:szCs w:val="28"/>
          <w:lang w:eastAsia="zh-CN"/>
        </w:rPr>
        <w:t>检查电源、水源是否关好，严防差错事故。</w:t>
      </w:r>
    </w:p>
    <w:p w14:paraId="12CA8A14" w14:textId="77777777" w:rsidR="00FA19A7" w:rsidRDefault="00FA19A7" w:rsidP="00FA19A7">
      <w:pPr>
        <w:pStyle w:val="a9"/>
        <w:numPr>
          <w:ilvl w:val="0"/>
          <w:numId w:val="1"/>
        </w:numPr>
        <w:ind w:left="0" w:firstLineChars="0" w:firstLine="560"/>
        <w:jc w:val="both"/>
        <w:rPr>
          <w:rFonts w:ascii="Times New Roman" w:eastAsia="仿宋" w:hAnsi="Times New Roman" w:cs="Times New Roman"/>
          <w:sz w:val="28"/>
          <w:szCs w:val="28"/>
          <w:lang w:eastAsia="zh-CN"/>
        </w:rPr>
      </w:pPr>
      <w:r>
        <w:rPr>
          <w:rFonts w:ascii="Times New Roman" w:eastAsia="仿宋" w:hAnsi="Times New Roman" w:cs="Times New Roman"/>
          <w:sz w:val="28"/>
          <w:szCs w:val="28"/>
          <w:lang w:eastAsia="zh-CN"/>
        </w:rPr>
        <w:t>禁止往水槽内倒入容易堵塞的杂物（枪头、</w:t>
      </w:r>
      <w:proofErr w:type="gramStart"/>
      <w:r>
        <w:rPr>
          <w:rFonts w:ascii="Times New Roman" w:eastAsia="仿宋" w:hAnsi="Times New Roman" w:cs="Times New Roman"/>
          <w:sz w:val="28"/>
          <w:szCs w:val="28"/>
          <w:lang w:eastAsia="zh-CN"/>
        </w:rPr>
        <w:t>玻</w:t>
      </w:r>
      <w:proofErr w:type="gramEnd"/>
      <w:r>
        <w:rPr>
          <w:rFonts w:ascii="Times New Roman" w:eastAsia="仿宋" w:hAnsi="Times New Roman" w:cs="Times New Roman"/>
          <w:sz w:val="28"/>
          <w:szCs w:val="28"/>
          <w:lang w:eastAsia="zh-CN"/>
        </w:rPr>
        <w:t>片、封口胶等）和强酸、强碱及有毒的有机溶剂，水槽内禁止堆放容易漂浮的物品，保证下水道畅通。</w:t>
      </w:r>
    </w:p>
    <w:p w14:paraId="7F1FCE4B" w14:textId="77777777" w:rsidR="00FA19A7" w:rsidRDefault="00FA19A7" w:rsidP="00FA19A7">
      <w:pPr>
        <w:pStyle w:val="a9"/>
        <w:numPr>
          <w:ilvl w:val="0"/>
          <w:numId w:val="1"/>
        </w:numPr>
        <w:ind w:left="0" w:firstLineChars="0" w:firstLine="560"/>
        <w:jc w:val="both"/>
        <w:rPr>
          <w:rFonts w:ascii="Times New Roman" w:eastAsia="仿宋" w:hAnsi="Times New Roman" w:cs="Times New Roman"/>
          <w:sz w:val="28"/>
          <w:szCs w:val="28"/>
          <w:lang w:eastAsia="zh-CN"/>
        </w:rPr>
      </w:pPr>
      <w:r>
        <w:rPr>
          <w:rFonts w:ascii="Times New Roman" w:eastAsia="仿宋" w:hAnsi="Times New Roman" w:cs="Times New Roman"/>
          <w:sz w:val="28"/>
          <w:szCs w:val="28"/>
          <w:lang w:eastAsia="zh-CN"/>
        </w:rPr>
        <w:t>实验人员未经许可不得随意动用专用实验的物品，实验室钥匙必须妥善保管，不得转借，不得私自配制实验室各房门、抽屉、柜子钥匙，若有遗失必须及时汇报。不得私自在实验室内安装其它设备。</w:t>
      </w:r>
    </w:p>
    <w:p w14:paraId="023A19D2" w14:textId="77777777" w:rsidR="00FA19A7" w:rsidRDefault="00FA19A7" w:rsidP="00FA19A7">
      <w:pPr>
        <w:pStyle w:val="a9"/>
        <w:numPr>
          <w:ilvl w:val="0"/>
          <w:numId w:val="1"/>
        </w:numPr>
        <w:ind w:left="0" w:firstLineChars="0" w:firstLine="560"/>
        <w:jc w:val="both"/>
        <w:rPr>
          <w:rFonts w:ascii="Times New Roman" w:eastAsia="仿宋" w:hAnsi="Times New Roman" w:cs="Times New Roman"/>
          <w:sz w:val="28"/>
          <w:szCs w:val="28"/>
          <w:lang w:eastAsia="zh-CN"/>
        </w:rPr>
      </w:pPr>
      <w:r>
        <w:rPr>
          <w:rFonts w:ascii="Times New Roman" w:eastAsia="仿宋" w:hAnsi="Times New Roman" w:cs="Times New Roman"/>
          <w:sz w:val="28"/>
          <w:szCs w:val="28"/>
          <w:lang w:eastAsia="zh-CN"/>
        </w:rPr>
        <w:t>本室工作的各类人员不得随便带外来人员到实验室，</w:t>
      </w:r>
      <w:proofErr w:type="gramStart"/>
      <w:r>
        <w:rPr>
          <w:rFonts w:ascii="Times New Roman" w:eastAsia="仿宋" w:hAnsi="Times New Roman" w:cs="Times New Roman"/>
          <w:sz w:val="28"/>
          <w:szCs w:val="28"/>
          <w:lang w:eastAsia="zh-CN"/>
        </w:rPr>
        <w:t>不</w:t>
      </w:r>
      <w:proofErr w:type="gramEnd"/>
      <w:r>
        <w:rPr>
          <w:rFonts w:ascii="Times New Roman" w:eastAsia="仿宋" w:hAnsi="Times New Roman" w:cs="Times New Roman"/>
          <w:sz w:val="28"/>
          <w:szCs w:val="28"/>
          <w:lang w:eastAsia="zh-CN"/>
        </w:rPr>
        <w:t>得用本室仪器设备和药品为室外人员做实验，如若发现，实验室有权处罚当事者。</w:t>
      </w:r>
    </w:p>
    <w:p w14:paraId="09FD4976" w14:textId="77777777" w:rsidR="00FA19A7" w:rsidRDefault="00FA19A7" w:rsidP="00FA19A7">
      <w:pPr>
        <w:pStyle w:val="a9"/>
        <w:numPr>
          <w:ilvl w:val="0"/>
          <w:numId w:val="1"/>
        </w:numPr>
        <w:ind w:left="0" w:firstLineChars="0" w:firstLine="560"/>
        <w:jc w:val="both"/>
        <w:rPr>
          <w:rFonts w:ascii="Times New Roman" w:eastAsia="仿宋" w:hAnsi="Times New Roman" w:cs="Times New Roman"/>
          <w:sz w:val="28"/>
          <w:szCs w:val="28"/>
          <w:lang w:eastAsia="zh-CN"/>
        </w:rPr>
      </w:pPr>
      <w:proofErr w:type="gramStart"/>
      <w:r>
        <w:rPr>
          <w:rFonts w:ascii="Times New Roman" w:eastAsia="仿宋" w:hAnsi="Times New Roman" w:cs="Times New Roman" w:hint="eastAsia"/>
          <w:sz w:val="28"/>
          <w:szCs w:val="28"/>
          <w:lang w:eastAsia="zh-CN"/>
        </w:rPr>
        <w:t>最后离室者</w:t>
      </w:r>
      <w:proofErr w:type="gramEnd"/>
      <w:r>
        <w:rPr>
          <w:rFonts w:ascii="Times New Roman" w:eastAsia="仿宋" w:hAnsi="Times New Roman" w:cs="Times New Roman" w:hint="eastAsia"/>
          <w:sz w:val="28"/>
          <w:szCs w:val="28"/>
          <w:lang w:eastAsia="zh-CN"/>
        </w:rPr>
        <w:t>，做好安全检查，检查仪器电源、空调、水、气瓶、门、</w:t>
      </w:r>
      <w:proofErr w:type="gramStart"/>
      <w:r>
        <w:rPr>
          <w:rFonts w:ascii="Times New Roman" w:eastAsia="仿宋" w:hAnsi="Times New Roman" w:cs="Times New Roman" w:hint="eastAsia"/>
          <w:sz w:val="28"/>
          <w:szCs w:val="28"/>
          <w:lang w:eastAsia="zh-CN"/>
        </w:rPr>
        <w:t>窗是否</w:t>
      </w:r>
      <w:proofErr w:type="gramEnd"/>
      <w:r>
        <w:rPr>
          <w:rFonts w:ascii="Times New Roman" w:eastAsia="仿宋" w:hAnsi="Times New Roman" w:cs="Times New Roman" w:hint="eastAsia"/>
          <w:sz w:val="28"/>
          <w:szCs w:val="28"/>
          <w:lang w:eastAsia="zh-CN"/>
        </w:rPr>
        <w:t>关好。</w:t>
      </w:r>
    </w:p>
    <w:p w14:paraId="54F7E1E0" w14:textId="77777777" w:rsidR="00FA19A7" w:rsidRDefault="00FA19A7" w:rsidP="00FA19A7">
      <w:pPr>
        <w:pStyle w:val="a9"/>
        <w:numPr>
          <w:ilvl w:val="0"/>
          <w:numId w:val="1"/>
        </w:numPr>
        <w:ind w:left="0" w:firstLineChars="0" w:firstLine="560"/>
        <w:jc w:val="both"/>
        <w:rPr>
          <w:rFonts w:ascii="Times New Roman" w:eastAsia="仿宋" w:hAnsi="Times New Roman" w:cs="Times New Roman"/>
          <w:sz w:val="28"/>
          <w:szCs w:val="28"/>
          <w:lang w:eastAsia="zh-CN"/>
        </w:rPr>
      </w:pPr>
      <w:r>
        <w:rPr>
          <w:rFonts w:ascii="Times New Roman" w:eastAsia="仿宋" w:hAnsi="Times New Roman" w:cs="Times New Roman"/>
          <w:sz w:val="28"/>
          <w:szCs w:val="28"/>
          <w:lang w:eastAsia="zh-CN"/>
        </w:rPr>
        <w:t>入室人员必须严格遵守实验室各项管理制度，服从管理人员的管理。</w:t>
      </w:r>
    </w:p>
    <w:p w14:paraId="44A12D13" w14:textId="77777777" w:rsidR="00FA19A7" w:rsidRDefault="00FA19A7" w:rsidP="00FA19A7">
      <w:pPr>
        <w:pStyle w:val="a9"/>
        <w:numPr>
          <w:ilvl w:val="0"/>
          <w:numId w:val="1"/>
        </w:numPr>
        <w:ind w:left="0" w:firstLineChars="0" w:firstLine="560"/>
        <w:jc w:val="both"/>
        <w:rPr>
          <w:rFonts w:ascii="Times New Roman" w:eastAsia="仿宋" w:hAnsi="Times New Roman" w:cs="Times New Roman"/>
          <w:sz w:val="28"/>
          <w:szCs w:val="28"/>
          <w:lang w:eastAsia="zh-CN"/>
        </w:rPr>
      </w:pPr>
      <w:r>
        <w:rPr>
          <w:rFonts w:ascii="Times New Roman" w:eastAsia="仿宋" w:hAnsi="Times New Roman" w:cs="Times New Roman"/>
          <w:sz w:val="28"/>
          <w:szCs w:val="28"/>
          <w:lang w:eastAsia="zh-CN"/>
        </w:rPr>
        <w:t>违反上述条例，视其情节轻重予以处罚，或终止其实验令其离开实验室。</w:t>
      </w:r>
    </w:p>
    <w:p w14:paraId="764B133B" w14:textId="77777777" w:rsidR="00FA19A7" w:rsidRDefault="00FA19A7" w:rsidP="00FA19A7">
      <w:pPr>
        <w:ind w:firstLineChars="200" w:firstLine="560"/>
        <w:jc w:val="both"/>
        <w:rPr>
          <w:rFonts w:ascii="Times New Roman" w:eastAsia="仿宋" w:hAnsi="Times New Roman" w:cs="Times New Roman"/>
          <w:sz w:val="28"/>
          <w:szCs w:val="28"/>
          <w:lang w:eastAsia="zh-CN"/>
        </w:rPr>
      </w:pPr>
    </w:p>
    <w:p w14:paraId="392DBCC3" w14:textId="77777777" w:rsidR="00FA19A7" w:rsidRDefault="00FA19A7" w:rsidP="00FA19A7">
      <w:pPr>
        <w:widowControl/>
        <w:jc w:val="both"/>
        <w:rPr>
          <w:rFonts w:ascii="Times New Roman" w:eastAsia="仿宋" w:hAnsi="Times New Roman" w:cs="Times New Roman"/>
          <w:sz w:val="28"/>
          <w:szCs w:val="28"/>
          <w:lang w:eastAsia="zh-CN"/>
        </w:rPr>
      </w:pPr>
      <w:r>
        <w:rPr>
          <w:rFonts w:ascii="Times New Roman" w:eastAsia="仿宋" w:hAnsi="Times New Roman" w:cs="Times New Roman"/>
          <w:sz w:val="28"/>
          <w:szCs w:val="28"/>
          <w:lang w:eastAsia="zh-CN"/>
        </w:rPr>
        <w:br w:type="page"/>
      </w:r>
    </w:p>
    <w:p w14:paraId="2AAF6845" w14:textId="77777777" w:rsidR="00FA19A7" w:rsidRDefault="00FA19A7" w:rsidP="00FA19A7">
      <w:pPr>
        <w:pStyle w:val="22"/>
        <w:outlineLvl w:val="1"/>
        <w:rPr>
          <w:rFonts w:ascii="Times New Roman" w:hAnsi="Times New Roman" w:cs="Times New Roman"/>
        </w:rPr>
      </w:pPr>
      <w:bookmarkStart w:id="5" w:name="_Toc110505200"/>
      <w:bookmarkStart w:id="6" w:name="_Toc144735637"/>
      <w:r>
        <w:rPr>
          <w:rFonts w:ascii="Times New Roman" w:hAnsi="Times New Roman" w:cs="Times New Roman" w:hint="eastAsia"/>
        </w:rPr>
        <w:lastRenderedPageBreak/>
        <w:t>第二章</w:t>
      </w:r>
      <w:r>
        <w:rPr>
          <w:rFonts w:ascii="Times New Roman" w:hAnsi="Times New Roman" w:cs="Times New Roman" w:hint="eastAsia"/>
        </w:rPr>
        <w:t xml:space="preserve"> </w:t>
      </w:r>
      <w:r>
        <w:rPr>
          <w:rFonts w:ascii="Times New Roman" w:hAnsi="Times New Roman" w:cs="Times New Roman"/>
        </w:rPr>
        <w:t>实验室工作人员职责</w:t>
      </w:r>
      <w:bookmarkEnd w:id="5"/>
      <w:bookmarkEnd w:id="6"/>
    </w:p>
    <w:p w14:paraId="263FFA55" w14:textId="77777777" w:rsidR="00FA19A7" w:rsidRDefault="00FA19A7" w:rsidP="00FA19A7">
      <w:pPr>
        <w:pStyle w:val="a9"/>
        <w:numPr>
          <w:ilvl w:val="0"/>
          <w:numId w:val="2"/>
        </w:numPr>
        <w:ind w:left="0" w:firstLineChars="0" w:firstLine="560"/>
        <w:jc w:val="both"/>
        <w:rPr>
          <w:rFonts w:ascii="Times New Roman" w:eastAsia="仿宋" w:hAnsi="Times New Roman" w:cs="Times New Roman"/>
          <w:sz w:val="28"/>
          <w:szCs w:val="28"/>
          <w:lang w:eastAsia="zh-CN"/>
        </w:rPr>
      </w:pPr>
      <w:r>
        <w:rPr>
          <w:rFonts w:ascii="Times New Roman" w:eastAsia="仿宋" w:hAnsi="Times New Roman" w:cs="Times New Roman"/>
          <w:sz w:val="28"/>
          <w:szCs w:val="28"/>
          <w:lang w:eastAsia="zh-CN"/>
        </w:rPr>
        <w:t>每位工作人员都应以主人翁精神参与</w:t>
      </w:r>
      <w:r>
        <w:rPr>
          <w:rFonts w:ascii="Times New Roman" w:eastAsia="仿宋" w:hAnsi="Times New Roman" w:cs="Times New Roman" w:hint="eastAsia"/>
          <w:sz w:val="28"/>
          <w:szCs w:val="28"/>
          <w:lang w:eastAsia="zh-CN"/>
        </w:rPr>
        <w:t>实验室</w:t>
      </w:r>
      <w:r>
        <w:rPr>
          <w:rFonts w:ascii="Times New Roman" w:eastAsia="仿宋" w:hAnsi="Times New Roman" w:cs="Times New Roman"/>
          <w:sz w:val="28"/>
          <w:szCs w:val="28"/>
          <w:lang w:eastAsia="zh-CN"/>
        </w:rPr>
        <w:t>的建设与管理，遵守法律法规、遵守研究院各项规章制度，积极参加</w:t>
      </w:r>
      <w:r>
        <w:rPr>
          <w:rFonts w:ascii="Times New Roman" w:eastAsia="仿宋" w:hAnsi="Times New Roman" w:cs="Times New Roman" w:hint="eastAsia"/>
          <w:sz w:val="28"/>
          <w:szCs w:val="28"/>
          <w:lang w:eastAsia="zh-CN"/>
        </w:rPr>
        <w:t>实验室</w:t>
      </w:r>
      <w:r>
        <w:rPr>
          <w:rFonts w:ascii="Times New Roman" w:eastAsia="仿宋" w:hAnsi="Times New Roman" w:cs="Times New Roman"/>
          <w:sz w:val="28"/>
          <w:szCs w:val="28"/>
          <w:lang w:eastAsia="zh-CN"/>
        </w:rPr>
        <w:t>的各种活动和公益劳动。</w:t>
      </w:r>
    </w:p>
    <w:p w14:paraId="7F734B7E" w14:textId="77777777" w:rsidR="00FA19A7" w:rsidRDefault="00FA19A7" w:rsidP="00FA19A7">
      <w:pPr>
        <w:pStyle w:val="a9"/>
        <w:numPr>
          <w:ilvl w:val="0"/>
          <w:numId w:val="2"/>
        </w:numPr>
        <w:ind w:left="0" w:firstLineChars="0" w:firstLine="560"/>
        <w:jc w:val="both"/>
        <w:rPr>
          <w:rFonts w:ascii="Times New Roman" w:eastAsia="仿宋" w:hAnsi="Times New Roman" w:cs="Times New Roman"/>
          <w:sz w:val="28"/>
          <w:szCs w:val="28"/>
          <w:lang w:eastAsia="zh-CN"/>
        </w:rPr>
      </w:pPr>
      <w:r>
        <w:rPr>
          <w:rFonts w:ascii="Times New Roman" w:eastAsia="仿宋" w:hAnsi="Times New Roman" w:cs="Times New Roman"/>
          <w:sz w:val="28"/>
          <w:szCs w:val="28"/>
          <w:lang w:eastAsia="zh-CN"/>
        </w:rPr>
        <w:t>每位工作人员应严格遵守学校的上下班坐班制度，严禁迟到、早退。</w:t>
      </w:r>
    </w:p>
    <w:p w14:paraId="05241EF5" w14:textId="77777777" w:rsidR="00FA19A7" w:rsidRDefault="00FA19A7" w:rsidP="00FA19A7">
      <w:pPr>
        <w:pStyle w:val="a9"/>
        <w:numPr>
          <w:ilvl w:val="0"/>
          <w:numId w:val="2"/>
        </w:numPr>
        <w:ind w:left="0" w:firstLineChars="0" w:firstLine="560"/>
        <w:jc w:val="both"/>
        <w:rPr>
          <w:rFonts w:ascii="Times New Roman" w:eastAsia="仿宋" w:hAnsi="Times New Roman" w:cs="Times New Roman"/>
          <w:sz w:val="28"/>
          <w:szCs w:val="28"/>
          <w:lang w:eastAsia="zh-CN"/>
        </w:rPr>
      </w:pPr>
      <w:r>
        <w:rPr>
          <w:rFonts w:ascii="Times New Roman" w:eastAsia="仿宋" w:hAnsi="Times New Roman" w:cs="Times New Roman"/>
          <w:spacing w:val="-3"/>
          <w:sz w:val="28"/>
          <w:szCs w:val="28"/>
          <w:lang w:eastAsia="zh-CN"/>
        </w:rPr>
        <w:t>各房间管理责任人对所负责的实验室应负以下责任：</w:t>
      </w:r>
    </w:p>
    <w:p w14:paraId="55C44BFC" w14:textId="77777777" w:rsidR="00FA19A7" w:rsidRDefault="00FA19A7" w:rsidP="00FA19A7">
      <w:pPr>
        <w:pStyle w:val="a9"/>
        <w:numPr>
          <w:ilvl w:val="0"/>
          <w:numId w:val="3"/>
        </w:numPr>
        <w:ind w:left="0" w:firstLineChars="0" w:firstLine="566"/>
        <w:jc w:val="both"/>
        <w:rPr>
          <w:rFonts w:ascii="Times New Roman" w:eastAsia="仿宋" w:hAnsi="Times New Roman" w:cs="Times New Roman"/>
          <w:sz w:val="28"/>
          <w:szCs w:val="28"/>
          <w:lang w:eastAsia="zh-CN"/>
        </w:rPr>
      </w:pPr>
      <w:r>
        <w:rPr>
          <w:rFonts w:ascii="Times New Roman" w:eastAsia="仿宋" w:hAnsi="Times New Roman" w:cs="Times New Roman"/>
          <w:sz w:val="28"/>
          <w:szCs w:val="28"/>
          <w:lang w:eastAsia="zh-CN"/>
        </w:rPr>
        <w:t>安排好新进场学生的座位，且有责任对多占用位置的学生进行协调。对出场的研究生做好物品清理和检查工作，并</w:t>
      </w:r>
      <w:proofErr w:type="gramStart"/>
      <w:r>
        <w:rPr>
          <w:rFonts w:ascii="Times New Roman" w:eastAsia="仿宋" w:hAnsi="Times New Roman" w:cs="Times New Roman"/>
          <w:sz w:val="28"/>
          <w:szCs w:val="28"/>
          <w:lang w:eastAsia="zh-CN"/>
        </w:rPr>
        <w:t>在离室单上</w:t>
      </w:r>
      <w:proofErr w:type="gramEnd"/>
      <w:r>
        <w:rPr>
          <w:rFonts w:ascii="Times New Roman" w:eastAsia="仿宋" w:hAnsi="Times New Roman" w:cs="Times New Roman"/>
          <w:sz w:val="28"/>
          <w:szCs w:val="28"/>
          <w:lang w:eastAsia="zh-CN"/>
        </w:rPr>
        <w:t>签字。</w:t>
      </w:r>
    </w:p>
    <w:p w14:paraId="66A3D81D" w14:textId="77777777" w:rsidR="00FA19A7" w:rsidRDefault="00FA19A7" w:rsidP="00FA19A7">
      <w:pPr>
        <w:pStyle w:val="a9"/>
        <w:numPr>
          <w:ilvl w:val="0"/>
          <w:numId w:val="3"/>
        </w:numPr>
        <w:ind w:left="0" w:firstLineChars="0" w:firstLine="566"/>
        <w:jc w:val="both"/>
        <w:rPr>
          <w:rFonts w:ascii="Times New Roman" w:eastAsia="仿宋" w:hAnsi="Times New Roman" w:cs="Times New Roman"/>
          <w:sz w:val="28"/>
          <w:szCs w:val="28"/>
          <w:lang w:eastAsia="zh-CN"/>
        </w:rPr>
      </w:pPr>
      <w:r>
        <w:rPr>
          <w:rFonts w:ascii="Times New Roman" w:eastAsia="仿宋" w:hAnsi="Times New Roman" w:cs="Times New Roman"/>
          <w:sz w:val="28"/>
          <w:szCs w:val="28"/>
          <w:lang w:eastAsia="zh-CN"/>
        </w:rPr>
        <w:t>检查房间的环境卫生。合理安排值日学生做好卫生工作，监督学生实验结束后各自收拾台面，垃圾物品放入垃圾筒，可重复使用物品放入指定地点。监督实施对有毒有害试剂按学校相关制度进行处理。</w:t>
      </w:r>
    </w:p>
    <w:p w14:paraId="36A6BB02" w14:textId="77777777" w:rsidR="00FA19A7" w:rsidRDefault="00FA19A7" w:rsidP="00FA19A7">
      <w:pPr>
        <w:pStyle w:val="a9"/>
        <w:numPr>
          <w:ilvl w:val="0"/>
          <w:numId w:val="3"/>
        </w:numPr>
        <w:ind w:left="0" w:firstLineChars="0" w:firstLine="566"/>
        <w:jc w:val="both"/>
        <w:rPr>
          <w:rFonts w:ascii="Times New Roman" w:eastAsia="仿宋" w:hAnsi="Times New Roman" w:cs="Times New Roman"/>
          <w:sz w:val="28"/>
          <w:szCs w:val="28"/>
          <w:lang w:eastAsia="zh-CN"/>
        </w:rPr>
      </w:pPr>
      <w:r>
        <w:rPr>
          <w:rFonts w:ascii="Times New Roman" w:eastAsia="仿宋" w:hAnsi="Times New Roman" w:cs="Times New Roman"/>
          <w:sz w:val="28"/>
          <w:szCs w:val="28"/>
          <w:lang w:eastAsia="zh-CN"/>
        </w:rPr>
        <w:t>向学生讲解所管辖实验室的各种公用仪器的操作使用。仪器故障时，报办公室，并通知仪器公司等待维修。做好所管辖实验室内仪器的保养和维护。每日作好仪器的卫生清洁工作，确保仪器能正常使用。</w:t>
      </w:r>
    </w:p>
    <w:p w14:paraId="356119D6" w14:textId="77777777" w:rsidR="00FA19A7" w:rsidRDefault="00FA19A7" w:rsidP="00FA19A7">
      <w:pPr>
        <w:pStyle w:val="a9"/>
        <w:numPr>
          <w:ilvl w:val="0"/>
          <w:numId w:val="3"/>
        </w:numPr>
        <w:ind w:left="0" w:firstLineChars="0" w:firstLine="566"/>
        <w:jc w:val="both"/>
        <w:rPr>
          <w:rFonts w:ascii="Times New Roman" w:eastAsia="仿宋" w:hAnsi="Times New Roman" w:cs="Times New Roman"/>
          <w:sz w:val="28"/>
          <w:szCs w:val="28"/>
          <w:lang w:eastAsia="zh-CN"/>
        </w:rPr>
      </w:pPr>
      <w:r>
        <w:rPr>
          <w:rFonts w:ascii="Times New Roman" w:eastAsia="仿宋" w:hAnsi="Times New Roman" w:cs="Times New Roman"/>
          <w:sz w:val="28"/>
          <w:szCs w:val="28"/>
          <w:lang w:eastAsia="zh-CN"/>
        </w:rPr>
        <w:t>对需要帮助的同学应给予技术上的支持和指导。</w:t>
      </w:r>
    </w:p>
    <w:p w14:paraId="692905F9" w14:textId="77777777" w:rsidR="00FA19A7" w:rsidRDefault="00FA19A7" w:rsidP="00FA19A7">
      <w:pPr>
        <w:pStyle w:val="a9"/>
        <w:numPr>
          <w:ilvl w:val="0"/>
          <w:numId w:val="3"/>
        </w:numPr>
        <w:ind w:left="0" w:firstLineChars="0" w:firstLine="566"/>
        <w:jc w:val="both"/>
        <w:rPr>
          <w:rFonts w:ascii="Times New Roman" w:eastAsia="仿宋" w:hAnsi="Times New Roman" w:cs="Times New Roman"/>
          <w:sz w:val="28"/>
          <w:szCs w:val="28"/>
          <w:lang w:eastAsia="zh-CN"/>
        </w:rPr>
      </w:pPr>
      <w:r>
        <w:rPr>
          <w:rFonts w:ascii="Times New Roman" w:eastAsia="仿宋" w:hAnsi="Times New Roman" w:cs="Times New Roman"/>
          <w:sz w:val="28"/>
          <w:szCs w:val="28"/>
          <w:lang w:eastAsia="zh-CN"/>
        </w:rPr>
        <w:t>各工作人员应做好防火、防盗、防水等安全、检查、监督工作。</w:t>
      </w:r>
    </w:p>
    <w:p w14:paraId="65D71C7D" w14:textId="77777777" w:rsidR="00FA19A7" w:rsidRDefault="00FA19A7" w:rsidP="00FA19A7">
      <w:pPr>
        <w:pStyle w:val="a9"/>
        <w:numPr>
          <w:ilvl w:val="0"/>
          <w:numId w:val="3"/>
        </w:numPr>
        <w:ind w:left="0" w:firstLineChars="0" w:firstLine="566"/>
        <w:jc w:val="both"/>
        <w:rPr>
          <w:rFonts w:ascii="Times New Roman" w:eastAsia="仿宋" w:hAnsi="Times New Roman" w:cs="Times New Roman"/>
          <w:sz w:val="28"/>
          <w:szCs w:val="28"/>
          <w:lang w:eastAsia="zh-CN"/>
        </w:rPr>
      </w:pPr>
      <w:r>
        <w:rPr>
          <w:rFonts w:ascii="Times New Roman" w:eastAsia="仿宋" w:hAnsi="Times New Roman" w:cs="Times New Roman"/>
          <w:sz w:val="28"/>
          <w:szCs w:val="28"/>
          <w:lang w:eastAsia="zh-CN"/>
        </w:rPr>
        <w:t>下班后应与值班人员进行相应的交接手续。</w:t>
      </w:r>
    </w:p>
    <w:p w14:paraId="086CCAFE" w14:textId="77777777" w:rsidR="00FA19A7" w:rsidRDefault="00FA19A7" w:rsidP="00FA19A7">
      <w:pPr>
        <w:pStyle w:val="a9"/>
        <w:numPr>
          <w:ilvl w:val="0"/>
          <w:numId w:val="2"/>
        </w:numPr>
        <w:ind w:left="0" w:firstLineChars="0" w:firstLine="560"/>
        <w:jc w:val="both"/>
        <w:rPr>
          <w:rFonts w:ascii="Times New Roman" w:eastAsia="仿宋" w:hAnsi="Times New Roman" w:cs="Times New Roman"/>
          <w:sz w:val="28"/>
          <w:szCs w:val="28"/>
          <w:lang w:eastAsia="zh-CN"/>
        </w:rPr>
      </w:pPr>
      <w:r>
        <w:rPr>
          <w:rFonts w:ascii="Times New Roman" w:eastAsia="仿宋" w:hAnsi="Times New Roman" w:cs="Times New Roman"/>
          <w:spacing w:val="-3"/>
          <w:sz w:val="28"/>
          <w:szCs w:val="28"/>
          <w:lang w:eastAsia="zh-CN"/>
        </w:rPr>
        <w:t>办公室管理人员需负责以下工作：</w:t>
      </w:r>
    </w:p>
    <w:p w14:paraId="50B4351C" w14:textId="77777777" w:rsidR="00FA19A7" w:rsidRDefault="00FA19A7" w:rsidP="00FA19A7">
      <w:pPr>
        <w:pStyle w:val="a9"/>
        <w:numPr>
          <w:ilvl w:val="0"/>
          <w:numId w:val="4"/>
        </w:numPr>
        <w:ind w:left="0" w:firstLineChars="0" w:firstLine="567"/>
        <w:jc w:val="both"/>
        <w:rPr>
          <w:rFonts w:ascii="Times New Roman" w:eastAsia="仿宋" w:hAnsi="Times New Roman" w:cs="Times New Roman"/>
          <w:sz w:val="28"/>
          <w:szCs w:val="28"/>
          <w:lang w:eastAsia="zh-CN"/>
        </w:rPr>
      </w:pPr>
      <w:r>
        <w:rPr>
          <w:rFonts w:ascii="Times New Roman" w:eastAsia="仿宋" w:hAnsi="Times New Roman" w:cs="Times New Roman"/>
          <w:sz w:val="28"/>
          <w:szCs w:val="28"/>
          <w:lang w:eastAsia="zh-CN"/>
        </w:rPr>
        <w:t>负责学校各种文件的收取和传达及研究院文件的发布，并按相关文件管理制度执行。</w:t>
      </w:r>
    </w:p>
    <w:p w14:paraId="2C664DE9" w14:textId="77777777" w:rsidR="00FA19A7" w:rsidRDefault="00FA19A7" w:rsidP="00FA19A7">
      <w:pPr>
        <w:pStyle w:val="a9"/>
        <w:numPr>
          <w:ilvl w:val="0"/>
          <w:numId w:val="4"/>
        </w:numPr>
        <w:ind w:left="0" w:firstLineChars="0" w:firstLine="567"/>
        <w:jc w:val="both"/>
        <w:rPr>
          <w:rFonts w:ascii="Times New Roman" w:eastAsia="仿宋" w:hAnsi="Times New Roman" w:cs="Times New Roman"/>
          <w:sz w:val="28"/>
          <w:szCs w:val="28"/>
          <w:lang w:eastAsia="zh-CN"/>
        </w:rPr>
      </w:pPr>
      <w:r>
        <w:rPr>
          <w:rFonts w:ascii="Times New Roman" w:eastAsia="仿宋" w:hAnsi="Times New Roman" w:cs="Times New Roman"/>
          <w:sz w:val="28"/>
          <w:szCs w:val="28"/>
          <w:lang w:eastAsia="zh-CN"/>
        </w:rPr>
        <w:lastRenderedPageBreak/>
        <w:t>负责本所工作人员档案、仪器档案、研究生档案的管理。</w:t>
      </w:r>
    </w:p>
    <w:p w14:paraId="6BC7BC35" w14:textId="77777777" w:rsidR="00FA19A7" w:rsidRDefault="00FA19A7" w:rsidP="00FA19A7">
      <w:pPr>
        <w:pStyle w:val="a9"/>
        <w:numPr>
          <w:ilvl w:val="0"/>
          <w:numId w:val="4"/>
        </w:numPr>
        <w:ind w:left="0" w:firstLineChars="0" w:firstLine="567"/>
        <w:jc w:val="both"/>
        <w:rPr>
          <w:rFonts w:ascii="Times New Roman" w:eastAsia="仿宋" w:hAnsi="Times New Roman" w:cs="Times New Roman"/>
          <w:sz w:val="28"/>
          <w:szCs w:val="28"/>
          <w:lang w:eastAsia="zh-CN"/>
        </w:rPr>
      </w:pPr>
      <w:r>
        <w:rPr>
          <w:rFonts w:ascii="Times New Roman" w:eastAsia="仿宋" w:hAnsi="Times New Roman" w:cs="Times New Roman"/>
          <w:sz w:val="28"/>
          <w:szCs w:val="28"/>
          <w:lang w:eastAsia="zh-CN"/>
        </w:rPr>
        <w:t>做好会议记录，并整理</w:t>
      </w:r>
      <w:proofErr w:type="gramStart"/>
      <w:r>
        <w:rPr>
          <w:rFonts w:ascii="Times New Roman" w:eastAsia="仿宋" w:hAnsi="Times New Roman" w:cs="Times New Roman"/>
          <w:sz w:val="28"/>
          <w:szCs w:val="28"/>
          <w:lang w:eastAsia="zh-CN"/>
        </w:rPr>
        <w:t>成会议</w:t>
      </w:r>
      <w:proofErr w:type="gramEnd"/>
      <w:r>
        <w:rPr>
          <w:rFonts w:ascii="Times New Roman" w:eastAsia="仿宋" w:hAnsi="Times New Roman" w:cs="Times New Roman"/>
          <w:sz w:val="28"/>
          <w:szCs w:val="28"/>
          <w:lang w:eastAsia="zh-CN"/>
        </w:rPr>
        <w:t>纪要存档。</w:t>
      </w:r>
    </w:p>
    <w:p w14:paraId="688C31EA" w14:textId="77777777" w:rsidR="00FA19A7" w:rsidRDefault="00FA19A7" w:rsidP="00FA19A7">
      <w:pPr>
        <w:pStyle w:val="a9"/>
        <w:numPr>
          <w:ilvl w:val="0"/>
          <w:numId w:val="4"/>
        </w:numPr>
        <w:ind w:left="0" w:firstLineChars="0" w:firstLine="567"/>
        <w:jc w:val="both"/>
        <w:rPr>
          <w:rFonts w:ascii="Times New Roman" w:eastAsia="仿宋" w:hAnsi="Times New Roman" w:cs="Times New Roman"/>
          <w:sz w:val="28"/>
          <w:szCs w:val="28"/>
          <w:lang w:eastAsia="zh-CN"/>
        </w:rPr>
      </w:pPr>
      <w:r>
        <w:rPr>
          <w:rFonts w:ascii="Times New Roman" w:eastAsia="仿宋" w:hAnsi="Times New Roman" w:cs="Times New Roman"/>
          <w:sz w:val="28"/>
          <w:szCs w:val="28"/>
          <w:lang w:eastAsia="zh-CN"/>
        </w:rPr>
        <w:t>定期定时检查各管辖房间的门窗以保证安全。</w:t>
      </w:r>
    </w:p>
    <w:p w14:paraId="6563D72A" w14:textId="77777777" w:rsidR="00FA19A7" w:rsidRDefault="00FA19A7" w:rsidP="00FA19A7">
      <w:pPr>
        <w:pStyle w:val="a9"/>
        <w:numPr>
          <w:ilvl w:val="0"/>
          <w:numId w:val="4"/>
        </w:numPr>
        <w:ind w:left="0" w:firstLineChars="0" w:firstLine="567"/>
        <w:jc w:val="both"/>
        <w:rPr>
          <w:rFonts w:ascii="Times New Roman" w:eastAsia="仿宋" w:hAnsi="Times New Roman" w:cs="Times New Roman"/>
          <w:sz w:val="28"/>
          <w:szCs w:val="28"/>
          <w:lang w:eastAsia="zh-CN"/>
        </w:rPr>
      </w:pPr>
      <w:r>
        <w:rPr>
          <w:rFonts w:ascii="Times New Roman" w:eastAsia="仿宋" w:hAnsi="Times New Roman" w:cs="Times New Roman"/>
          <w:sz w:val="28"/>
          <w:szCs w:val="28"/>
          <w:lang w:eastAsia="zh-CN"/>
        </w:rPr>
        <w:t>负责大型仪器的使用收费工作。</w:t>
      </w:r>
    </w:p>
    <w:p w14:paraId="42425B72" w14:textId="77777777" w:rsidR="00FA19A7" w:rsidRDefault="00FA19A7" w:rsidP="00FA19A7">
      <w:pPr>
        <w:pStyle w:val="a9"/>
        <w:numPr>
          <w:ilvl w:val="0"/>
          <w:numId w:val="4"/>
        </w:numPr>
        <w:ind w:left="0" w:firstLineChars="0" w:firstLine="567"/>
        <w:jc w:val="both"/>
        <w:rPr>
          <w:rFonts w:ascii="Times New Roman" w:eastAsia="仿宋" w:hAnsi="Times New Roman" w:cs="Times New Roman"/>
          <w:sz w:val="28"/>
          <w:szCs w:val="28"/>
          <w:lang w:eastAsia="zh-CN"/>
        </w:rPr>
      </w:pPr>
      <w:r>
        <w:rPr>
          <w:rFonts w:ascii="Times New Roman" w:eastAsia="仿宋" w:hAnsi="Times New Roman" w:cs="Times New Roman"/>
          <w:sz w:val="28"/>
          <w:szCs w:val="28"/>
          <w:lang w:eastAsia="zh-CN"/>
        </w:rPr>
        <w:t>负责外来人员的入场登记及</w:t>
      </w:r>
      <w:proofErr w:type="gramStart"/>
      <w:r>
        <w:rPr>
          <w:rFonts w:ascii="Times New Roman" w:eastAsia="仿宋" w:hAnsi="Times New Roman" w:cs="Times New Roman"/>
          <w:sz w:val="28"/>
          <w:szCs w:val="28"/>
          <w:lang w:eastAsia="zh-CN"/>
        </w:rPr>
        <w:t>离室手续</w:t>
      </w:r>
      <w:proofErr w:type="gramEnd"/>
      <w:r>
        <w:rPr>
          <w:rFonts w:ascii="Times New Roman" w:eastAsia="仿宋" w:hAnsi="Times New Roman" w:cs="Times New Roman"/>
          <w:sz w:val="28"/>
          <w:szCs w:val="28"/>
          <w:lang w:eastAsia="zh-CN"/>
        </w:rPr>
        <w:t>的办理。</w:t>
      </w:r>
    </w:p>
    <w:p w14:paraId="06BB018E" w14:textId="77777777" w:rsidR="00FA19A7" w:rsidRDefault="00FA19A7" w:rsidP="00FA19A7">
      <w:pPr>
        <w:pStyle w:val="a9"/>
        <w:numPr>
          <w:ilvl w:val="0"/>
          <w:numId w:val="4"/>
        </w:numPr>
        <w:ind w:left="0" w:firstLineChars="0" w:firstLine="567"/>
        <w:jc w:val="both"/>
        <w:rPr>
          <w:rFonts w:ascii="Times New Roman" w:eastAsia="仿宋" w:hAnsi="Times New Roman" w:cs="Times New Roman"/>
          <w:sz w:val="28"/>
          <w:szCs w:val="28"/>
          <w:lang w:eastAsia="zh-CN"/>
        </w:rPr>
      </w:pPr>
      <w:r>
        <w:rPr>
          <w:rFonts w:ascii="Times New Roman" w:eastAsia="仿宋" w:hAnsi="Times New Roman" w:cs="Times New Roman"/>
          <w:sz w:val="28"/>
          <w:szCs w:val="28"/>
          <w:lang w:eastAsia="zh-CN"/>
        </w:rPr>
        <w:t>负责研究院有关的账目往来、登记和检查工作。</w:t>
      </w:r>
    </w:p>
    <w:p w14:paraId="4F374F98" w14:textId="77777777" w:rsidR="00FA19A7" w:rsidRDefault="00FA19A7" w:rsidP="00FA19A7">
      <w:pPr>
        <w:pStyle w:val="a9"/>
        <w:numPr>
          <w:ilvl w:val="0"/>
          <w:numId w:val="4"/>
        </w:numPr>
        <w:ind w:left="0" w:firstLineChars="0" w:firstLine="567"/>
        <w:jc w:val="both"/>
        <w:rPr>
          <w:rFonts w:ascii="Times New Roman" w:eastAsia="仿宋" w:hAnsi="Times New Roman" w:cs="Times New Roman"/>
          <w:sz w:val="28"/>
          <w:szCs w:val="28"/>
          <w:lang w:eastAsia="zh-CN"/>
        </w:rPr>
      </w:pPr>
      <w:r>
        <w:rPr>
          <w:rFonts w:ascii="Times New Roman" w:eastAsia="仿宋" w:hAnsi="Times New Roman" w:cs="Times New Roman"/>
          <w:sz w:val="28"/>
          <w:szCs w:val="28"/>
          <w:lang w:eastAsia="zh-CN"/>
        </w:rPr>
        <w:t>负责试剂、耗材、办公用品的统计与定期购买。</w:t>
      </w:r>
    </w:p>
    <w:p w14:paraId="17F55E1A" w14:textId="77777777" w:rsidR="00FA19A7" w:rsidRDefault="00FA19A7" w:rsidP="00FA19A7">
      <w:pPr>
        <w:pStyle w:val="a9"/>
        <w:numPr>
          <w:ilvl w:val="0"/>
          <w:numId w:val="4"/>
        </w:numPr>
        <w:ind w:left="0" w:firstLineChars="0" w:firstLine="567"/>
        <w:jc w:val="both"/>
        <w:rPr>
          <w:rFonts w:ascii="Times New Roman" w:eastAsia="仿宋" w:hAnsi="Times New Roman" w:cs="Times New Roman"/>
          <w:sz w:val="28"/>
          <w:szCs w:val="28"/>
          <w:lang w:eastAsia="zh-CN"/>
        </w:rPr>
      </w:pPr>
      <w:r>
        <w:rPr>
          <w:rFonts w:ascii="Times New Roman" w:eastAsia="仿宋" w:hAnsi="Times New Roman" w:cs="Times New Roman"/>
          <w:sz w:val="28"/>
          <w:szCs w:val="28"/>
          <w:lang w:eastAsia="zh-CN"/>
        </w:rPr>
        <w:t>负责实施对工作人员的考勤、请假制度。</w:t>
      </w:r>
    </w:p>
    <w:p w14:paraId="3B27C3CB" w14:textId="77777777" w:rsidR="00FA19A7" w:rsidRDefault="00FA19A7" w:rsidP="00FA19A7">
      <w:pPr>
        <w:pStyle w:val="a9"/>
        <w:numPr>
          <w:ilvl w:val="0"/>
          <w:numId w:val="2"/>
        </w:numPr>
        <w:ind w:left="0" w:firstLineChars="0" w:firstLine="560"/>
        <w:jc w:val="both"/>
        <w:rPr>
          <w:rFonts w:ascii="Times New Roman" w:eastAsia="仿宋" w:hAnsi="Times New Roman" w:cs="Times New Roman"/>
          <w:sz w:val="28"/>
          <w:szCs w:val="28"/>
          <w:lang w:eastAsia="zh-CN"/>
        </w:rPr>
      </w:pPr>
      <w:r>
        <w:rPr>
          <w:rFonts w:ascii="Times New Roman" w:eastAsia="仿宋" w:hAnsi="Times New Roman" w:cs="Times New Roman"/>
          <w:sz w:val="28"/>
          <w:szCs w:val="28"/>
          <w:lang w:eastAsia="zh-CN"/>
        </w:rPr>
        <w:t>大型仪器管理人员需负责以下工作：</w:t>
      </w:r>
    </w:p>
    <w:p w14:paraId="7F8F0CFF" w14:textId="77777777" w:rsidR="00FA19A7" w:rsidRDefault="00FA19A7" w:rsidP="00FA19A7">
      <w:pPr>
        <w:pStyle w:val="a9"/>
        <w:numPr>
          <w:ilvl w:val="0"/>
          <w:numId w:val="5"/>
        </w:numPr>
        <w:ind w:left="0" w:firstLineChars="0" w:firstLine="560"/>
        <w:jc w:val="both"/>
        <w:rPr>
          <w:rFonts w:ascii="Times New Roman" w:eastAsia="仿宋" w:hAnsi="Times New Roman" w:cs="Times New Roman"/>
          <w:sz w:val="28"/>
          <w:szCs w:val="28"/>
          <w:lang w:eastAsia="zh-CN"/>
        </w:rPr>
      </w:pPr>
      <w:r>
        <w:rPr>
          <w:rFonts w:ascii="Times New Roman" w:eastAsia="仿宋" w:hAnsi="Times New Roman" w:cs="Times New Roman"/>
          <w:sz w:val="28"/>
          <w:szCs w:val="28"/>
          <w:lang w:eastAsia="zh-CN"/>
        </w:rPr>
        <w:t>大型仪器现有功能的熟练操作，及其它功能开发应用。</w:t>
      </w:r>
    </w:p>
    <w:p w14:paraId="2DF29311" w14:textId="77777777" w:rsidR="00FA19A7" w:rsidRDefault="00FA19A7" w:rsidP="00FA19A7">
      <w:pPr>
        <w:pStyle w:val="a9"/>
        <w:numPr>
          <w:ilvl w:val="0"/>
          <w:numId w:val="5"/>
        </w:numPr>
        <w:ind w:left="0" w:firstLineChars="0" w:firstLine="560"/>
        <w:jc w:val="both"/>
        <w:rPr>
          <w:rFonts w:ascii="Times New Roman" w:eastAsia="仿宋" w:hAnsi="Times New Roman" w:cs="Times New Roman"/>
          <w:sz w:val="28"/>
          <w:szCs w:val="28"/>
          <w:lang w:eastAsia="zh-CN"/>
        </w:rPr>
      </w:pPr>
      <w:r>
        <w:rPr>
          <w:rFonts w:ascii="Times New Roman" w:eastAsia="仿宋" w:hAnsi="Times New Roman" w:cs="Times New Roman"/>
          <w:sz w:val="28"/>
          <w:szCs w:val="28"/>
          <w:lang w:eastAsia="zh-CN"/>
        </w:rPr>
        <w:t>大型仪器的维护和保养，遇故障时及时通知仪器厂家维修工程师，等待维修。</w:t>
      </w:r>
    </w:p>
    <w:p w14:paraId="4E00B38A" w14:textId="77777777" w:rsidR="00FA19A7" w:rsidRDefault="00FA19A7" w:rsidP="00FA19A7">
      <w:pPr>
        <w:pStyle w:val="a9"/>
        <w:numPr>
          <w:ilvl w:val="0"/>
          <w:numId w:val="5"/>
        </w:numPr>
        <w:ind w:left="0" w:firstLineChars="0" w:firstLine="560"/>
        <w:jc w:val="both"/>
        <w:rPr>
          <w:rFonts w:ascii="Times New Roman" w:eastAsia="仿宋" w:hAnsi="Times New Roman" w:cs="Times New Roman"/>
          <w:sz w:val="28"/>
          <w:szCs w:val="28"/>
          <w:lang w:eastAsia="zh-CN"/>
        </w:rPr>
      </w:pPr>
      <w:r>
        <w:rPr>
          <w:rFonts w:ascii="Times New Roman" w:eastAsia="仿宋" w:hAnsi="Times New Roman" w:cs="Times New Roman"/>
          <w:sz w:val="28"/>
          <w:szCs w:val="28"/>
          <w:lang w:eastAsia="zh-CN"/>
        </w:rPr>
        <w:t>做好大型仪器房间的防火、防盗、防水等安全工作。</w:t>
      </w:r>
    </w:p>
    <w:p w14:paraId="0BF49019" w14:textId="77777777" w:rsidR="00FA19A7" w:rsidRDefault="00FA19A7" w:rsidP="00FA19A7">
      <w:pPr>
        <w:pStyle w:val="a9"/>
        <w:numPr>
          <w:ilvl w:val="0"/>
          <w:numId w:val="5"/>
        </w:numPr>
        <w:ind w:left="0" w:firstLineChars="0" w:firstLine="560"/>
        <w:jc w:val="both"/>
        <w:rPr>
          <w:rFonts w:ascii="Times New Roman" w:eastAsia="仿宋" w:hAnsi="Times New Roman" w:cs="Times New Roman"/>
          <w:sz w:val="28"/>
          <w:szCs w:val="28"/>
          <w:lang w:eastAsia="zh-CN"/>
        </w:rPr>
      </w:pPr>
      <w:r>
        <w:rPr>
          <w:rFonts w:ascii="Times New Roman" w:eastAsia="仿宋" w:hAnsi="Times New Roman" w:cs="Times New Roman"/>
          <w:sz w:val="28"/>
          <w:szCs w:val="28"/>
          <w:lang w:eastAsia="zh-CN"/>
        </w:rPr>
        <w:t>负责仪器室及相关仪器的清洁卫生。</w:t>
      </w:r>
    </w:p>
    <w:p w14:paraId="4048D630" w14:textId="77777777" w:rsidR="00FA19A7" w:rsidRDefault="00FA19A7" w:rsidP="00FA19A7">
      <w:pPr>
        <w:pStyle w:val="a9"/>
        <w:numPr>
          <w:ilvl w:val="0"/>
          <w:numId w:val="5"/>
        </w:numPr>
        <w:ind w:left="0" w:firstLineChars="0" w:firstLine="560"/>
        <w:jc w:val="both"/>
        <w:rPr>
          <w:rFonts w:ascii="Times New Roman" w:eastAsia="仿宋" w:hAnsi="Times New Roman" w:cs="Times New Roman"/>
          <w:sz w:val="28"/>
          <w:szCs w:val="28"/>
          <w:lang w:eastAsia="zh-CN"/>
        </w:rPr>
      </w:pPr>
      <w:r>
        <w:rPr>
          <w:rFonts w:ascii="Times New Roman" w:eastAsia="仿宋" w:hAnsi="Times New Roman" w:cs="Times New Roman"/>
          <w:sz w:val="28"/>
          <w:szCs w:val="28"/>
          <w:lang w:eastAsia="zh-CN"/>
        </w:rPr>
        <w:t>核准外来样品的检测数量与收费是否正确，按收费</w:t>
      </w:r>
      <w:proofErr w:type="gramStart"/>
      <w:r>
        <w:rPr>
          <w:rFonts w:ascii="Times New Roman" w:eastAsia="仿宋" w:hAnsi="Times New Roman" w:cs="Times New Roman"/>
          <w:sz w:val="28"/>
          <w:szCs w:val="28"/>
          <w:lang w:eastAsia="zh-CN"/>
        </w:rPr>
        <w:t>单标准</w:t>
      </w:r>
      <w:proofErr w:type="gramEnd"/>
      <w:r>
        <w:rPr>
          <w:rFonts w:ascii="Times New Roman" w:eastAsia="仿宋" w:hAnsi="Times New Roman" w:cs="Times New Roman"/>
          <w:sz w:val="28"/>
          <w:szCs w:val="28"/>
          <w:lang w:eastAsia="zh-CN"/>
        </w:rPr>
        <w:t>进行样品检测，负责多做样品的费用催缴。</w:t>
      </w:r>
    </w:p>
    <w:p w14:paraId="454DD7BD" w14:textId="77777777" w:rsidR="00FA19A7" w:rsidRDefault="00FA19A7" w:rsidP="00FA19A7">
      <w:pPr>
        <w:pStyle w:val="a9"/>
        <w:numPr>
          <w:ilvl w:val="0"/>
          <w:numId w:val="5"/>
        </w:numPr>
        <w:ind w:left="0" w:firstLineChars="0" w:firstLine="560"/>
        <w:jc w:val="both"/>
        <w:rPr>
          <w:rFonts w:ascii="Times New Roman" w:eastAsia="仿宋" w:hAnsi="Times New Roman" w:cs="Times New Roman"/>
          <w:sz w:val="28"/>
          <w:szCs w:val="28"/>
          <w:lang w:eastAsia="zh-CN"/>
        </w:rPr>
      </w:pPr>
      <w:r>
        <w:rPr>
          <w:rFonts w:ascii="Times New Roman" w:eastAsia="仿宋" w:hAnsi="Times New Roman" w:cs="Times New Roman"/>
          <w:sz w:val="28"/>
          <w:szCs w:val="28"/>
          <w:lang w:eastAsia="zh-CN"/>
        </w:rPr>
        <w:t>按研究院绩效考核管理规定的工作量完成相应工作。</w:t>
      </w:r>
    </w:p>
    <w:p w14:paraId="565A4181" w14:textId="77777777" w:rsidR="00FA19A7" w:rsidRDefault="00FA19A7" w:rsidP="00FA19A7">
      <w:pPr>
        <w:pStyle w:val="a9"/>
        <w:numPr>
          <w:ilvl w:val="0"/>
          <w:numId w:val="2"/>
        </w:numPr>
        <w:ind w:left="0" w:firstLineChars="0" w:firstLine="560"/>
        <w:jc w:val="both"/>
        <w:rPr>
          <w:rFonts w:ascii="Times New Roman" w:eastAsia="仿宋" w:hAnsi="Times New Roman" w:cs="Times New Roman"/>
          <w:sz w:val="28"/>
          <w:szCs w:val="28"/>
          <w:lang w:eastAsia="zh-CN"/>
        </w:rPr>
      </w:pPr>
      <w:r>
        <w:rPr>
          <w:rFonts w:ascii="Times New Roman" w:eastAsia="仿宋" w:hAnsi="Times New Roman" w:cs="Times New Roman"/>
          <w:sz w:val="28"/>
          <w:szCs w:val="28"/>
          <w:lang w:eastAsia="zh-CN"/>
        </w:rPr>
        <w:t>库房管理人员需负责以下工作：</w:t>
      </w:r>
    </w:p>
    <w:p w14:paraId="5F8FD584" w14:textId="77777777" w:rsidR="00FA19A7" w:rsidRDefault="00FA19A7" w:rsidP="00FA19A7">
      <w:pPr>
        <w:pStyle w:val="a9"/>
        <w:numPr>
          <w:ilvl w:val="0"/>
          <w:numId w:val="6"/>
        </w:numPr>
        <w:ind w:left="0" w:firstLineChars="0" w:firstLine="560"/>
        <w:jc w:val="both"/>
        <w:rPr>
          <w:rFonts w:ascii="Times New Roman" w:eastAsia="仿宋" w:hAnsi="Times New Roman" w:cs="Times New Roman"/>
          <w:sz w:val="28"/>
          <w:szCs w:val="28"/>
          <w:lang w:eastAsia="zh-CN"/>
        </w:rPr>
      </w:pPr>
      <w:r>
        <w:rPr>
          <w:rFonts w:ascii="Times New Roman" w:eastAsia="仿宋" w:hAnsi="Times New Roman" w:cs="Times New Roman"/>
          <w:sz w:val="28"/>
          <w:szCs w:val="28"/>
          <w:lang w:eastAsia="zh-CN"/>
        </w:rPr>
        <w:t>入、出库账目清晰。</w:t>
      </w:r>
    </w:p>
    <w:p w14:paraId="2BFF191F" w14:textId="77777777" w:rsidR="00FA19A7" w:rsidRDefault="00FA19A7" w:rsidP="00FA19A7">
      <w:pPr>
        <w:pStyle w:val="a9"/>
        <w:numPr>
          <w:ilvl w:val="0"/>
          <w:numId w:val="6"/>
        </w:numPr>
        <w:ind w:left="0" w:firstLineChars="0" w:firstLine="560"/>
        <w:jc w:val="both"/>
        <w:rPr>
          <w:rFonts w:ascii="Times New Roman" w:eastAsia="仿宋" w:hAnsi="Times New Roman" w:cs="Times New Roman"/>
          <w:sz w:val="28"/>
          <w:szCs w:val="28"/>
          <w:lang w:eastAsia="zh-CN"/>
        </w:rPr>
      </w:pPr>
      <w:r>
        <w:rPr>
          <w:rFonts w:ascii="Times New Roman" w:eastAsia="仿宋" w:hAnsi="Times New Roman" w:cs="Times New Roman"/>
          <w:sz w:val="28"/>
          <w:szCs w:val="28"/>
          <w:lang w:eastAsia="zh-CN"/>
        </w:rPr>
        <w:t>保障库房安全问题。</w:t>
      </w:r>
    </w:p>
    <w:p w14:paraId="747390E0" w14:textId="77777777" w:rsidR="00FA19A7" w:rsidRDefault="00FA19A7" w:rsidP="00FA19A7">
      <w:pPr>
        <w:pStyle w:val="a9"/>
        <w:numPr>
          <w:ilvl w:val="0"/>
          <w:numId w:val="6"/>
        </w:numPr>
        <w:ind w:left="0" w:firstLineChars="0" w:firstLine="560"/>
        <w:jc w:val="both"/>
        <w:rPr>
          <w:rFonts w:ascii="Times New Roman" w:eastAsia="仿宋" w:hAnsi="Times New Roman" w:cs="Times New Roman"/>
          <w:sz w:val="28"/>
          <w:szCs w:val="28"/>
          <w:lang w:eastAsia="zh-CN"/>
        </w:rPr>
      </w:pPr>
      <w:r>
        <w:rPr>
          <w:rFonts w:ascii="Times New Roman" w:eastAsia="仿宋" w:hAnsi="Times New Roman" w:cs="Times New Roman"/>
          <w:sz w:val="28"/>
          <w:szCs w:val="28"/>
          <w:lang w:eastAsia="zh-CN"/>
        </w:rPr>
        <w:t>试剂、物品的储备信息及时登记</w:t>
      </w:r>
      <w:r>
        <w:rPr>
          <w:rFonts w:ascii="Times New Roman" w:eastAsia="仿宋" w:hAnsi="Times New Roman" w:cs="Times New Roman" w:hint="eastAsia"/>
          <w:sz w:val="28"/>
          <w:szCs w:val="28"/>
          <w:lang w:eastAsia="zh-CN"/>
        </w:rPr>
        <w:t>入账</w:t>
      </w:r>
      <w:r>
        <w:rPr>
          <w:rFonts w:ascii="Times New Roman" w:eastAsia="仿宋" w:hAnsi="Times New Roman" w:cs="Times New Roman"/>
          <w:sz w:val="28"/>
          <w:szCs w:val="28"/>
          <w:lang w:eastAsia="zh-CN"/>
        </w:rPr>
        <w:t>并反馈给办公室，以保证有足够的物品用于实验。</w:t>
      </w:r>
    </w:p>
    <w:p w14:paraId="1089E0AE" w14:textId="77777777" w:rsidR="00FA19A7" w:rsidRDefault="00FA19A7" w:rsidP="00FA19A7">
      <w:pPr>
        <w:pStyle w:val="a9"/>
        <w:numPr>
          <w:ilvl w:val="0"/>
          <w:numId w:val="6"/>
        </w:numPr>
        <w:ind w:left="0" w:firstLineChars="0" w:firstLine="560"/>
        <w:jc w:val="both"/>
        <w:rPr>
          <w:rFonts w:ascii="Times New Roman" w:eastAsia="仿宋" w:hAnsi="Times New Roman" w:cs="Times New Roman"/>
          <w:sz w:val="28"/>
          <w:szCs w:val="28"/>
          <w:lang w:eastAsia="zh-CN"/>
        </w:rPr>
      </w:pPr>
      <w:r>
        <w:rPr>
          <w:rFonts w:ascii="Times New Roman" w:eastAsia="仿宋" w:hAnsi="Times New Roman" w:cs="Times New Roman"/>
          <w:sz w:val="28"/>
          <w:szCs w:val="28"/>
          <w:lang w:eastAsia="zh-CN"/>
        </w:rPr>
        <w:lastRenderedPageBreak/>
        <w:t>向办公室反馈</w:t>
      </w:r>
      <w:proofErr w:type="gramStart"/>
      <w:r>
        <w:rPr>
          <w:rFonts w:ascii="Times New Roman" w:eastAsia="仿宋" w:hAnsi="Times New Roman" w:cs="Times New Roman"/>
          <w:sz w:val="28"/>
          <w:szCs w:val="28"/>
          <w:lang w:eastAsia="zh-CN"/>
        </w:rPr>
        <w:t>即将离室研究生</w:t>
      </w:r>
      <w:proofErr w:type="gramEnd"/>
      <w:r>
        <w:rPr>
          <w:rFonts w:ascii="Times New Roman" w:eastAsia="仿宋" w:hAnsi="Times New Roman" w:cs="Times New Roman"/>
          <w:sz w:val="28"/>
          <w:szCs w:val="28"/>
          <w:lang w:eastAsia="zh-CN"/>
        </w:rPr>
        <w:t>的物品消耗清单。</w:t>
      </w:r>
    </w:p>
    <w:p w14:paraId="147D3E11" w14:textId="77777777" w:rsidR="00FA19A7" w:rsidRDefault="00FA19A7" w:rsidP="00FA19A7">
      <w:pPr>
        <w:pStyle w:val="a9"/>
        <w:numPr>
          <w:ilvl w:val="0"/>
          <w:numId w:val="6"/>
        </w:numPr>
        <w:ind w:left="0" w:firstLineChars="0" w:firstLine="560"/>
        <w:jc w:val="both"/>
        <w:rPr>
          <w:rFonts w:ascii="Times New Roman" w:eastAsia="仿宋" w:hAnsi="Times New Roman" w:cs="Times New Roman"/>
          <w:sz w:val="28"/>
          <w:szCs w:val="28"/>
          <w:lang w:eastAsia="zh-CN"/>
        </w:rPr>
      </w:pPr>
      <w:r>
        <w:rPr>
          <w:rFonts w:ascii="Times New Roman" w:eastAsia="仿宋" w:hAnsi="Times New Roman" w:cs="Times New Roman"/>
          <w:sz w:val="28"/>
          <w:szCs w:val="28"/>
          <w:lang w:eastAsia="zh-CN"/>
        </w:rPr>
        <w:t>对有毒、有害、有放射性试剂的监管。</w:t>
      </w:r>
    </w:p>
    <w:p w14:paraId="23C2D743" w14:textId="77777777" w:rsidR="00FA19A7" w:rsidRPr="007F7B8D" w:rsidRDefault="00FA19A7" w:rsidP="00FA19A7">
      <w:pPr>
        <w:pStyle w:val="22"/>
        <w:outlineLvl w:val="1"/>
      </w:pPr>
      <w:r>
        <w:rPr>
          <w:rFonts w:ascii="Times New Roman" w:eastAsia="仿宋" w:hAnsi="Times New Roman" w:cs="Times New Roman"/>
          <w:sz w:val="28"/>
          <w:szCs w:val="28"/>
        </w:rPr>
        <w:br w:type="page"/>
      </w:r>
      <w:bookmarkStart w:id="7" w:name="_Toc144735638"/>
      <w:r w:rsidRPr="00484406">
        <w:rPr>
          <w:rFonts w:hint="eastAsia"/>
        </w:rPr>
        <w:lastRenderedPageBreak/>
        <w:t xml:space="preserve">第三章 </w:t>
      </w:r>
      <w:r w:rsidRPr="007F7B8D">
        <w:rPr>
          <w:rFonts w:hint="eastAsia"/>
        </w:rPr>
        <w:t>实验室</w:t>
      </w:r>
      <w:r>
        <w:rPr>
          <w:rFonts w:hint="eastAsia"/>
        </w:rPr>
        <w:t>大型精密</w:t>
      </w:r>
      <w:r w:rsidRPr="007F7B8D">
        <w:rPr>
          <w:rFonts w:hint="eastAsia"/>
        </w:rPr>
        <w:t>仪器管理办法</w:t>
      </w:r>
      <w:bookmarkEnd w:id="7"/>
    </w:p>
    <w:p w14:paraId="04C8EAF4" w14:textId="77777777" w:rsidR="00FA19A7" w:rsidRPr="00892C3A" w:rsidRDefault="00FA19A7" w:rsidP="00FA19A7">
      <w:pPr>
        <w:widowControl/>
        <w:numPr>
          <w:ilvl w:val="0"/>
          <w:numId w:val="45"/>
        </w:numPr>
        <w:spacing w:beforeLines="50" w:before="156" w:afterLines="50" w:after="156" w:line="360" w:lineRule="auto"/>
        <w:ind w:firstLineChars="200" w:firstLine="560"/>
        <w:jc w:val="both"/>
        <w:rPr>
          <w:rFonts w:ascii="宋体" w:eastAsia="仿宋" w:hAnsi="宋体" w:cs="宋体"/>
          <w:sz w:val="28"/>
          <w:szCs w:val="24"/>
          <w:lang w:eastAsia="zh-CN"/>
        </w:rPr>
      </w:pPr>
      <w:r w:rsidRPr="00892C3A">
        <w:rPr>
          <w:rFonts w:ascii="宋体" w:eastAsia="仿宋" w:hAnsi="宋体" w:cs="宋体" w:hint="eastAsia"/>
          <w:sz w:val="28"/>
          <w:szCs w:val="24"/>
          <w:lang w:eastAsia="zh-CN"/>
        </w:rPr>
        <w:t>本则所指大型精密仪器为价格</w:t>
      </w:r>
      <w:r w:rsidRPr="00892C3A">
        <w:rPr>
          <w:rFonts w:ascii="宋体" w:eastAsia="仿宋" w:hAnsi="宋体" w:cs="宋体"/>
          <w:b/>
          <w:sz w:val="28"/>
          <w:szCs w:val="24"/>
          <w:lang w:eastAsia="zh-CN"/>
        </w:rPr>
        <w:t>10</w:t>
      </w:r>
      <w:r w:rsidRPr="00892C3A">
        <w:rPr>
          <w:rFonts w:ascii="宋体" w:eastAsia="仿宋" w:hAnsi="宋体" w:cs="宋体" w:hint="eastAsia"/>
          <w:sz w:val="28"/>
          <w:szCs w:val="24"/>
          <w:lang w:eastAsia="zh-CN"/>
        </w:rPr>
        <w:t>万以上的仪器。</w:t>
      </w:r>
    </w:p>
    <w:p w14:paraId="2AEA3C4D" w14:textId="77777777" w:rsidR="00FA19A7" w:rsidRPr="007F7B8D" w:rsidRDefault="00FA19A7" w:rsidP="00FA19A7">
      <w:pPr>
        <w:widowControl/>
        <w:numPr>
          <w:ilvl w:val="0"/>
          <w:numId w:val="45"/>
        </w:numPr>
        <w:spacing w:beforeLines="50" w:before="156" w:afterLines="50" w:after="156" w:line="360" w:lineRule="auto"/>
        <w:ind w:firstLineChars="200" w:firstLine="560"/>
        <w:jc w:val="both"/>
        <w:rPr>
          <w:rFonts w:ascii="宋体" w:eastAsia="仿宋" w:hAnsi="宋体" w:cs="宋体"/>
          <w:sz w:val="28"/>
          <w:szCs w:val="24"/>
          <w:lang w:eastAsia="zh-CN"/>
        </w:rPr>
      </w:pPr>
      <w:r w:rsidRPr="007F7B8D">
        <w:rPr>
          <w:rFonts w:ascii="宋体" w:eastAsia="仿宋" w:hAnsi="宋体" w:cs="宋体" w:hint="eastAsia"/>
          <w:sz w:val="28"/>
          <w:szCs w:val="24"/>
          <w:lang w:eastAsia="zh-CN"/>
        </w:rPr>
        <w:t>实验室精密仪器设备使用需提前预约，管理人员根据预约时间的先后安排使用。</w:t>
      </w:r>
    </w:p>
    <w:p w14:paraId="77182F82" w14:textId="5C880BF2" w:rsidR="00FA19A7" w:rsidRPr="007F7B8D" w:rsidRDefault="00FA19A7" w:rsidP="00FA19A7">
      <w:pPr>
        <w:widowControl/>
        <w:numPr>
          <w:ilvl w:val="0"/>
          <w:numId w:val="45"/>
        </w:numPr>
        <w:spacing w:beforeLines="50" w:before="156" w:afterLines="50" w:after="156" w:line="360" w:lineRule="auto"/>
        <w:ind w:firstLineChars="200" w:firstLine="560"/>
        <w:jc w:val="both"/>
        <w:rPr>
          <w:rFonts w:ascii="宋体" w:eastAsia="仿宋" w:hAnsi="宋体" w:cs="宋体"/>
          <w:sz w:val="28"/>
          <w:szCs w:val="24"/>
          <w:lang w:eastAsia="zh-CN"/>
        </w:rPr>
      </w:pPr>
      <w:r w:rsidRPr="007F7B8D">
        <w:rPr>
          <w:rFonts w:ascii="宋体" w:eastAsia="仿宋" w:hAnsi="宋体" w:cs="宋体" w:hint="eastAsia"/>
          <w:sz w:val="28"/>
          <w:szCs w:val="24"/>
          <w:lang w:eastAsia="zh-CN"/>
        </w:rPr>
        <w:t>大型精密仪器设备的使用管理有专人负责。由负责人亲自使用，或得到申请在负责人指导下使用，使用前必须仔细阅读</w:t>
      </w:r>
      <w:r w:rsidR="00DD1C49">
        <w:rPr>
          <w:rFonts w:ascii="宋体" w:eastAsia="仿宋" w:hAnsi="宋体" w:cs="宋体" w:hint="eastAsia"/>
          <w:sz w:val="28"/>
          <w:szCs w:val="24"/>
          <w:lang w:eastAsia="zh-CN"/>
        </w:rPr>
        <w:t>仪器</w:t>
      </w:r>
      <w:r w:rsidRPr="007F7B8D">
        <w:rPr>
          <w:rFonts w:ascii="宋体" w:eastAsia="仿宋" w:hAnsi="宋体" w:cs="宋体" w:hint="eastAsia"/>
          <w:sz w:val="28"/>
          <w:szCs w:val="24"/>
          <w:lang w:eastAsia="zh-CN"/>
        </w:rPr>
        <w:t>操作规程和说明书。</w:t>
      </w:r>
    </w:p>
    <w:p w14:paraId="75E390C0" w14:textId="77777777" w:rsidR="00FA19A7" w:rsidRPr="007F7B8D" w:rsidRDefault="00FA19A7" w:rsidP="00FA19A7">
      <w:pPr>
        <w:widowControl/>
        <w:numPr>
          <w:ilvl w:val="0"/>
          <w:numId w:val="45"/>
        </w:numPr>
        <w:spacing w:beforeLines="50" w:before="156" w:afterLines="50" w:after="156" w:line="360" w:lineRule="auto"/>
        <w:ind w:firstLineChars="200" w:firstLine="560"/>
        <w:jc w:val="both"/>
        <w:rPr>
          <w:rFonts w:ascii="宋体" w:eastAsia="仿宋" w:hAnsi="宋体" w:cs="宋体"/>
          <w:sz w:val="28"/>
          <w:szCs w:val="24"/>
          <w:lang w:eastAsia="zh-CN"/>
        </w:rPr>
      </w:pPr>
      <w:r w:rsidRPr="007F7B8D">
        <w:rPr>
          <w:rFonts w:ascii="宋体" w:eastAsia="仿宋" w:hAnsi="宋体" w:cs="宋体" w:hint="eastAsia"/>
          <w:sz w:val="28"/>
          <w:szCs w:val="24"/>
          <w:lang w:eastAsia="zh-CN"/>
        </w:rPr>
        <w:t>使用后在负责人指导下一起进行日常保养和定期保养，详细填写使用记录。负责人认定仪器完好无损后方可离去。</w:t>
      </w:r>
    </w:p>
    <w:p w14:paraId="3634FFC6" w14:textId="77777777" w:rsidR="00FA19A7" w:rsidRPr="007F7B8D" w:rsidRDefault="00FA19A7" w:rsidP="00FA19A7">
      <w:pPr>
        <w:widowControl/>
        <w:numPr>
          <w:ilvl w:val="0"/>
          <w:numId w:val="45"/>
        </w:numPr>
        <w:spacing w:beforeLines="50" w:before="156" w:afterLines="50" w:after="156" w:line="360" w:lineRule="auto"/>
        <w:ind w:firstLineChars="200" w:firstLine="560"/>
        <w:jc w:val="both"/>
        <w:rPr>
          <w:rFonts w:ascii="宋体" w:eastAsia="仿宋" w:hAnsi="宋体" w:cs="宋体"/>
          <w:sz w:val="28"/>
          <w:szCs w:val="24"/>
          <w:lang w:eastAsia="zh-CN"/>
        </w:rPr>
      </w:pPr>
      <w:r w:rsidRPr="007F7B8D">
        <w:rPr>
          <w:rFonts w:ascii="宋体" w:eastAsia="仿宋" w:hAnsi="宋体" w:cs="宋体" w:hint="eastAsia"/>
          <w:sz w:val="28"/>
          <w:szCs w:val="24"/>
          <w:lang w:eastAsia="zh-CN"/>
        </w:rPr>
        <w:t>大型精密仪器设备，在保证教学、科研的前提下，可承担对外服务，并收取合理费用，用于材料耗损、设备维护。具体收费标准按照有关规定执行。</w:t>
      </w:r>
    </w:p>
    <w:p w14:paraId="2A4529AB" w14:textId="77777777" w:rsidR="00FA19A7" w:rsidRPr="007F7B8D" w:rsidRDefault="00FA19A7" w:rsidP="00FA19A7">
      <w:pPr>
        <w:widowControl/>
        <w:numPr>
          <w:ilvl w:val="0"/>
          <w:numId w:val="45"/>
        </w:numPr>
        <w:spacing w:beforeLines="50" w:before="156" w:afterLines="50" w:after="156" w:line="360" w:lineRule="auto"/>
        <w:ind w:firstLineChars="200" w:firstLine="560"/>
        <w:jc w:val="both"/>
        <w:rPr>
          <w:rFonts w:ascii="宋体" w:eastAsia="仿宋" w:hAnsi="宋体" w:cs="宋体"/>
          <w:sz w:val="28"/>
          <w:szCs w:val="24"/>
          <w:lang w:eastAsia="zh-CN"/>
        </w:rPr>
      </w:pPr>
      <w:r w:rsidRPr="007F7B8D">
        <w:rPr>
          <w:rFonts w:ascii="宋体" w:eastAsia="仿宋" w:hAnsi="宋体" w:cs="宋体" w:hint="eastAsia"/>
          <w:sz w:val="28"/>
          <w:szCs w:val="24"/>
          <w:lang w:eastAsia="zh-CN"/>
        </w:rPr>
        <w:t>贵重仪器设备一般不准搬用、拆改和解体使用。如因开发功能，改造设备，新产品研制等情况，确需拆改或解体时，必须报主管部门或主管院长批准。</w:t>
      </w:r>
    </w:p>
    <w:p w14:paraId="3A5C5DB0" w14:textId="77777777" w:rsidR="00FA19A7" w:rsidRPr="007F7B8D" w:rsidRDefault="00FA19A7" w:rsidP="00FA19A7">
      <w:pPr>
        <w:widowControl/>
        <w:numPr>
          <w:ilvl w:val="0"/>
          <w:numId w:val="45"/>
        </w:numPr>
        <w:spacing w:beforeLines="50" w:before="156" w:afterLines="50" w:after="156" w:line="360" w:lineRule="auto"/>
        <w:ind w:firstLineChars="200" w:firstLine="560"/>
        <w:jc w:val="both"/>
        <w:rPr>
          <w:rFonts w:ascii="宋体" w:eastAsia="仿宋" w:hAnsi="宋体" w:cs="宋体"/>
          <w:sz w:val="28"/>
          <w:szCs w:val="24"/>
          <w:lang w:eastAsia="zh-CN"/>
        </w:rPr>
      </w:pPr>
      <w:r w:rsidRPr="007F7B8D">
        <w:rPr>
          <w:rFonts w:ascii="宋体" w:eastAsia="仿宋" w:hAnsi="宋体" w:cs="宋体" w:hint="eastAsia"/>
          <w:sz w:val="28"/>
          <w:szCs w:val="24"/>
          <w:lang w:eastAsia="zh-CN"/>
        </w:rPr>
        <w:t>为保持大型精密仪器设备随时处于完好可用状态，保管部门应对设备建立必要的维修保养制度，定期检查，检修前应通知实验室负责人。</w:t>
      </w:r>
    </w:p>
    <w:p w14:paraId="0482F73E" w14:textId="77777777" w:rsidR="00FA19A7" w:rsidRDefault="00FA19A7" w:rsidP="00FA19A7">
      <w:pPr>
        <w:widowControl/>
        <w:numPr>
          <w:ilvl w:val="0"/>
          <w:numId w:val="45"/>
        </w:numPr>
        <w:spacing w:beforeLines="50" w:before="156" w:afterLines="50" w:after="156" w:line="360" w:lineRule="auto"/>
        <w:ind w:firstLineChars="200" w:firstLine="560"/>
        <w:jc w:val="both"/>
        <w:rPr>
          <w:rFonts w:ascii="宋体" w:eastAsia="仿宋" w:hAnsi="宋体" w:cs="宋体"/>
          <w:sz w:val="28"/>
          <w:szCs w:val="24"/>
          <w:lang w:eastAsia="zh-CN"/>
        </w:rPr>
      </w:pPr>
      <w:r w:rsidRPr="007F7B8D">
        <w:rPr>
          <w:rFonts w:ascii="宋体" w:eastAsia="仿宋" w:hAnsi="宋体" w:cs="宋体" w:hint="eastAsia"/>
          <w:sz w:val="28"/>
          <w:szCs w:val="24"/>
          <w:lang w:eastAsia="zh-CN"/>
        </w:rPr>
        <w:t>仪器设备大修，在没有切实把握之前，一般不宜自己动手，应由实验室管理科聘请专家解决。</w:t>
      </w:r>
    </w:p>
    <w:p w14:paraId="2F53B1E2" w14:textId="77777777" w:rsidR="00FA19A7" w:rsidRDefault="00FA19A7" w:rsidP="00FA19A7">
      <w:pPr>
        <w:widowControl/>
        <w:numPr>
          <w:ilvl w:val="0"/>
          <w:numId w:val="45"/>
        </w:numPr>
        <w:spacing w:beforeLines="50" w:before="156" w:afterLines="50" w:after="156" w:line="360" w:lineRule="auto"/>
        <w:ind w:firstLineChars="200" w:firstLine="560"/>
        <w:jc w:val="both"/>
        <w:rPr>
          <w:rFonts w:ascii="宋体" w:eastAsia="仿宋" w:hAnsi="宋体" w:cs="宋体"/>
          <w:sz w:val="28"/>
          <w:szCs w:val="24"/>
          <w:lang w:eastAsia="zh-CN"/>
        </w:rPr>
      </w:pPr>
      <w:r w:rsidRPr="007F7B8D">
        <w:rPr>
          <w:rFonts w:ascii="宋体" w:eastAsia="仿宋" w:hAnsi="宋体" w:cs="宋体" w:hint="eastAsia"/>
          <w:sz w:val="28"/>
          <w:szCs w:val="24"/>
          <w:lang w:eastAsia="zh-CN"/>
        </w:rPr>
        <w:lastRenderedPageBreak/>
        <w:t>使用者必须认真填写仪器使用记录，如有故障应详细记录现象并向实验室负责人汇报。</w:t>
      </w:r>
    </w:p>
    <w:p w14:paraId="38DBF2F5" w14:textId="77777777" w:rsidR="00FA19A7" w:rsidRPr="00892C3A" w:rsidRDefault="00FA19A7" w:rsidP="00FA19A7">
      <w:pPr>
        <w:widowControl/>
        <w:numPr>
          <w:ilvl w:val="0"/>
          <w:numId w:val="45"/>
        </w:numPr>
        <w:spacing w:beforeLines="50" w:before="156" w:afterLines="50" w:after="156" w:line="360" w:lineRule="auto"/>
        <w:ind w:firstLineChars="200" w:firstLine="560"/>
        <w:jc w:val="both"/>
        <w:rPr>
          <w:rFonts w:ascii="宋体" w:eastAsia="仿宋" w:hAnsi="宋体" w:cs="宋体"/>
          <w:sz w:val="28"/>
          <w:szCs w:val="24"/>
          <w:lang w:eastAsia="zh-CN"/>
        </w:rPr>
      </w:pPr>
      <w:r w:rsidRPr="00892C3A">
        <w:rPr>
          <w:rFonts w:ascii="宋体" w:eastAsia="仿宋" w:hAnsi="宋体" w:cs="宋体" w:hint="eastAsia"/>
          <w:sz w:val="28"/>
          <w:szCs w:val="24"/>
          <w:lang w:eastAsia="zh-CN"/>
        </w:rPr>
        <w:t>严禁对公用电脑中他人的实验数据进行拷贝和删除，公用电脑中的数据将根据存储容量由实验管理人员进行定期清理。</w:t>
      </w:r>
    </w:p>
    <w:p w14:paraId="69048242" w14:textId="77777777" w:rsidR="00FA19A7" w:rsidRPr="00892C3A" w:rsidRDefault="00FA19A7" w:rsidP="00FA19A7">
      <w:pPr>
        <w:widowControl/>
        <w:numPr>
          <w:ilvl w:val="0"/>
          <w:numId w:val="45"/>
        </w:numPr>
        <w:spacing w:beforeLines="50" w:before="156" w:afterLines="50" w:after="156" w:line="360" w:lineRule="auto"/>
        <w:ind w:firstLineChars="200" w:firstLine="560"/>
        <w:jc w:val="both"/>
        <w:rPr>
          <w:rFonts w:ascii="宋体" w:eastAsia="仿宋" w:hAnsi="宋体" w:cs="宋体"/>
          <w:sz w:val="28"/>
          <w:szCs w:val="24"/>
          <w:lang w:eastAsia="zh-CN"/>
        </w:rPr>
      </w:pPr>
      <w:r w:rsidRPr="00892C3A">
        <w:rPr>
          <w:rFonts w:ascii="宋体" w:eastAsia="仿宋" w:hAnsi="宋体" w:cs="宋体"/>
          <w:sz w:val="28"/>
          <w:szCs w:val="24"/>
          <w:lang w:eastAsia="zh-CN"/>
        </w:rPr>
        <w:t>为保证实验室仪器安全稳定运行，仪器上的数据拷贝需使用公共</w:t>
      </w:r>
      <w:r w:rsidRPr="00892C3A">
        <w:rPr>
          <w:rFonts w:ascii="宋体" w:eastAsia="仿宋" w:hAnsi="宋体" w:cs="宋体"/>
          <w:sz w:val="28"/>
          <w:szCs w:val="24"/>
          <w:lang w:eastAsia="zh-CN"/>
        </w:rPr>
        <w:t>U</w:t>
      </w:r>
      <w:r w:rsidRPr="00892C3A">
        <w:rPr>
          <w:rFonts w:ascii="宋体" w:eastAsia="仿宋" w:hAnsi="宋体" w:cs="宋体"/>
          <w:sz w:val="28"/>
          <w:szCs w:val="24"/>
          <w:lang w:eastAsia="zh-CN"/>
        </w:rPr>
        <w:t>盘，不得使用自己的</w:t>
      </w:r>
      <w:r w:rsidRPr="00892C3A">
        <w:rPr>
          <w:rFonts w:ascii="宋体" w:eastAsia="仿宋" w:hAnsi="宋体" w:cs="宋体"/>
          <w:sz w:val="28"/>
          <w:szCs w:val="24"/>
          <w:lang w:eastAsia="zh-CN"/>
        </w:rPr>
        <w:t>U</w:t>
      </w:r>
      <w:r w:rsidRPr="00892C3A">
        <w:rPr>
          <w:rFonts w:ascii="宋体" w:eastAsia="仿宋" w:hAnsi="宋体" w:cs="宋体"/>
          <w:sz w:val="28"/>
          <w:szCs w:val="24"/>
          <w:lang w:eastAsia="zh-CN"/>
        </w:rPr>
        <w:t>盘。使用完后立马格式化，放回原处。如发现</w:t>
      </w:r>
      <w:r w:rsidRPr="00892C3A">
        <w:rPr>
          <w:rFonts w:ascii="宋体" w:eastAsia="仿宋" w:hAnsi="宋体" w:cs="宋体"/>
          <w:sz w:val="28"/>
          <w:szCs w:val="24"/>
          <w:lang w:eastAsia="zh-CN"/>
        </w:rPr>
        <w:t>U</w:t>
      </w:r>
      <w:r w:rsidRPr="00892C3A">
        <w:rPr>
          <w:rFonts w:ascii="宋体" w:eastAsia="仿宋" w:hAnsi="宋体" w:cs="宋体"/>
          <w:sz w:val="28"/>
          <w:szCs w:val="24"/>
          <w:lang w:eastAsia="zh-CN"/>
        </w:rPr>
        <w:t>盘中毒或出现损坏，及时联系实验管理人员。</w:t>
      </w:r>
    </w:p>
    <w:p w14:paraId="6D061556" w14:textId="77777777" w:rsidR="00FA19A7" w:rsidRPr="007F7B8D" w:rsidRDefault="00FA19A7" w:rsidP="00FA19A7">
      <w:pPr>
        <w:widowControl/>
        <w:numPr>
          <w:ilvl w:val="0"/>
          <w:numId w:val="45"/>
        </w:numPr>
        <w:spacing w:beforeLines="50" w:before="156" w:afterLines="50" w:after="156" w:line="360" w:lineRule="auto"/>
        <w:ind w:firstLineChars="200" w:firstLine="560"/>
        <w:jc w:val="both"/>
        <w:rPr>
          <w:rFonts w:ascii="宋体" w:eastAsia="仿宋" w:hAnsi="宋体" w:cs="宋体"/>
          <w:sz w:val="28"/>
          <w:szCs w:val="24"/>
          <w:lang w:eastAsia="zh-CN"/>
        </w:rPr>
      </w:pPr>
      <w:r w:rsidRPr="007F7B8D">
        <w:rPr>
          <w:rFonts w:ascii="Times New Roman" w:eastAsia="仿宋" w:hAnsi="Times New Roman" w:cs="Times New Roman"/>
          <w:sz w:val="28"/>
          <w:szCs w:val="28"/>
          <w:lang w:eastAsia="zh-CN"/>
        </w:rPr>
        <w:br w:type="page"/>
      </w:r>
    </w:p>
    <w:p w14:paraId="09C765E5" w14:textId="77777777" w:rsidR="00FA19A7" w:rsidRDefault="00FA19A7" w:rsidP="00FA19A7">
      <w:pPr>
        <w:pStyle w:val="22"/>
        <w:outlineLvl w:val="1"/>
      </w:pPr>
      <w:bookmarkStart w:id="8" w:name="_Toc110505201"/>
      <w:bookmarkStart w:id="9" w:name="_Toc144735639"/>
      <w:bookmarkStart w:id="10" w:name="OLE_LINK23"/>
      <w:bookmarkStart w:id="11" w:name="OLE_LINK24"/>
      <w:r w:rsidRPr="00892C3A">
        <w:rPr>
          <w:rFonts w:hint="eastAsia"/>
        </w:rPr>
        <w:lastRenderedPageBreak/>
        <w:t>第四章 实验室常规仪器管理方法</w:t>
      </w:r>
      <w:bookmarkEnd w:id="8"/>
      <w:bookmarkEnd w:id="9"/>
    </w:p>
    <w:bookmarkEnd w:id="10"/>
    <w:bookmarkEnd w:id="11"/>
    <w:p w14:paraId="419CCA93" w14:textId="77777777" w:rsidR="00FA19A7" w:rsidRDefault="00FA19A7" w:rsidP="00FA19A7">
      <w:pPr>
        <w:widowControl/>
        <w:numPr>
          <w:ilvl w:val="0"/>
          <w:numId w:val="71"/>
        </w:numPr>
        <w:spacing w:beforeLines="50" w:before="156" w:afterLines="50" w:after="156" w:line="360" w:lineRule="auto"/>
        <w:ind w:firstLineChars="200" w:firstLine="560"/>
        <w:jc w:val="both"/>
        <w:rPr>
          <w:rFonts w:ascii="宋体" w:eastAsia="仿宋" w:hAnsi="宋体" w:cs="宋体"/>
          <w:sz w:val="28"/>
          <w:szCs w:val="24"/>
          <w:lang w:eastAsia="zh-CN"/>
        </w:rPr>
      </w:pPr>
      <w:r w:rsidRPr="00705D5B">
        <w:rPr>
          <w:rFonts w:ascii="宋体" w:eastAsia="仿宋" w:hAnsi="宋体" w:cs="宋体" w:hint="eastAsia"/>
          <w:sz w:val="28"/>
          <w:szCs w:val="24"/>
          <w:lang w:eastAsia="zh-CN"/>
        </w:rPr>
        <w:t>实验室的所有仪器，未经允许不得随意挪动实验室仪器位置。</w:t>
      </w:r>
    </w:p>
    <w:p w14:paraId="37142EB6" w14:textId="0DE0FFFE" w:rsidR="00FA19A7" w:rsidRDefault="00FA19A7" w:rsidP="00FA19A7">
      <w:pPr>
        <w:pStyle w:val="Default"/>
        <w:numPr>
          <w:ilvl w:val="0"/>
          <w:numId w:val="71"/>
        </w:numPr>
        <w:ind w:firstLineChars="200" w:firstLine="560"/>
        <w:rPr>
          <w:rFonts w:eastAsia="仿宋" w:hAnsi="宋体"/>
          <w:color w:val="auto"/>
          <w:sz w:val="28"/>
        </w:rPr>
      </w:pPr>
      <w:r>
        <w:rPr>
          <w:rFonts w:eastAsia="仿宋" w:hAnsi="宋体" w:hint="eastAsia"/>
          <w:color w:val="auto"/>
          <w:sz w:val="28"/>
        </w:rPr>
        <w:t>实验室仪器设备、设施不得外借</w:t>
      </w:r>
      <w:r w:rsidR="00DD1C49">
        <w:rPr>
          <w:rFonts w:eastAsia="仿宋" w:hAnsi="宋体" w:hint="eastAsia"/>
          <w:color w:val="auto"/>
          <w:sz w:val="28"/>
        </w:rPr>
        <w:t>室外人员使用。</w:t>
      </w:r>
      <w:r>
        <w:rPr>
          <w:rFonts w:eastAsia="仿宋" w:hAnsi="宋体" w:hint="eastAsia"/>
          <w:color w:val="auto"/>
          <w:sz w:val="28"/>
        </w:rPr>
        <w:t>未经允许借给室外人员使用，如果损坏由当事人承担全部经济损失。</w:t>
      </w:r>
    </w:p>
    <w:p w14:paraId="1C50D6A2" w14:textId="77777777" w:rsidR="00FA19A7" w:rsidRPr="00705D5B" w:rsidRDefault="00FA19A7" w:rsidP="00FA19A7">
      <w:pPr>
        <w:pStyle w:val="Default"/>
        <w:numPr>
          <w:ilvl w:val="0"/>
          <w:numId w:val="71"/>
        </w:numPr>
        <w:ind w:firstLineChars="200" w:firstLine="560"/>
        <w:rPr>
          <w:rFonts w:eastAsia="仿宋" w:hAnsi="宋体"/>
          <w:color w:val="auto"/>
          <w:sz w:val="28"/>
        </w:rPr>
      </w:pPr>
      <w:r w:rsidRPr="00705D5B">
        <w:rPr>
          <w:rFonts w:eastAsia="仿宋" w:hAnsi="宋体" w:hint="eastAsia"/>
          <w:color w:val="auto"/>
          <w:sz w:val="28"/>
        </w:rPr>
        <w:t>仪器设备必须严格执行使用登记制度，登记时应记录仪器运行状况、开关机时间等。凡不登记者，一经发现，</w:t>
      </w:r>
      <w:bookmarkStart w:id="12" w:name="OLE_LINK21"/>
      <w:bookmarkStart w:id="13" w:name="OLE_LINK22"/>
      <w:r w:rsidRPr="00705D5B">
        <w:rPr>
          <w:rFonts w:eastAsia="仿宋" w:hAnsi="宋体" w:hint="eastAsia"/>
          <w:color w:val="auto"/>
          <w:sz w:val="28"/>
        </w:rPr>
        <w:t>按相应的管理办法进行处罚</w:t>
      </w:r>
      <w:bookmarkEnd w:id="12"/>
      <w:bookmarkEnd w:id="13"/>
      <w:r w:rsidRPr="00705D5B">
        <w:rPr>
          <w:rFonts w:eastAsia="仿宋" w:hAnsi="宋体" w:hint="eastAsia"/>
          <w:color w:val="auto"/>
          <w:sz w:val="28"/>
        </w:rPr>
        <w:t>。</w:t>
      </w:r>
    </w:p>
    <w:p w14:paraId="6446C883" w14:textId="77777777" w:rsidR="00FA19A7" w:rsidRDefault="00FA19A7" w:rsidP="00FA19A7">
      <w:pPr>
        <w:widowControl/>
        <w:numPr>
          <w:ilvl w:val="0"/>
          <w:numId w:val="71"/>
        </w:numPr>
        <w:spacing w:beforeLines="50" w:before="156" w:afterLines="50" w:after="156" w:line="360" w:lineRule="auto"/>
        <w:ind w:firstLineChars="200" w:firstLine="560"/>
        <w:jc w:val="both"/>
        <w:rPr>
          <w:rFonts w:ascii="宋体" w:eastAsia="仿宋" w:hAnsi="宋体" w:cs="宋体"/>
          <w:sz w:val="28"/>
          <w:szCs w:val="24"/>
          <w:lang w:eastAsia="zh-CN"/>
        </w:rPr>
      </w:pPr>
      <w:r>
        <w:rPr>
          <w:rFonts w:ascii="宋体" w:eastAsia="仿宋" w:hAnsi="宋体" w:cs="宋体" w:hint="eastAsia"/>
          <w:sz w:val="28"/>
          <w:szCs w:val="24"/>
          <w:lang w:eastAsia="zh-CN"/>
        </w:rPr>
        <w:t>仪器使用前</w:t>
      </w:r>
      <w:r w:rsidRPr="00705D5B">
        <w:rPr>
          <w:rFonts w:ascii="宋体" w:eastAsia="仿宋" w:hAnsi="宋体" w:cs="宋体" w:hint="eastAsia"/>
          <w:sz w:val="28"/>
          <w:szCs w:val="24"/>
          <w:lang w:eastAsia="zh-CN"/>
        </w:rPr>
        <w:t>要检查仪器</w:t>
      </w:r>
      <w:r>
        <w:rPr>
          <w:rFonts w:ascii="宋体" w:eastAsia="仿宋" w:hAnsi="宋体" w:cs="宋体" w:hint="eastAsia"/>
          <w:sz w:val="28"/>
          <w:szCs w:val="24"/>
          <w:lang w:eastAsia="zh-CN"/>
        </w:rPr>
        <w:t>状况及清洁卫生情况，发现问题及时报告管理人员，并找上一次使用者问明情况。</w:t>
      </w:r>
    </w:p>
    <w:p w14:paraId="0A872442" w14:textId="77777777" w:rsidR="00FA19A7" w:rsidRDefault="00FA19A7" w:rsidP="00FA19A7">
      <w:pPr>
        <w:widowControl/>
        <w:numPr>
          <w:ilvl w:val="0"/>
          <w:numId w:val="71"/>
        </w:numPr>
        <w:spacing w:beforeLines="50" w:before="156" w:afterLines="50" w:after="156" w:line="360" w:lineRule="auto"/>
        <w:ind w:firstLineChars="200" w:firstLine="560"/>
        <w:jc w:val="both"/>
        <w:rPr>
          <w:rFonts w:ascii="宋体" w:eastAsia="仿宋" w:hAnsi="宋体" w:cs="宋体"/>
          <w:sz w:val="28"/>
          <w:szCs w:val="24"/>
          <w:lang w:eastAsia="zh-CN"/>
        </w:rPr>
      </w:pPr>
      <w:r>
        <w:rPr>
          <w:rFonts w:ascii="宋体" w:eastAsia="仿宋" w:hAnsi="宋体" w:cs="宋体" w:hint="eastAsia"/>
          <w:sz w:val="28"/>
          <w:szCs w:val="24"/>
          <w:lang w:eastAsia="zh-CN"/>
        </w:rPr>
        <w:t>仪器使用要</w:t>
      </w:r>
      <w:r w:rsidRPr="00705D5B">
        <w:rPr>
          <w:rFonts w:ascii="宋体" w:eastAsia="仿宋" w:hAnsi="宋体" w:cs="宋体" w:hint="eastAsia"/>
          <w:sz w:val="28"/>
          <w:szCs w:val="24"/>
          <w:lang w:eastAsia="zh-CN"/>
        </w:rPr>
        <w:t>严格遵守操作规程</w:t>
      </w:r>
      <w:r>
        <w:rPr>
          <w:rFonts w:ascii="宋体" w:eastAsia="仿宋" w:hAnsi="宋体" w:cs="宋体" w:hint="eastAsia"/>
          <w:sz w:val="28"/>
          <w:szCs w:val="24"/>
          <w:lang w:eastAsia="zh-CN"/>
        </w:rPr>
        <w:t>，产生的</w:t>
      </w:r>
      <w:r w:rsidRPr="008B736F">
        <w:rPr>
          <w:rFonts w:ascii="宋体" w:eastAsia="仿宋" w:hAnsi="宋体" w:cs="宋体" w:hint="eastAsia"/>
          <w:sz w:val="28"/>
          <w:szCs w:val="24"/>
          <w:lang w:eastAsia="zh-CN"/>
        </w:rPr>
        <w:t>废弃物、废液按规定处理，保证室内和外界环境不受污染。</w:t>
      </w:r>
    </w:p>
    <w:p w14:paraId="7D86A335" w14:textId="77777777" w:rsidR="00FA19A7" w:rsidRDefault="00FA19A7" w:rsidP="00FA19A7">
      <w:pPr>
        <w:widowControl/>
        <w:numPr>
          <w:ilvl w:val="0"/>
          <w:numId w:val="71"/>
        </w:numPr>
        <w:spacing w:beforeLines="50" w:before="156" w:afterLines="50" w:after="156" w:line="360" w:lineRule="auto"/>
        <w:ind w:firstLineChars="200" w:firstLine="560"/>
        <w:jc w:val="both"/>
        <w:rPr>
          <w:rFonts w:ascii="宋体" w:eastAsia="仿宋" w:hAnsi="宋体" w:cs="宋体"/>
          <w:sz w:val="28"/>
          <w:szCs w:val="24"/>
          <w:lang w:eastAsia="zh-CN"/>
        </w:rPr>
      </w:pPr>
      <w:r w:rsidRPr="008B736F">
        <w:rPr>
          <w:rFonts w:ascii="宋体" w:eastAsia="仿宋" w:hAnsi="宋体" w:cs="宋体" w:hint="eastAsia"/>
          <w:sz w:val="28"/>
          <w:szCs w:val="24"/>
          <w:lang w:eastAsia="zh-CN"/>
        </w:rPr>
        <w:t>实验完毕，应将仪器设备整理好并放回原处，根据需要切断电源，关好水龙头，熄灭一切火种，防止发生火灾、电器短路等事故。</w:t>
      </w:r>
    </w:p>
    <w:p w14:paraId="3130210A" w14:textId="77777777" w:rsidR="00FA19A7" w:rsidRDefault="00FA19A7" w:rsidP="00FA19A7">
      <w:pPr>
        <w:widowControl/>
        <w:numPr>
          <w:ilvl w:val="0"/>
          <w:numId w:val="71"/>
        </w:numPr>
        <w:spacing w:beforeLines="50" w:before="156" w:afterLines="50" w:after="156" w:line="360" w:lineRule="auto"/>
        <w:ind w:firstLineChars="200" w:firstLine="560"/>
        <w:jc w:val="both"/>
        <w:rPr>
          <w:rFonts w:ascii="宋体" w:eastAsia="仿宋" w:hAnsi="宋体" w:cs="宋体"/>
          <w:sz w:val="28"/>
          <w:szCs w:val="24"/>
          <w:lang w:eastAsia="zh-CN"/>
        </w:rPr>
      </w:pPr>
      <w:r w:rsidRPr="008B736F">
        <w:rPr>
          <w:rFonts w:ascii="宋体" w:eastAsia="仿宋" w:hAnsi="宋体" w:cs="宋体" w:hint="eastAsia"/>
          <w:sz w:val="28"/>
          <w:szCs w:val="24"/>
          <w:lang w:eastAsia="zh-CN"/>
        </w:rPr>
        <w:t>初入实验室人员应进行相关培训，并熟悉所有管理规定后方可进行实验，严禁未经培训擅自使用仪器或进行实验操作。</w:t>
      </w:r>
    </w:p>
    <w:p w14:paraId="1E704EFB" w14:textId="77777777" w:rsidR="00FA19A7" w:rsidRDefault="00FA19A7" w:rsidP="00FA19A7">
      <w:pPr>
        <w:widowControl/>
        <w:numPr>
          <w:ilvl w:val="0"/>
          <w:numId w:val="71"/>
        </w:numPr>
        <w:spacing w:beforeLines="50" w:before="156" w:afterLines="50" w:after="156" w:line="360" w:lineRule="auto"/>
        <w:ind w:firstLineChars="200" w:firstLine="560"/>
        <w:jc w:val="both"/>
        <w:rPr>
          <w:rFonts w:ascii="宋体" w:eastAsia="仿宋" w:hAnsi="宋体" w:cs="宋体"/>
          <w:sz w:val="28"/>
          <w:szCs w:val="24"/>
          <w:lang w:eastAsia="zh-CN"/>
        </w:rPr>
      </w:pPr>
      <w:r w:rsidRPr="008B736F">
        <w:rPr>
          <w:rFonts w:ascii="宋体" w:eastAsia="仿宋" w:hAnsi="宋体" w:cs="宋体" w:hint="eastAsia"/>
          <w:sz w:val="28"/>
          <w:szCs w:val="24"/>
          <w:lang w:eastAsia="zh-CN"/>
        </w:rPr>
        <w:t>初次使用仪器应向相应仪器管理员报备，并在相关人员指导下使用。未按仪器操作说明使用仪器或未经仪器管理员允许使用，导致仪器故障的，</w:t>
      </w:r>
      <w:r w:rsidRPr="00705D5B">
        <w:rPr>
          <w:rFonts w:eastAsia="仿宋" w:hAnsi="宋体" w:hint="eastAsia"/>
          <w:sz w:val="28"/>
          <w:lang w:eastAsia="zh-CN"/>
        </w:rPr>
        <w:t>按相应的管理办法进行处罚</w:t>
      </w:r>
      <w:r w:rsidRPr="008B736F">
        <w:rPr>
          <w:rFonts w:ascii="宋体" w:eastAsia="仿宋" w:hAnsi="宋体" w:cs="宋体" w:hint="eastAsia"/>
          <w:sz w:val="28"/>
          <w:szCs w:val="24"/>
          <w:lang w:eastAsia="zh-CN"/>
        </w:rPr>
        <w:t>。</w:t>
      </w:r>
    </w:p>
    <w:p w14:paraId="5592BE8F" w14:textId="77777777" w:rsidR="00FA19A7" w:rsidRPr="00892C3A" w:rsidRDefault="00FA19A7" w:rsidP="00FA19A7">
      <w:pPr>
        <w:widowControl/>
        <w:numPr>
          <w:ilvl w:val="0"/>
          <w:numId w:val="71"/>
        </w:numPr>
        <w:spacing w:beforeLines="50" w:before="156" w:afterLines="50" w:after="156" w:line="360" w:lineRule="auto"/>
        <w:ind w:firstLineChars="200" w:firstLine="560"/>
        <w:jc w:val="both"/>
        <w:rPr>
          <w:rFonts w:ascii="宋体" w:eastAsia="仿宋" w:hAnsi="宋体" w:cs="宋体"/>
          <w:sz w:val="28"/>
          <w:szCs w:val="24"/>
          <w:lang w:eastAsia="zh-CN"/>
        </w:rPr>
      </w:pPr>
      <w:r w:rsidRPr="00892C3A">
        <w:rPr>
          <w:rFonts w:ascii="宋体" w:eastAsia="仿宋" w:hAnsi="宋体" w:cs="宋体" w:hint="eastAsia"/>
          <w:sz w:val="28"/>
          <w:szCs w:val="24"/>
          <w:lang w:eastAsia="zh-CN"/>
        </w:rPr>
        <w:lastRenderedPageBreak/>
        <w:t>由于分子实验室的仪器众多且使用频率较高，为方便管理，各课题组所在房间实行仪器负责人管理制度。各房间仪器负责人由各课题组负责人指定。房间仪器负责人的职责包括：维护仪器正常运转，监督仪器规范使用，监督仪器使用登记情况，监督使用人员保持仪器和实验台面的整洁，发现问题及时报告。</w:t>
      </w:r>
    </w:p>
    <w:p w14:paraId="79A569CF" w14:textId="77777777" w:rsidR="00FA19A7" w:rsidRPr="00892C3A" w:rsidRDefault="00FA19A7" w:rsidP="00FA19A7">
      <w:pPr>
        <w:widowControl/>
        <w:numPr>
          <w:ilvl w:val="0"/>
          <w:numId w:val="71"/>
        </w:numPr>
        <w:spacing w:beforeLines="50" w:before="156" w:afterLines="50" w:after="156" w:line="360" w:lineRule="auto"/>
        <w:ind w:firstLineChars="200" w:firstLine="560"/>
        <w:jc w:val="both"/>
        <w:rPr>
          <w:rFonts w:ascii="宋体" w:eastAsia="仿宋" w:hAnsi="宋体" w:cs="宋体"/>
          <w:sz w:val="28"/>
          <w:szCs w:val="24"/>
          <w:lang w:eastAsia="zh-CN"/>
        </w:rPr>
      </w:pPr>
      <w:r w:rsidRPr="00892C3A">
        <w:rPr>
          <w:rFonts w:ascii="宋体" w:eastAsia="仿宋" w:hAnsi="宋体" w:cs="宋体" w:hint="eastAsia"/>
          <w:sz w:val="28"/>
          <w:szCs w:val="24"/>
          <w:lang w:eastAsia="zh-CN"/>
        </w:rPr>
        <w:t>对仪器使用中的低值耗材和小型器具，原则上由各课题组研究人员自</w:t>
      </w:r>
      <w:r w:rsidRPr="00892C3A">
        <w:rPr>
          <w:rFonts w:ascii="宋体" w:eastAsia="仿宋" w:hAnsi="宋体" w:cs="宋体"/>
          <w:sz w:val="28"/>
          <w:szCs w:val="24"/>
          <w:lang w:eastAsia="zh-CN"/>
        </w:rPr>
        <w:t>备。</w:t>
      </w:r>
    </w:p>
    <w:p w14:paraId="59D91FAF" w14:textId="77777777" w:rsidR="00FA19A7" w:rsidRPr="00976752" w:rsidRDefault="00FA19A7" w:rsidP="00FA19A7">
      <w:pPr>
        <w:widowControl/>
        <w:spacing w:beforeLines="50" w:before="156" w:afterLines="50" w:after="156" w:line="360" w:lineRule="auto"/>
        <w:ind w:left="560"/>
        <w:jc w:val="both"/>
        <w:rPr>
          <w:rFonts w:ascii="宋体" w:eastAsia="仿宋" w:hAnsi="宋体" w:cs="宋体"/>
          <w:sz w:val="28"/>
          <w:szCs w:val="24"/>
          <w:lang w:eastAsia="zh-CN"/>
        </w:rPr>
      </w:pPr>
    </w:p>
    <w:p w14:paraId="79A17595" w14:textId="77777777" w:rsidR="00FA19A7" w:rsidRDefault="00FA19A7" w:rsidP="00FA19A7">
      <w:pPr>
        <w:widowControl/>
        <w:spacing w:beforeLines="50" w:before="156" w:afterLines="50" w:after="156" w:line="360" w:lineRule="auto"/>
        <w:ind w:left="560"/>
        <w:jc w:val="both"/>
        <w:rPr>
          <w:rFonts w:ascii="宋体" w:eastAsia="仿宋" w:hAnsi="宋体" w:cs="宋体"/>
          <w:sz w:val="28"/>
          <w:szCs w:val="24"/>
          <w:lang w:eastAsia="zh-CN"/>
        </w:rPr>
      </w:pPr>
    </w:p>
    <w:p w14:paraId="4228BC61" w14:textId="77777777" w:rsidR="00FA19A7" w:rsidRDefault="00FA19A7" w:rsidP="00FA19A7">
      <w:pPr>
        <w:widowControl/>
        <w:rPr>
          <w:rFonts w:ascii="宋体" w:eastAsia="仿宋" w:hAnsi="宋体" w:cs="宋体"/>
          <w:sz w:val="28"/>
          <w:szCs w:val="24"/>
          <w:lang w:eastAsia="zh-CN"/>
        </w:rPr>
      </w:pPr>
      <w:r>
        <w:rPr>
          <w:rFonts w:ascii="宋体" w:eastAsia="仿宋" w:hAnsi="宋体" w:cs="宋体"/>
          <w:sz w:val="28"/>
          <w:szCs w:val="24"/>
          <w:lang w:eastAsia="zh-CN"/>
        </w:rPr>
        <w:br w:type="page"/>
      </w:r>
    </w:p>
    <w:p w14:paraId="2FCFBAC4" w14:textId="77777777" w:rsidR="00FA19A7" w:rsidRDefault="00FA19A7" w:rsidP="00FA19A7">
      <w:pPr>
        <w:pStyle w:val="22"/>
        <w:outlineLvl w:val="1"/>
      </w:pPr>
      <w:bookmarkStart w:id="14" w:name="_Toc144735640"/>
      <w:r w:rsidRPr="00892C3A">
        <w:rPr>
          <w:rFonts w:hint="eastAsia"/>
        </w:rPr>
        <w:lastRenderedPageBreak/>
        <w:t>第五章 实验室试剂耗材管理方法</w:t>
      </w:r>
      <w:bookmarkEnd w:id="14"/>
    </w:p>
    <w:p w14:paraId="4F3CCFC3" w14:textId="77777777" w:rsidR="00FA19A7" w:rsidRDefault="00FA19A7" w:rsidP="00FA19A7">
      <w:pPr>
        <w:widowControl/>
        <w:numPr>
          <w:ilvl w:val="0"/>
          <w:numId w:val="72"/>
        </w:numPr>
        <w:spacing w:beforeLines="50" w:before="156" w:afterLines="50" w:after="156" w:line="360" w:lineRule="auto"/>
        <w:ind w:firstLineChars="200" w:firstLine="560"/>
        <w:jc w:val="both"/>
        <w:rPr>
          <w:rFonts w:ascii="宋体" w:eastAsia="仿宋" w:hAnsi="宋体" w:cs="宋体"/>
          <w:sz w:val="28"/>
          <w:szCs w:val="24"/>
          <w:lang w:eastAsia="zh-CN"/>
        </w:rPr>
      </w:pPr>
      <w:r>
        <w:rPr>
          <w:rFonts w:ascii="宋体" w:eastAsia="仿宋" w:hAnsi="宋体" w:cs="宋体" w:hint="eastAsia"/>
          <w:sz w:val="28"/>
          <w:szCs w:val="24"/>
          <w:lang w:eastAsia="zh-CN"/>
        </w:rPr>
        <w:t>各课题组应建立试剂</w:t>
      </w:r>
      <w:proofErr w:type="gramStart"/>
      <w:r>
        <w:rPr>
          <w:rFonts w:ascii="宋体" w:eastAsia="仿宋" w:hAnsi="宋体" w:cs="宋体" w:hint="eastAsia"/>
          <w:sz w:val="28"/>
          <w:szCs w:val="24"/>
          <w:lang w:eastAsia="zh-CN"/>
        </w:rPr>
        <w:t>耗材</w:t>
      </w:r>
      <w:r w:rsidRPr="002D4815">
        <w:rPr>
          <w:rFonts w:ascii="宋体" w:eastAsia="仿宋" w:hAnsi="宋体" w:cs="宋体" w:hint="eastAsia"/>
          <w:sz w:val="28"/>
          <w:szCs w:val="24"/>
          <w:lang w:eastAsia="zh-CN"/>
        </w:rPr>
        <w:t>台</w:t>
      </w:r>
      <w:proofErr w:type="gramEnd"/>
      <w:r w:rsidRPr="002D4815">
        <w:rPr>
          <w:rFonts w:ascii="宋体" w:eastAsia="仿宋" w:hAnsi="宋体" w:cs="宋体" w:hint="eastAsia"/>
          <w:sz w:val="28"/>
          <w:szCs w:val="24"/>
          <w:lang w:eastAsia="zh-CN"/>
        </w:rPr>
        <w:t>账</w:t>
      </w:r>
      <w:r>
        <w:rPr>
          <w:rFonts w:ascii="宋体" w:eastAsia="仿宋" w:hAnsi="宋体" w:cs="宋体" w:hint="eastAsia"/>
          <w:sz w:val="28"/>
          <w:szCs w:val="24"/>
          <w:lang w:eastAsia="zh-CN"/>
        </w:rPr>
        <w:t>，做好</w:t>
      </w:r>
      <w:r w:rsidRPr="009D42E6">
        <w:rPr>
          <w:rFonts w:ascii="宋体" w:eastAsia="仿宋" w:hAnsi="宋体" w:cs="宋体" w:hint="eastAsia"/>
          <w:sz w:val="28"/>
          <w:szCs w:val="24"/>
          <w:lang w:eastAsia="zh-CN"/>
        </w:rPr>
        <w:t>入库记录、库存记录、出库记录和退库记录，做到账实相符</w:t>
      </w:r>
      <w:r w:rsidRPr="002D4815">
        <w:rPr>
          <w:rFonts w:ascii="宋体" w:eastAsia="仿宋" w:hAnsi="宋体" w:cs="宋体" w:hint="eastAsia"/>
          <w:sz w:val="28"/>
          <w:szCs w:val="24"/>
          <w:lang w:eastAsia="zh-CN"/>
        </w:rPr>
        <w:t>。</w:t>
      </w:r>
    </w:p>
    <w:p w14:paraId="6AFB4E85" w14:textId="77777777" w:rsidR="00FA19A7" w:rsidRDefault="00FA19A7" w:rsidP="00FA19A7">
      <w:pPr>
        <w:widowControl/>
        <w:numPr>
          <w:ilvl w:val="0"/>
          <w:numId w:val="72"/>
        </w:numPr>
        <w:spacing w:beforeLines="50" w:before="156" w:afterLines="50" w:after="156" w:line="360" w:lineRule="auto"/>
        <w:ind w:firstLineChars="200" w:firstLine="560"/>
        <w:jc w:val="both"/>
        <w:rPr>
          <w:rFonts w:ascii="宋体" w:eastAsia="仿宋" w:hAnsi="宋体" w:cs="宋体"/>
          <w:sz w:val="28"/>
          <w:szCs w:val="24"/>
          <w:lang w:eastAsia="zh-CN"/>
        </w:rPr>
      </w:pPr>
      <w:r>
        <w:rPr>
          <w:rFonts w:ascii="宋体" w:eastAsia="仿宋" w:hAnsi="宋体" w:cs="宋体" w:hint="eastAsia"/>
          <w:sz w:val="28"/>
          <w:szCs w:val="24"/>
          <w:lang w:eastAsia="zh-CN"/>
        </w:rPr>
        <w:t>各课题组</w:t>
      </w:r>
      <w:r w:rsidRPr="009D42E6">
        <w:rPr>
          <w:rFonts w:ascii="宋体" w:eastAsia="仿宋" w:hAnsi="宋体" w:cs="宋体" w:hint="eastAsia"/>
          <w:sz w:val="28"/>
          <w:szCs w:val="24"/>
          <w:lang w:eastAsia="zh-CN"/>
        </w:rPr>
        <w:t>应当制定采购计划并按计划进行采购，</w:t>
      </w:r>
      <w:r>
        <w:rPr>
          <w:rFonts w:ascii="宋体" w:eastAsia="仿宋" w:hAnsi="宋体" w:cs="宋体" w:hint="eastAsia"/>
          <w:sz w:val="28"/>
          <w:szCs w:val="24"/>
          <w:lang w:eastAsia="zh-CN"/>
        </w:rPr>
        <w:t>其中危险化学品等有毒有害的试剂耗材的购买需遵循相关规定。</w:t>
      </w:r>
    </w:p>
    <w:p w14:paraId="4600269F" w14:textId="77777777" w:rsidR="00FA19A7" w:rsidRPr="00892C3A" w:rsidRDefault="00FA19A7" w:rsidP="00FA19A7">
      <w:pPr>
        <w:widowControl/>
        <w:numPr>
          <w:ilvl w:val="0"/>
          <w:numId w:val="72"/>
        </w:numPr>
        <w:spacing w:beforeLines="50" w:before="156" w:afterLines="50" w:after="156" w:line="360" w:lineRule="auto"/>
        <w:ind w:firstLineChars="200" w:firstLine="560"/>
        <w:jc w:val="both"/>
        <w:rPr>
          <w:rFonts w:ascii="宋体" w:eastAsia="仿宋" w:hAnsi="宋体" w:cs="宋体"/>
          <w:sz w:val="28"/>
          <w:szCs w:val="24"/>
          <w:lang w:eastAsia="zh-CN"/>
        </w:rPr>
      </w:pPr>
      <w:r w:rsidRPr="00892C3A">
        <w:rPr>
          <w:rFonts w:ascii="宋体" w:eastAsia="仿宋" w:hAnsi="宋体" w:cs="宋体" w:hint="eastAsia"/>
          <w:sz w:val="28"/>
          <w:szCs w:val="24"/>
          <w:lang w:eastAsia="zh-CN"/>
        </w:rPr>
        <w:t>各课题组需明确指定责任人。</w:t>
      </w:r>
    </w:p>
    <w:p w14:paraId="0ED68798" w14:textId="77777777" w:rsidR="00FA19A7" w:rsidRPr="009D42E6" w:rsidRDefault="00FA19A7" w:rsidP="00FA19A7">
      <w:pPr>
        <w:widowControl/>
        <w:numPr>
          <w:ilvl w:val="0"/>
          <w:numId w:val="72"/>
        </w:numPr>
        <w:spacing w:beforeLines="50" w:before="156" w:afterLines="50" w:after="156" w:line="360" w:lineRule="auto"/>
        <w:ind w:firstLineChars="200" w:firstLine="560"/>
        <w:jc w:val="both"/>
        <w:rPr>
          <w:rFonts w:ascii="宋体" w:eastAsia="仿宋" w:hAnsi="宋体" w:cs="宋体"/>
          <w:sz w:val="28"/>
          <w:szCs w:val="24"/>
          <w:lang w:eastAsia="zh-CN"/>
        </w:rPr>
      </w:pPr>
      <w:r w:rsidRPr="009D42E6">
        <w:rPr>
          <w:rFonts w:ascii="宋体" w:eastAsia="仿宋" w:hAnsi="宋体" w:cs="宋体" w:hint="eastAsia"/>
          <w:sz w:val="28"/>
          <w:szCs w:val="24"/>
          <w:lang w:eastAsia="zh-CN"/>
        </w:rPr>
        <w:t>根据</w:t>
      </w:r>
      <w:r>
        <w:rPr>
          <w:rFonts w:ascii="宋体" w:eastAsia="仿宋" w:hAnsi="宋体" w:cs="宋体" w:hint="eastAsia"/>
          <w:sz w:val="28"/>
          <w:szCs w:val="24"/>
          <w:lang w:eastAsia="zh-CN"/>
        </w:rPr>
        <w:t>试剂</w:t>
      </w:r>
      <w:r w:rsidRPr="009D42E6">
        <w:rPr>
          <w:rFonts w:ascii="宋体" w:eastAsia="仿宋" w:hAnsi="宋体" w:cs="宋体" w:hint="eastAsia"/>
          <w:sz w:val="28"/>
          <w:szCs w:val="24"/>
          <w:lang w:eastAsia="zh-CN"/>
        </w:rPr>
        <w:t>的特性分类存放：氧化性物质与还原性物质隔离存放；有机类与</w:t>
      </w:r>
      <w:proofErr w:type="gramStart"/>
      <w:r w:rsidRPr="009D42E6">
        <w:rPr>
          <w:rFonts w:ascii="宋体" w:eastAsia="仿宋" w:hAnsi="宋体" w:cs="宋体" w:hint="eastAsia"/>
          <w:sz w:val="28"/>
          <w:szCs w:val="24"/>
          <w:lang w:eastAsia="zh-CN"/>
        </w:rPr>
        <w:t>无机类分区域</w:t>
      </w:r>
      <w:proofErr w:type="gramEnd"/>
      <w:r w:rsidRPr="009D42E6">
        <w:rPr>
          <w:rFonts w:ascii="宋体" w:eastAsia="仿宋" w:hAnsi="宋体" w:cs="宋体" w:hint="eastAsia"/>
          <w:sz w:val="28"/>
          <w:szCs w:val="24"/>
          <w:lang w:eastAsia="zh-CN"/>
        </w:rPr>
        <w:t>摆放；固体在上，液体在下等。</w:t>
      </w:r>
    </w:p>
    <w:p w14:paraId="571C7FED" w14:textId="77777777" w:rsidR="00FA19A7" w:rsidRDefault="00FA19A7" w:rsidP="00FA19A7">
      <w:pPr>
        <w:widowControl/>
        <w:numPr>
          <w:ilvl w:val="0"/>
          <w:numId w:val="72"/>
        </w:numPr>
        <w:spacing w:beforeLines="50" w:before="156" w:afterLines="50" w:after="156" w:line="360" w:lineRule="auto"/>
        <w:ind w:firstLineChars="200" w:firstLine="560"/>
        <w:jc w:val="both"/>
        <w:rPr>
          <w:rFonts w:ascii="宋体" w:eastAsia="仿宋" w:hAnsi="宋体" w:cs="宋体"/>
          <w:sz w:val="28"/>
          <w:szCs w:val="24"/>
          <w:lang w:eastAsia="zh-CN"/>
        </w:rPr>
      </w:pPr>
      <w:r w:rsidRPr="002D4815">
        <w:rPr>
          <w:rFonts w:ascii="宋体" w:eastAsia="仿宋" w:hAnsi="宋体" w:cs="宋体" w:hint="eastAsia"/>
          <w:sz w:val="28"/>
          <w:szCs w:val="24"/>
          <w:lang w:eastAsia="zh-CN"/>
        </w:rPr>
        <w:t>各课题组对易燃、易爆、有毒及其他各种危险物品应设立专柜保管，分类加锁存放，落实专人负责</w:t>
      </w:r>
      <w:r>
        <w:rPr>
          <w:rFonts w:ascii="宋体" w:eastAsia="仿宋" w:hAnsi="宋体" w:cs="宋体" w:hint="eastAsia"/>
          <w:sz w:val="28"/>
          <w:szCs w:val="24"/>
          <w:lang w:eastAsia="zh-CN"/>
        </w:rPr>
        <w:t>（双人双锁）</w:t>
      </w:r>
      <w:r w:rsidRPr="002D4815">
        <w:rPr>
          <w:rFonts w:ascii="宋体" w:eastAsia="仿宋" w:hAnsi="宋体" w:cs="宋体" w:hint="eastAsia"/>
          <w:sz w:val="28"/>
          <w:szCs w:val="24"/>
          <w:lang w:eastAsia="zh-CN"/>
        </w:rPr>
        <w:t>。</w:t>
      </w:r>
    </w:p>
    <w:p w14:paraId="7B64794A" w14:textId="77777777" w:rsidR="00FA19A7" w:rsidRPr="002D4815" w:rsidRDefault="00FA19A7" w:rsidP="00FA19A7">
      <w:pPr>
        <w:widowControl/>
        <w:numPr>
          <w:ilvl w:val="0"/>
          <w:numId w:val="72"/>
        </w:numPr>
        <w:spacing w:beforeLines="50" w:before="156" w:afterLines="50" w:after="156" w:line="360" w:lineRule="auto"/>
        <w:ind w:firstLineChars="200" w:firstLine="560"/>
        <w:jc w:val="both"/>
        <w:rPr>
          <w:rFonts w:ascii="宋体" w:eastAsia="仿宋" w:hAnsi="宋体" w:cs="宋体"/>
          <w:sz w:val="28"/>
          <w:szCs w:val="24"/>
          <w:lang w:eastAsia="zh-CN"/>
        </w:rPr>
      </w:pPr>
      <w:r w:rsidRPr="002D4815">
        <w:rPr>
          <w:rFonts w:ascii="宋体" w:eastAsia="仿宋" w:hAnsi="宋体" w:cs="宋体" w:hint="eastAsia"/>
          <w:sz w:val="28"/>
          <w:szCs w:val="24"/>
          <w:lang w:eastAsia="zh-CN"/>
        </w:rPr>
        <w:t>各类试剂耗材应用中文标注姓名、物品名、配制</w:t>
      </w:r>
      <w:r w:rsidRPr="002D4815">
        <w:rPr>
          <w:rFonts w:ascii="宋体" w:eastAsia="仿宋" w:hAnsi="宋体" w:cs="宋体"/>
          <w:sz w:val="28"/>
          <w:szCs w:val="24"/>
          <w:lang w:eastAsia="zh-CN"/>
        </w:rPr>
        <w:t>/</w:t>
      </w:r>
      <w:r w:rsidRPr="002D4815">
        <w:rPr>
          <w:rFonts w:ascii="宋体" w:eastAsia="仿宋" w:hAnsi="宋体" w:cs="宋体" w:hint="eastAsia"/>
          <w:sz w:val="28"/>
          <w:szCs w:val="24"/>
          <w:lang w:eastAsia="zh-CN"/>
        </w:rPr>
        <w:t>购买</w:t>
      </w:r>
      <w:r w:rsidRPr="002D4815">
        <w:rPr>
          <w:rFonts w:ascii="宋体" w:eastAsia="仿宋" w:hAnsi="宋体" w:cs="宋体"/>
          <w:sz w:val="28"/>
          <w:szCs w:val="24"/>
          <w:lang w:eastAsia="zh-CN"/>
        </w:rPr>
        <w:t>/</w:t>
      </w:r>
      <w:r>
        <w:rPr>
          <w:rFonts w:ascii="宋体" w:eastAsia="仿宋" w:hAnsi="宋体" w:cs="宋体" w:hint="eastAsia"/>
          <w:sz w:val="28"/>
          <w:szCs w:val="24"/>
          <w:lang w:eastAsia="zh-CN"/>
        </w:rPr>
        <w:t>开封日期等信息，存放于规定区域，摆放整齐，</w:t>
      </w:r>
      <w:r w:rsidRPr="002D4815">
        <w:rPr>
          <w:rFonts w:ascii="宋体" w:eastAsia="仿宋" w:hAnsi="宋体" w:cs="宋体" w:hint="eastAsia"/>
          <w:sz w:val="28"/>
          <w:szCs w:val="24"/>
          <w:lang w:eastAsia="zh-CN"/>
        </w:rPr>
        <w:t>并贴上相应清单。</w:t>
      </w:r>
      <w:r w:rsidRPr="009D42E6">
        <w:rPr>
          <w:rFonts w:ascii="宋体" w:eastAsia="仿宋" w:hAnsi="宋体" w:cs="宋体" w:hint="eastAsia"/>
          <w:sz w:val="28"/>
          <w:szCs w:val="24"/>
          <w:lang w:eastAsia="zh-CN"/>
        </w:rPr>
        <w:t>需要特殊要求保存的应满足保存要求，</w:t>
      </w:r>
      <w:r>
        <w:rPr>
          <w:rFonts w:ascii="宋体" w:eastAsia="仿宋" w:hAnsi="宋体" w:cs="宋体" w:hint="eastAsia"/>
          <w:sz w:val="28"/>
          <w:szCs w:val="24"/>
          <w:lang w:eastAsia="zh-CN"/>
        </w:rPr>
        <w:t>并</w:t>
      </w:r>
      <w:r w:rsidRPr="009D42E6">
        <w:rPr>
          <w:rFonts w:ascii="宋体" w:eastAsia="仿宋" w:hAnsi="宋体" w:cs="宋体" w:hint="eastAsia"/>
          <w:sz w:val="28"/>
          <w:szCs w:val="24"/>
          <w:lang w:eastAsia="zh-CN"/>
        </w:rPr>
        <w:t>做好相关记录</w:t>
      </w:r>
      <w:r>
        <w:rPr>
          <w:rFonts w:ascii="宋体" w:eastAsia="仿宋" w:hAnsi="宋体" w:cs="宋体" w:hint="eastAsia"/>
          <w:sz w:val="28"/>
          <w:szCs w:val="24"/>
          <w:lang w:eastAsia="zh-CN"/>
        </w:rPr>
        <w:t>。</w:t>
      </w:r>
    </w:p>
    <w:p w14:paraId="588E160D" w14:textId="77777777" w:rsidR="00FA19A7" w:rsidRDefault="00FA19A7" w:rsidP="00FA19A7">
      <w:pPr>
        <w:widowControl/>
        <w:numPr>
          <w:ilvl w:val="0"/>
          <w:numId w:val="72"/>
        </w:numPr>
        <w:spacing w:beforeLines="50" w:before="156" w:afterLines="50" w:after="156" w:line="360" w:lineRule="auto"/>
        <w:ind w:firstLineChars="200" w:firstLine="560"/>
        <w:jc w:val="both"/>
        <w:rPr>
          <w:rFonts w:ascii="宋体" w:eastAsia="仿宋" w:hAnsi="宋体" w:cs="宋体"/>
          <w:sz w:val="28"/>
          <w:szCs w:val="24"/>
          <w:lang w:eastAsia="zh-CN"/>
        </w:rPr>
      </w:pPr>
      <w:r w:rsidRPr="002D4815">
        <w:rPr>
          <w:rFonts w:ascii="宋体" w:eastAsia="仿宋" w:hAnsi="宋体" w:cs="宋体" w:hint="eastAsia"/>
          <w:sz w:val="28"/>
          <w:szCs w:val="24"/>
          <w:lang w:eastAsia="zh-CN"/>
        </w:rPr>
        <w:t>称量试剂或者使用危化品的时候，应该提前查询此试剂的挥发性以及毒性等，然后戴口罩戴手套操作，危化品必须在通风橱里操作，危化品的废液必须倒在制定的废液桶里。</w:t>
      </w:r>
    </w:p>
    <w:p w14:paraId="5DF0C876" w14:textId="77777777" w:rsidR="00FA19A7" w:rsidRDefault="00FA19A7" w:rsidP="00FA19A7">
      <w:pPr>
        <w:widowControl/>
        <w:numPr>
          <w:ilvl w:val="0"/>
          <w:numId w:val="72"/>
        </w:numPr>
        <w:spacing w:beforeLines="50" w:before="156" w:afterLines="50" w:after="156" w:line="360" w:lineRule="auto"/>
        <w:ind w:firstLineChars="200" w:firstLine="560"/>
        <w:jc w:val="both"/>
        <w:rPr>
          <w:rFonts w:ascii="宋体" w:eastAsia="仿宋" w:hAnsi="宋体" w:cs="宋体"/>
          <w:sz w:val="28"/>
          <w:szCs w:val="24"/>
          <w:lang w:eastAsia="zh-CN"/>
        </w:rPr>
      </w:pPr>
      <w:r>
        <w:rPr>
          <w:rFonts w:ascii="宋体" w:eastAsia="仿宋" w:hAnsi="宋体" w:cs="宋体" w:hint="eastAsia"/>
          <w:sz w:val="28"/>
          <w:szCs w:val="24"/>
          <w:lang w:eastAsia="zh-CN"/>
        </w:rPr>
        <w:t>试剂耗材使用时，应注意保护其</w:t>
      </w:r>
      <w:r w:rsidRPr="009D42E6">
        <w:rPr>
          <w:rFonts w:ascii="宋体" w:eastAsia="仿宋" w:hAnsi="宋体" w:cs="宋体" w:hint="eastAsia"/>
          <w:sz w:val="28"/>
          <w:szCs w:val="24"/>
          <w:lang w:eastAsia="zh-CN"/>
        </w:rPr>
        <w:t>标签标识，防止标签的污染损坏。注意</w:t>
      </w:r>
      <w:r>
        <w:rPr>
          <w:rFonts w:ascii="宋体" w:eastAsia="仿宋" w:hAnsi="宋体" w:cs="宋体" w:hint="eastAsia"/>
          <w:sz w:val="28"/>
          <w:szCs w:val="24"/>
          <w:lang w:eastAsia="zh-CN"/>
        </w:rPr>
        <w:t>试剂耗材</w:t>
      </w:r>
      <w:r w:rsidRPr="009D42E6">
        <w:rPr>
          <w:rFonts w:ascii="宋体" w:eastAsia="仿宋" w:hAnsi="宋体" w:cs="宋体" w:hint="eastAsia"/>
          <w:sz w:val="28"/>
          <w:szCs w:val="24"/>
          <w:lang w:eastAsia="zh-CN"/>
        </w:rPr>
        <w:t>的有效使用期，应在有效期内使用，超过有效期的</w:t>
      </w:r>
      <w:r>
        <w:rPr>
          <w:rFonts w:ascii="宋体" w:eastAsia="仿宋" w:hAnsi="宋体" w:cs="宋体" w:hint="eastAsia"/>
          <w:sz w:val="28"/>
          <w:szCs w:val="24"/>
          <w:lang w:eastAsia="zh-CN"/>
        </w:rPr>
        <w:t>试剂耗材</w:t>
      </w:r>
      <w:r w:rsidRPr="009D42E6">
        <w:rPr>
          <w:rFonts w:ascii="宋体" w:eastAsia="仿宋" w:hAnsi="宋体" w:cs="宋体" w:hint="eastAsia"/>
          <w:sz w:val="28"/>
          <w:szCs w:val="24"/>
          <w:lang w:eastAsia="zh-CN"/>
        </w:rPr>
        <w:t>一般作为检验废弃物处理，防止误用。</w:t>
      </w:r>
    </w:p>
    <w:p w14:paraId="79474B9A" w14:textId="77777777" w:rsidR="00FA19A7" w:rsidRPr="00F55321" w:rsidRDefault="00FA19A7" w:rsidP="00FA19A7">
      <w:pPr>
        <w:widowControl/>
        <w:numPr>
          <w:ilvl w:val="0"/>
          <w:numId w:val="72"/>
        </w:numPr>
        <w:spacing w:beforeLines="50" w:before="156" w:afterLines="50" w:after="156" w:line="360" w:lineRule="auto"/>
        <w:ind w:firstLineChars="200" w:firstLine="560"/>
        <w:jc w:val="both"/>
        <w:rPr>
          <w:rFonts w:ascii="宋体" w:eastAsia="仿宋" w:hAnsi="宋体" w:cs="宋体"/>
          <w:sz w:val="28"/>
          <w:szCs w:val="24"/>
          <w:lang w:eastAsia="zh-CN"/>
        </w:rPr>
      </w:pPr>
      <w:r w:rsidRPr="009D42E6">
        <w:rPr>
          <w:rFonts w:ascii="宋体" w:eastAsia="仿宋" w:hAnsi="宋体" w:cs="宋体" w:hint="eastAsia"/>
          <w:sz w:val="28"/>
          <w:szCs w:val="24"/>
          <w:lang w:eastAsia="zh-CN"/>
        </w:rPr>
        <w:lastRenderedPageBreak/>
        <w:t>取用试剂后，应及时有效封闭瓶口，防止试剂污染失效或外溢污染环境或产生安全事故。瓶装试剂耗材用完后应将空瓶退回耗材库，不得随意处置或丢弃空试剂瓶。</w:t>
      </w:r>
    </w:p>
    <w:p w14:paraId="3F2C5300" w14:textId="77777777" w:rsidR="00FA19A7" w:rsidRDefault="00FA19A7" w:rsidP="00FA19A7">
      <w:pPr>
        <w:widowControl/>
        <w:numPr>
          <w:ilvl w:val="0"/>
          <w:numId w:val="72"/>
        </w:numPr>
        <w:spacing w:beforeLines="50" w:before="156" w:afterLines="50" w:after="156" w:line="360" w:lineRule="auto"/>
        <w:ind w:firstLineChars="200" w:firstLine="560"/>
        <w:jc w:val="both"/>
        <w:rPr>
          <w:rFonts w:ascii="宋体" w:eastAsia="仿宋" w:hAnsi="宋体" w:cs="宋体"/>
          <w:sz w:val="28"/>
          <w:szCs w:val="24"/>
          <w:lang w:eastAsia="zh-CN"/>
        </w:rPr>
      </w:pPr>
      <w:r w:rsidRPr="009D42E6">
        <w:rPr>
          <w:rFonts w:ascii="宋体" w:eastAsia="仿宋" w:hAnsi="宋体" w:cs="宋体" w:hint="eastAsia"/>
          <w:sz w:val="28"/>
          <w:szCs w:val="24"/>
          <w:lang w:eastAsia="zh-CN"/>
        </w:rPr>
        <w:t>配置的试剂溶液应符合规定要求，及时书写并加贴标签。应用合适的容器存放试剂，</w:t>
      </w:r>
      <w:proofErr w:type="gramStart"/>
      <w:r w:rsidRPr="009D42E6">
        <w:rPr>
          <w:rFonts w:ascii="宋体" w:eastAsia="仿宋" w:hAnsi="宋体" w:cs="宋体" w:hint="eastAsia"/>
          <w:sz w:val="28"/>
          <w:szCs w:val="24"/>
          <w:lang w:eastAsia="zh-CN"/>
        </w:rPr>
        <w:t>不</w:t>
      </w:r>
      <w:proofErr w:type="gramEnd"/>
      <w:r w:rsidRPr="009D42E6">
        <w:rPr>
          <w:rFonts w:ascii="宋体" w:eastAsia="仿宋" w:hAnsi="宋体" w:cs="宋体" w:hint="eastAsia"/>
          <w:sz w:val="28"/>
          <w:szCs w:val="24"/>
          <w:lang w:eastAsia="zh-CN"/>
        </w:rPr>
        <w:t>得用容量瓶、刻度试管等长期储存配置溶液。</w:t>
      </w:r>
    </w:p>
    <w:p w14:paraId="2278EAD0" w14:textId="77777777" w:rsidR="00FA19A7" w:rsidRDefault="00FA19A7" w:rsidP="00FA19A7">
      <w:pPr>
        <w:widowControl/>
        <w:numPr>
          <w:ilvl w:val="0"/>
          <w:numId w:val="72"/>
        </w:numPr>
        <w:spacing w:beforeLines="50" w:before="156" w:afterLines="50" w:after="156" w:line="360" w:lineRule="auto"/>
        <w:ind w:firstLineChars="200" w:firstLine="560"/>
        <w:jc w:val="both"/>
        <w:rPr>
          <w:rFonts w:ascii="宋体" w:eastAsia="仿宋" w:hAnsi="宋体" w:cs="宋体"/>
          <w:sz w:val="28"/>
          <w:szCs w:val="24"/>
          <w:lang w:eastAsia="zh-CN"/>
        </w:rPr>
      </w:pPr>
      <w:r w:rsidRPr="00F55321">
        <w:rPr>
          <w:rFonts w:ascii="宋体" w:eastAsia="仿宋" w:hAnsi="宋体" w:cs="宋体" w:hint="eastAsia"/>
          <w:sz w:val="28"/>
          <w:szCs w:val="24"/>
          <w:lang w:eastAsia="zh-CN"/>
        </w:rPr>
        <w:t>实验用气瓶使用时应进行必要的固定，防止摔倒，造成事故；更换气瓶时，应注意阀门连接处检漏等。</w:t>
      </w:r>
    </w:p>
    <w:p w14:paraId="13D4EFCD" w14:textId="77777777" w:rsidR="00FA19A7" w:rsidRPr="00F55321" w:rsidRDefault="00FA19A7" w:rsidP="00FA19A7">
      <w:pPr>
        <w:widowControl/>
        <w:numPr>
          <w:ilvl w:val="0"/>
          <w:numId w:val="72"/>
        </w:numPr>
        <w:spacing w:beforeLines="50" w:before="156" w:afterLines="50" w:after="156" w:line="360" w:lineRule="auto"/>
        <w:ind w:firstLineChars="200" w:firstLine="560"/>
        <w:jc w:val="both"/>
        <w:rPr>
          <w:rFonts w:ascii="宋体" w:eastAsia="仿宋" w:hAnsi="宋体" w:cs="宋体"/>
          <w:sz w:val="28"/>
          <w:szCs w:val="24"/>
          <w:lang w:eastAsia="zh-CN"/>
        </w:rPr>
      </w:pPr>
      <w:r w:rsidRPr="00F55321">
        <w:rPr>
          <w:rFonts w:ascii="宋体" w:eastAsia="仿宋" w:hAnsi="宋体" w:cs="宋体" w:hint="eastAsia"/>
          <w:sz w:val="28"/>
          <w:szCs w:val="24"/>
          <w:lang w:eastAsia="zh-CN"/>
        </w:rPr>
        <w:t>实验室应对耗材的管理工作进行必要的检查和考核。对耗材保存使用过程中容易产生的问题的关键点加以明确的要求和控制，定期进行监督检查和考核。培养良好规范的耗材使用习惯，引导检验耗材管理工作有序合理的开展，保证实验安全和检验数据准确。</w:t>
      </w:r>
      <w:r w:rsidRPr="00F55321">
        <w:rPr>
          <w:rFonts w:ascii="宋体" w:eastAsia="仿宋" w:hAnsi="宋体" w:cs="宋体"/>
          <w:sz w:val="28"/>
          <w:szCs w:val="24"/>
          <w:lang w:eastAsia="zh-CN"/>
        </w:rPr>
        <w:br w:type="page"/>
      </w:r>
    </w:p>
    <w:p w14:paraId="6B0054D3" w14:textId="77777777" w:rsidR="00FA19A7" w:rsidRDefault="00FA19A7" w:rsidP="00FA19A7">
      <w:pPr>
        <w:pStyle w:val="12"/>
        <w:outlineLvl w:val="0"/>
      </w:pPr>
      <w:bookmarkStart w:id="15" w:name="_Toc144735641"/>
      <w:r w:rsidRPr="00892C3A">
        <w:lastRenderedPageBreak/>
        <w:t>实验室</w:t>
      </w:r>
      <w:r w:rsidRPr="00892C3A">
        <w:rPr>
          <w:rFonts w:hint="eastAsia"/>
        </w:rPr>
        <w:t>准入制度</w:t>
      </w:r>
      <w:bookmarkEnd w:id="15"/>
    </w:p>
    <w:p w14:paraId="06C31C31" w14:textId="77777777" w:rsidR="00FA19A7" w:rsidRDefault="00FA19A7" w:rsidP="00FA19A7">
      <w:pPr>
        <w:pStyle w:val="a9"/>
        <w:numPr>
          <w:ilvl w:val="0"/>
          <w:numId w:val="48"/>
        </w:numPr>
        <w:ind w:left="0" w:firstLine="560"/>
        <w:jc w:val="both"/>
        <w:rPr>
          <w:rFonts w:ascii="Times New Roman" w:eastAsia="仿宋" w:hAnsi="Times New Roman" w:cs="Times New Roman"/>
          <w:sz w:val="28"/>
          <w:szCs w:val="28"/>
          <w:lang w:eastAsia="zh-CN"/>
        </w:rPr>
      </w:pPr>
      <w:r>
        <w:rPr>
          <w:rFonts w:ascii="Times New Roman" w:eastAsia="仿宋" w:hAnsi="Times New Roman" w:cs="Times New Roman" w:hint="eastAsia"/>
          <w:sz w:val="28"/>
          <w:szCs w:val="28"/>
          <w:lang w:eastAsia="zh-CN"/>
        </w:rPr>
        <w:t>本</w:t>
      </w:r>
      <w:r w:rsidRPr="00DC2323">
        <w:rPr>
          <w:rFonts w:ascii="Times New Roman" w:eastAsia="仿宋" w:hAnsi="Times New Roman" w:cs="Times New Roman" w:hint="eastAsia"/>
          <w:sz w:val="28"/>
          <w:szCs w:val="28"/>
          <w:lang w:eastAsia="zh-CN"/>
        </w:rPr>
        <w:t>则所指“实验室”是指学校师生从事教学、科研实验活动</w:t>
      </w:r>
      <w:proofErr w:type="gramStart"/>
      <w:r w:rsidRPr="00DC2323">
        <w:rPr>
          <w:rFonts w:ascii="Times New Roman" w:eastAsia="仿宋" w:hAnsi="Times New Roman" w:cs="Times New Roman" w:hint="eastAsia"/>
          <w:sz w:val="28"/>
          <w:szCs w:val="28"/>
          <w:lang w:eastAsia="zh-CN"/>
        </w:rPr>
        <w:t>且学校</w:t>
      </w:r>
      <w:proofErr w:type="gramEnd"/>
      <w:r w:rsidRPr="00DC2323">
        <w:rPr>
          <w:rFonts w:ascii="Times New Roman" w:eastAsia="仿宋" w:hAnsi="Times New Roman" w:cs="Times New Roman" w:hint="eastAsia"/>
          <w:sz w:val="28"/>
          <w:szCs w:val="28"/>
          <w:lang w:eastAsia="zh-CN"/>
        </w:rPr>
        <w:t>具有产权或者使用权的场所</w:t>
      </w:r>
      <w:r>
        <w:rPr>
          <w:rFonts w:ascii="Times New Roman" w:eastAsia="仿宋" w:hAnsi="Times New Roman" w:cs="Times New Roman" w:hint="eastAsia"/>
          <w:sz w:val="28"/>
          <w:szCs w:val="28"/>
          <w:lang w:eastAsia="zh-CN"/>
        </w:rPr>
        <w:t>，即脑科院实验平台</w:t>
      </w:r>
      <w:r w:rsidRPr="00DC2323">
        <w:rPr>
          <w:rFonts w:ascii="Times New Roman" w:eastAsia="仿宋" w:hAnsi="Times New Roman" w:cs="Times New Roman" w:hint="eastAsia"/>
          <w:sz w:val="28"/>
          <w:szCs w:val="28"/>
          <w:lang w:eastAsia="zh-CN"/>
        </w:rPr>
        <w:t>。</w:t>
      </w:r>
    </w:p>
    <w:p w14:paraId="061D28E5" w14:textId="77777777" w:rsidR="00FA19A7" w:rsidRPr="00862313" w:rsidRDefault="00FA19A7" w:rsidP="00FA19A7">
      <w:pPr>
        <w:pStyle w:val="a9"/>
        <w:numPr>
          <w:ilvl w:val="0"/>
          <w:numId w:val="48"/>
        </w:numPr>
        <w:ind w:left="0" w:firstLine="560"/>
        <w:jc w:val="both"/>
        <w:rPr>
          <w:rFonts w:ascii="Times New Roman" w:eastAsia="仿宋" w:hAnsi="Times New Roman" w:cs="Times New Roman"/>
          <w:sz w:val="28"/>
          <w:szCs w:val="28"/>
          <w:lang w:eastAsia="zh-CN"/>
        </w:rPr>
      </w:pPr>
      <w:r>
        <w:rPr>
          <w:rFonts w:ascii="Times New Roman" w:eastAsia="仿宋" w:hAnsi="Times New Roman" w:cs="Times New Roman" w:hint="eastAsia"/>
          <w:sz w:val="28"/>
          <w:szCs w:val="28"/>
          <w:lang w:eastAsia="zh-CN"/>
        </w:rPr>
        <w:t>对于需要</w:t>
      </w:r>
      <w:r w:rsidRPr="005D045A">
        <w:rPr>
          <w:rFonts w:ascii="Times New Roman" w:eastAsia="仿宋" w:hAnsi="Times New Roman" w:cs="Times New Roman" w:hint="eastAsia"/>
          <w:sz w:val="28"/>
          <w:szCs w:val="28"/>
          <w:lang w:eastAsia="zh-CN"/>
        </w:rPr>
        <w:t>进入本实验室</w:t>
      </w:r>
      <w:r>
        <w:rPr>
          <w:rFonts w:ascii="Times New Roman" w:eastAsia="仿宋" w:hAnsi="Times New Roman" w:cs="Times New Roman" w:hint="eastAsia"/>
          <w:sz w:val="28"/>
          <w:szCs w:val="28"/>
          <w:lang w:eastAsia="zh-CN"/>
        </w:rPr>
        <w:t>的</w:t>
      </w:r>
      <w:r w:rsidRPr="005D045A">
        <w:rPr>
          <w:rFonts w:ascii="Times New Roman" w:eastAsia="仿宋" w:hAnsi="Times New Roman" w:cs="Times New Roman" w:hint="eastAsia"/>
          <w:sz w:val="28"/>
          <w:szCs w:val="28"/>
          <w:lang w:eastAsia="zh-CN"/>
        </w:rPr>
        <w:t>人员</w:t>
      </w:r>
      <w:r>
        <w:rPr>
          <w:rFonts w:ascii="Times New Roman" w:eastAsia="仿宋" w:hAnsi="Times New Roman" w:cs="Times New Roman" w:hint="eastAsia"/>
          <w:sz w:val="28"/>
          <w:szCs w:val="28"/>
          <w:lang w:eastAsia="zh-CN"/>
        </w:rPr>
        <w:t>实行</w:t>
      </w:r>
      <w:r w:rsidRPr="005D045A">
        <w:rPr>
          <w:rFonts w:ascii="Times New Roman" w:eastAsia="仿宋" w:hAnsi="Times New Roman" w:cs="Times New Roman" w:hint="eastAsia"/>
          <w:sz w:val="28"/>
          <w:szCs w:val="28"/>
          <w:lang w:eastAsia="zh-CN"/>
        </w:rPr>
        <w:t>准入培训和考核并</w:t>
      </w:r>
      <w:proofErr w:type="gramStart"/>
      <w:r>
        <w:rPr>
          <w:rFonts w:ascii="Times New Roman" w:eastAsia="仿宋" w:hAnsi="Times New Roman" w:cs="Times New Roman" w:hint="eastAsia"/>
          <w:sz w:val="28"/>
          <w:szCs w:val="28"/>
          <w:lang w:eastAsia="zh-CN"/>
        </w:rPr>
        <w:t>签定</w:t>
      </w:r>
      <w:proofErr w:type="gramEnd"/>
      <w:r>
        <w:rPr>
          <w:rFonts w:ascii="Times New Roman" w:eastAsia="仿宋" w:hAnsi="Times New Roman" w:cs="Times New Roman" w:hint="eastAsia"/>
          <w:sz w:val="28"/>
          <w:szCs w:val="28"/>
          <w:lang w:eastAsia="zh-CN"/>
        </w:rPr>
        <w:t>科研诚信承诺书和保密承诺书</w:t>
      </w:r>
      <w:r w:rsidRPr="005D045A">
        <w:rPr>
          <w:rFonts w:ascii="Times New Roman" w:eastAsia="仿宋" w:hAnsi="Times New Roman" w:cs="Times New Roman" w:hint="eastAsia"/>
          <w:sz w:val="28"/>
          <w:szCs w:val="28"/>
          <w:lang w:eastAsia="zh-CN"/>
        </w:rPr>
        <w:t>。</w:t>
      </w:r>
    </w:p>
    <w:p w14:paraId="27B6894C" w14:textId="77777777" w:rsidR="00FA19A7" w:rsidRDefault="00FA19A7" w:rsidP="00FA19A7">
      <w:pPr>
        <w:pStyle w:val="a9"/>
        <w:numPr>
          <w:ilvl w:val="0"/>
          <w:numId w:val="48"/>
        </w:numPr>
        <w:ind w:left="0" w:firstLine="560"/>
        <w:jc w:val="both"/>
        <w:rPr>
          <w:rFonts w:ascii="Times New Roman" w:eastAsia="仿宋" w:hAnsi="Times New Roman" w:cs="Times New Roman"/>
          <w:sz w:val="28"/>
          <w:szCs w:val="28"/>
          <w:lang w:eastAsia="zh-CN"/>
        </w:rPr>
      </w:pPr>
      <w:r w:rsidRPr="00862313">
        <w:rPr>
          <w:rFonts w:ascii="Times New Roman" w:eastAsia="仿宋" w:hAnsi="Times New Roman" w:cs="Times New Roman" w:hint="eastAsia"/>
          <w:sz w:val="28"/>
          <w:szCs w:val="28"/>
          <w:lang w:eastAsia="zh-CN"/>
        </w:rPr>
        <w:t>未经</w:t>
      </w:r>
      <w:r w:rsidRPr="00862313">
        <w:rPr>
          <w:rFonts w:ascii="Times New Roman" w:eastAsia="仿宋" w:hAnsi="Times New Roman" w:cs="Times New Roman"/>
          <w:sz w:val="28"/>
          <w:szCs w:val="28"/>
          <w:lang w:eastAsia="zh-CN"/>
        </w:rPr>
        <w:t>实验室相关准入制度考核并合格者，不得进入实验室开展实验工作。</w:t>
      </w:r>
    </w:p>
    <w:p w14:paraId="20BDF39D" w14:textId="77777777" w:rsidR="00FA19A7" w:rsidRDefault="00FA19A7" w:rsidP="00FA19A7">
      <w:pPr>
        <w:pStyle w:val="a9"/>
        <w:numPr>
          <w:ilvl w:val="0"/>
          <w:numId w:val="48"/>
        </w:numPr>
        <w:ind w:left="0" w:firstLine="560"/>
        <w:jc w:val="both"/>
        <w:rPr>
          <w:rFonts w:ascii="Times New Roman" w:eastAsia="仿宋" w:hAnsi="Times New Roman" w:cs="Times New Roman"/>
          <w:sz w:val="28"/>
          <w:szCs w:val="28"/>
          <w:lang w:eastAsia="zh-CN"/>
        </w:rPr>
      </w:pPr>
      <w:r>
        <w:rPr>
          <w:rFonts w:ascii="Times New Roman" w:eastAsia="仿宋" w:hAnsi="Times New Roman" w:cs="Times New Roman" w:hint="eastAsia"/>
          <w:sz w:val="28"/>
          <w:szCs w:val="28"/>
          <w:lang w:eastAsia="zh-CN"/>
        </w:rPr>
        <w:t>需参加入室培训和考核的人员包括以下两类：</w:t>
      </w:r>
    </w:p>
    <w:p w14:paraId="3237A10F" w14:textId="77777777" w:rsidR="00FA19A7" w:rsidRDefault="00FA19A7" w:rsidP="00FA19A7">
      <w:pPr>
        <w:pStyle w:val="a9"/>
        <w:numPr>
          <w:ilvl w:val="1"/>
          <w:numId w:val="30"/>
        </w:numPr>
        <w:ind w:left="0" w:firstLine="560"/>
        <w:jc w:val="both"/>
        <w:rPr>
          <w:rFonts w:ascii="Times New Roman" w:eastAsia="仿宋" w:hAnsi="Times New Roman" w:cs="Times New Roman"/>
          <w:sz w:val="28"/>
          <w:szCs w:val="28"/>
          <w:lang w:eastAsia="zh-CN"/>
        </w:rPr>
      </w:pPr>
      <w:r>
        <w:rPr>
          <w:rFonts w:ascii="Times New Roman" w:eastAsia="仿宋" w:hAnsi="Times New Roman" w:cs="Times New Roman" w:hint="eastAsia"/>
          <w:sz w:val="28"/>
          <w:szCs w:val="28"/>
          <w:lang w:eastAsia="zh-CN"/>
        </w:rPr>
        <w:t>第一类人员：全体教职工和学生，具体包括：</w:t>
      </w:r>
      <w:r w:rsidRPr="00335690">
        <w:rPr>
          <w:rFonts w:ascii="Times New Roman" w:eastAsia="仿宋" w:hAnsi="Times New Roman" w:cs="Times New Roman" w:hint="eastAsia"/>
          <w:sz w:val="28"/>
          <w:szCs w:val="28"/>
          <w:lang w:eastAsia="zh-CN"/>
        </w:rPr>
        <w:t>在职在岗的全体教师、实验技术人员和工程技术人员、专职科研系列人员；全体在站博士后；全体在读研究生；二级单位党政主要负责人、主管实验室安全的分管领导、实验室安全员。上述人员中，除二级单位党政主要负责人、主管实验室安全的分管领导、实验室安全员外，如在其工作或学习中不涉及任何实验活动，经二级单位确认后，可不参加实验室安全准入培训和考核。</w:t>
      </w:r>
    </w:p>
    <w:p w14:paraId="1B2A79D1" w14:textId="77777777" w:rsidR="00FA19A7" w:rsidRDefault="00FA19A7" w:rsidP="00FA19A7">
      <w:pPr>
        <w:pStyle w:val="a9"/>
        <w:numPr>
          <w:ilvl w:val="1"/>
          <w:numId w:val="30"/>
        </w:numPr>
        <w:ind w:left="0" w:firstLine="560"/>
        <w:jc w:val="both"/>
        <w:rPr>
          <w:rFonts w:ascii="Times New Roman" w:eastAsia="仿宋" w:hAnsi="Times New Roman" w:cs="Times New Roman"/>
          <w:sz w:val="28"/>
          <w:szCs w:val="28"/>
          <w:lang w:eastAsia="zh-CN"/>
        </w:rPr>
      </w:pPr>
      <w:r>
        <w:rPr>
          <w:rFonts w:ascii="Times New Roman" w:eastAsia="仿宋" w:hAnsi="Times New Roman" w:cs="Times New Roman" w:hint="eastAsia"/>
          <w:sz w:val="28"/>
          <w:szCs w:val="28"/>
          <w:lang w:eastAsia="zh-CN"/>
        </w:rPr>
        <w:t>第二类人员：</w:t>
      </w:r>
      <w:r w:rsidRPr="00D32A1B">
        <w:rPr>
          <w:rFonts w:ascii="Times New Roman" w:eastAsia="仿宋" w:hAnsi="Times New Roman" w:cs="Times New Roman" w:hint="eastAsia"/>
          <w:sz w:val="28"/>
          <w:szCs w:val="28"/>
          <w:lang w:eastAsia="zh-CN"/>
        </w:rPr>
        <w:t>其他人员，具体包括：因来校短期讲学、进修、研</w:t>
      </w:r>
      <w:r>
        <w:rPr>
          <w:rFonts w:ascii="Times New Roman" w:eastAsia="仿宋" w:hAnsi="Times New Roman" w:cs="Times New Roman" w:hint="eastAsia"/>
          <w:sz w:val="28"/>
          <w:szCs w:val="28"/>
          <w:lang w:eastAsia="zh-CN"/>
        </w:rPr>
        <w:t>修、合作、学习或被短期聘用等需进入实验室开展实验活动的校外人员。</w:t>
      </w:r>
    </w:p>
    <w:p w14:paraId="479017B3" w14:textId="77777777" w:rsidR="00FA19A7" w:rsidRDefault="00FA19A7" w:rsidP="00FA19A7">
      <w:pPr>
        <w:pStyle w:val="a9"/>
        <w:numPr>
          <w:ilvl w:val="1"/>
          <w:numId w:val="30"/>
        </w:numPr>
        <w:ind w:left="0" w:firstLine="560"/>
        <w:jc w:val="both"/>
        <w:rPr>
          <w:rFonts w:ascii="Times New Roman" w:eastAsia="仿宋" w:hAnsi="Times New Roman" w:cs="Times New Roman"/>
          <w:sz w:val="28"/>
          <w:szCs w:val="28"/>
          <w:lang w:eastAsia="zh-CN"/>
        </w:rPr>
      </w:pPr>
      <w:proofErr w:type="gramStart"/>
      <w:r w:rsidRPr="00D32A1B">
        <w:rPr>
          <w:rFonts w:ascii="Times New Roman" w:eastAsia="仿宋" w:hAnsi="Times New Roman" w:cs="Times New Roman" w:hint="eastAsia"/>
          <w:sz w:val="28"/>
          <w:szCs w:val="28"/>
          <w:lang w:eastAsia="zh-CN"/>
        </w:rPr>
        <w:t>非第一类</w:t>
      </w:r>
      <w:proofErr w:type="gramEnd"/>
      <w:r w:rsidRPr="00D32A1B">
        <w:rPr>
          <w:rFonts w:ascii="Times New Roman" w:eastAsia="仿宋" w:hAnsi="Times New Roman" w:cs="Times New Roman" w:hint="eastAsia"/>
          <w:sz w:val="28"/>
          <w:szCs w:val="28"/>
          <w:lang w:eastAsia="zh-CN"/>
        </w:rPr>
        <w:t>和第二类人员但需进入实验室开展实验活动的校内其他人员。</w:t>
      </w:r>
    </w:p>
    <w:p w14:paraId="7DEA0085" w14:textId="77777777" w:rsidR="00FA19A7" w:rsidRDefault="00FA19A7" w:rsidP="00FA19A7">
      <w:pPr>
        <w:pStyle w:val="a9"/>
        <w:numPr>
          <w:ilvl w:val="0"/>
          <w:numId w:val="48"/>
        </w:numPr>
        <w:ind w:left="0" w:firstLine="560"/>
        <w:jc w:val="both"/>
        <w:rPr>
          <w:rFonts w:ascii="Times New Roman" w:eastAsia="仿宋" w:hAnsi="Times New Roman" w:cs="Times New Roman"/>
          <w:sz w:val="28"/>
          <w:szCs w:val="28"/>
          <w:lang w:eastAsia="zh-CN"/>
        </w:rPr>
      </w:pPr>
      <w:r>
        <w:rPr>
          <w:rFonts w:ascii="Times New Roman" w:eastAsia="仿宋" w:hAnsi="Times New Roman" w:cs="Times New Roman" w:hint="eastAsia"/>
          <w:sz w:val="28"/>
          <w:szCs w:val="28"/>
          <w:lang w:eastAsia="zh-CN"/>
        </w:rPr>
        <w:t>入室</w:t>
      </w:r>
      <w:r w:rsidRPr="005D045A">
        <w:rPr>
          <w:rFonts w:ascii="Times New Roman" w:eastAsia="仿宋" w:hAnsi="Times New Roman" w:cs="Times New Roman"/>
          <w:sz w:val="28"/>
          <w:szCs w:val="28"/>
          <w:lang w:eastAsia="zh-CN"/>
        </w:rPr>
        <w:t>培训和考核包括以下内容</w:t>
      </w:r>
      <w:r>
        <w:rPr>
          <w:rFonts w:ascii="Times New Roman" w:eastAsia="仿宋" w:hAnsi="Times New Roman" w:cs="Times New Roman" w:hint="eastAsia"/>
          <w:sz w:val="28"/>
          <w:szCs w:val="28"/>
          <w:lang w:eastAsia="zh-CN"/>
        </w:rPr>
        <w:t>：</w:t>
      </w:r>
    </w:p>
    <w:p w14:paraId="1522EDFF" w14:textId="77777777" w:rsidR="00FA19A7" w:rsidRDefault="00FA19A7" w:rsidP="00FA19A7">
      <w:pPr>
        <w:pStyle w:val="a9"/>
        <w:numPr>
          <w:ilvl w:val="1"/>
          <w:numId w:val="73"/>
        </w:numPr>
        <w:ind w:left="0" w:firstLine="560"/>
        <w:jc w:val="both"/>
        <w:rPr>
          <w:rFonts w:ascii="Times New Roman" w:eastAsia="仿宋" w:hAnsi="Times New Roman" w:cs="Times New Roman"/>
          <w:sz w:val="28"/>
          <w:szCs w:val="28"/>
          <w:lang w:eastAsia="zh-CN"/>
        </w:rPr>
      </w:pPr>
      <w:r>
        <w:rPr>
          <w:rFonts w:ascii="Times New Roman" w:eastAsia="仿宋" w:hAnsi="Times New Roman" w:cs="Times New Roman" w:hint="eastAsia"/>
          <w:sz w:val="28"/>
          <w:szCs w:val="28"/>
          <w:lang w:eastAsia="zh-CN"/>
        </w:rPr>
        <w:t>实验室管理制度、精密仪器、常规仪器、试剂耗材、废</w:t>
      </w:r>
      <w:r>
        <w:rPr>
          <w:rFonts w:ascii="Times New Roman" w:eastAsia="仿宋" w:hAnsi="Times New Roman" w:cs="Times New Roman" w:hint="eastAsia"/>
          <w:sz w:val="28"/>
          <w:szCs w:val="28"/>
          <w:lang w:eastAsia="zh-CN"/>
        </w:rPr>
        <w:lastRenderedPageBreak/>
        <w:t>物废液等管理办法。</w:t>
      </w:r>
    </w:p>
    <w:p w14:paraId="781116E4" w14:textId="6287DCE2" w:rsidR="00FA19A7" w:rsidRDefault="00DD1C49" w:rsidP="00FA19A7">
      <w:pPr>
        <w:pStyle w:val="a9"/>
        <w:numPr>
          <w:ilvl w:val="1"/>
          <w:numId w:val="73"/>
        </w:numPr>
        <w:ind w:left="0" w:firstLine="560"/>
        <w:jc w:val="both"/>
        <w:rPr>
          <w:rFonts w:ascii="Times New Roman" w:eastAsia="仿宋" w:hAnsi="Times New Roman" w:cs="Times New Roman"/>
          <w:sz w:val="28"/>
          <w:szCs w:val="28"/>
          <w:lang w:eastAsia="zh-CN"/>
        </w:rPr>
      </w:pPr>
      <w:r>
        <w:rPr>
          <w:rFonts w:ascii="Times New Roman" w:eastAsia="仿宋" w:hAnsi="Times New Roman" w:cs="Times New Roman" w:hint="eastAsia"/>
          <w:sz w:val="28"/>
          <w:szCs w:val="28"/>
          <w:lang w:eastAsia="zh-CN"/>
        </w:rPr>
        <w:t>精密仪器、常规仪器、试剂耗材等的</w:t>
      </w:r>
      <w:r w:rsidR="00FA19A7">
        <w:rPr>
          <w:rFonts w:ascii="Times New Roman" w:eastAsia="仿宋" w:hAnsi="Times New Roman" w:cs="Times New Roman" w:hint="eastAsia"/>
          <w:sz w:val="28"/>
          <w:szCs w:val="28"/>
          <w:lang w:eastAsia="zh-CN"/>
        </w:rPr>
        <w:t>使用方法和注意事项。</w:t>
      </w:r>
    </w:p>
    <w:p w14:paraId="42A81F11" w14:textId="4B444079" w:rsidR="00FA19A7" w:rsidRDefault="00FA19A7" w:rsidP="00FA19A7">
      <w:pPr>
        <w:pStyle w:val="a9"/>
        <w:numPr>
          <w:ilvl w:val="1"/>
          <w:numId w:val="73"/>
        </w:numPr>
        <w:ind w:left="0" w:firstLine="560"/>
        <w:jc w:val="both"/>
        <w:rPr>
          <w:rFonts w:ascii="Times New Roman" w:eastAsia="仿宋" w:hAnsi="Times New Roman" w:cs="Times New Roman"/>
          <w:sz w:val="28"/>
          <w:szCs w:val="28"/>
          <w:lang w:eastAsia="zh-CN"/>
        </w:rPr>
      </w:pPr>
      <w:r>
        <w:rPr>
          <w:rFonts w:ascii="Times New Roman" w:eastAsia="仿宋" w:hAnsi="Times New Roman" w:cs="Times New Roman" w:hint="eastAsia"/>
          <w:sz w:val="28"/>
          <w:szCs w:val="28"/>
          <w:lang w:eastAsia="zh-CN"/>
        </w:rPr>
        <w:t>高温、高压、高速运动、高辐射等具有潜在危险的特种设备的</w:t>
      </w:r>
      <w:r w:rsidR="00DD1C49">
        <w:rPr>
          <w:rFonts w:ascii="Times New Roman" w:eastAsia="仿宋" w:hAnsi="Times New Roman" w:cs="Times New Roman" w:hint="eastAsia"/>
          <w:sz w:val="28"/>
          <w:szCs w:val="28"/>
          <w:lang w:eastAsia="zh-CN"/>
        </w:rPr>
        <w:t>安全风险</w:t>
      </w:r>
      <w:r>
        <w:rPr>
          <w:rFonts w:ascii="Times New Roman" w:eastAsia="仿宋" w:hAnsi="Times New Roman" w:cs="Times New Roman" w:hint="eastAsia"/>
          <w:sz w:val="28"/>
          <w:szCs w:val="28"/>
          <w:lang w:eastAsia="zh-CN"/>
        </w:rPr>
        <w:t>和</w:t>
      </w:r>
      <w:r w:rsidR="00DD1C49">
        <w:rPr>
          <w:rFonts w:ascii="Times New Roman" w:eastAsia="仿宋" w:hAnsi="Times New Roman" w:cs="Times New Roman" w:hint="eastAsia"/>
          <w:sz w:val="28"/>
          <w:szCs w:val="28"/>
          <w:lang w:eastAsia="zh-CN"/>
        </w:rPr>
        <w:t>使用</w:t>
      </w:r>
      <w:r>
        <w:rPr>
          <w:rFonts w:ascii="Times New Roman" w:eastAsia="仿宋" w:hAnsi="Times New Roman" w:cs="Times New Roman" w:hint="eastAsia"/>
          <w:sz w:val="28"/>
          <w:szCs w:val="28"/>
          <w:lang w:eastAsia="zh-CN"/>
        </w:rPr>
        <w:t>注意事项。</w:t>
      </w:r>
    </w:p>
    <w:p w14:paraId="46BC9AEE" w14:textId="77777777" w:rsidR="00FA19A7" w:rsidRDefault="00FA19A7" w:rsidP="00FA19A7">
      <w:pPr>
        <w:pStyle w:val="a9"/>
        <w:numPr>
          <w:ilvl w:val="1"/>
          <w:numId w:val="73"/>
        </w:numPr>
        <w:ind w:left="0" w:firstLine="560"/>
        <w:jc w:val="both"/>
        <w:rPr>
          <w:rFonts w:ascii="Times New Roman" w:eastAsia="仿宋" w:hAnsi="Times New Roman" w:cs="Times New Roman"/>
          <w:sz w:val="28"/>
          <w:szCs w:val="28"/>
          <w:lang w:eastAsia="zh-CN"/>
        </w:rPr>
      </w:pPr>
      <w:r>
        <w:rPr>
          <w:rFonts w:ascii="Times New Roman" w:eastAsia="仿宋" w:hAnsi="Times New Roman" w:cs="Times New Roman" w:hint="eastAsia"/>
          <w:sz w:val="28"/>
          <w:szCs w:val="28"/>
          <w:lang w:eastAsia="zh-CN"/>
        </w:rPr>
        <w:t>科研诚信教育。</w:t>
      </w:r>
    </w:p>
    <w:p w14:paraId="4C906870" w14:textId="77777777" w:rsidR="00FA19A7" w:rsidRPr="008F6E57" w:rsidRDefault="00FA19A7" w:rsidP="00FA19A7">
      <w:pPr>
        <w:pStyle w:val="a9"/>
        <w:numPr>
          <w:ilvl w:val="0"/>
          <w:numId w:val="48"/>
        </w:numPr>
        <w:ind w:left="0" w:firstLine="560"/>
        <w:jc w:val="both"/>
        <w:rPr>
          <w:rFonts w:ascii="Times New Roman" w:eastAsia="仿宋" w:hAnsi="Times New Roman" w:cs="Times New Roman"/>
          <w:sz w:val="28"/>
          <w:szCs w:val="28"/>
          <w:lang w:eastAsia="zh-CN"/>
        </w:rPr>
      </w:pPr>
      <w:r w:rsidRPr="008F6E57">
        <w:rPr>
          <w:rFonts w:ascii="Times New Roman" w:eastAsia="仿宋" w:hAnsi="Times New Roman" w:cs="Times New Roman" w:hint="eastAsia"/>
          <w:sz w:val="28"/>
          <w:szCs w:val="28"/>
          <w:lang w:eastAsia="zh-CN"/>
        </w:rPr>
        <w:t>实验室准入培训与考核方式由实验室</w:t>
      </w:r>
      <w:r>
        <w:rPr>
          <w:rFonts w:ascii="Times New Roman" w:eastAsia="仿宋" w:hAnsi="Times New Roman" w:cs="Times New Roman" w:hint="eastAsia"/>
          <w:sz w:val="28"/>
          <w:szCs w:val="28"/>
          <w:lang w:eastAsia="zh-CN"/>
        </w:rPr>
        <w:t>管理人员和分管领导</w:t>
      </w:r>
      <w:r w:rsidRPr="008F6E57">
        <w:rPr>
          <w:rFonts w:ascii="Times New Roman" w:eastAsia="仿宋" w:hAnsi="Times New Roman" w:cs="Times New Roman" w:hint="eastAsia"/>
          <w:sz w:val="28"/>
          <w:szCs w:val="28"/>
          <w:lang w:eastAsia="zh-CN"/>
        </w:rPr>
        <w:t>共同商定，培训及考核形式不限。考试试题可采取线上题库与线下纸质试卷进行，原则上要求考题满分</w:t>
      </w:r>
      <w:r w:rsidRPr="008F6E57">
        <w:rPr>
          <w:rFonts w:ascii="Times New Roman" w:eastAsia="仿宋" w:hAnsi="Times New Roman" w:cs="Times New Roman"/>
          <w:sz w:val="28"/>
          <w:szCs w:val="28"/>
          <w:lang w:eastAsia="zh-CN"/>
        </w:rPr>
        <w:t>100</w:t>
      </w:r>
      <w:r w:rsidRPr="008F6E57">
        <w:rPr>
          <w:rFonts w:ascii="Times New Roman" w:eastAsia="仿宋" w:hAnsi="Times New Roman" w:cs="Times New Roman"/>
          <w:sz w:val="28"/>
          <w:szCs w:val="28"/>
          <w:lang w:eastAsia="zh-CN"/>
        </w:rPr>
        <w:t>分，达到</w:t>
      </w:r>
      <w:r w:rsidRPr="008F6E57">
        <w:rPr>
          <w:rFonts w:ascii="Times New Roman" w:eastAsia="仿宋" w:hAnsi="Times New Roman" w:cs="Times New Roman"/>
          <w:sz w:val="28"/>
          <w:szCs w:val="28"/>
          <w:lang w:eastAsia="zh-CN"/>
        </w:rPr>
        <w:t>90</w:t>
      </w:r>
      <w:r w:rsidRPr="008F6E57">
        <w:rPr>
          <w:rFonts w:ascii="Times New Roman" w:eastAsia="仿宋" w:hAnsi="Times New Roman" w:cs="Times New Roman"/>
          <w:sz w:val="28"/>
          <w:szCs w:val="28"/>
          <w:lang w:eastAsia="zh-CN"/>
        </w:rPr>
        <w:t>分以上为合格；试题应包括本实验室规章制度、</w:t>
      </w:r>
      <w:r>
        <w:rPr>
          <w:rFonts w:ascii="Times New Roman" w:eastAsia="仿宋" w:hAnsi="Times New Roman" w:cs="Times New Roman" w:hint="eastAsia"/>
          <w:sz w:val="28"/>
          <w:szCs w:val="28"/>
          <w:lang w:eastAsia="zh-CN"/>
        </w:rPr>
        <w:t>仪器、试剂、耗材等的使用方法</w:t>
      </w:r>
      <w:r w:rsidRPr="008F6E57">
        <w:rPr>
          <w:rFonts w:ascii="Times New Roman" w:eastAsia="仿宋" w:hAnsi="Times New Roman" w:cs="Times New Roman"/>
          <w:sz w:val="28"/>
          <w:szCs w:val="28"/>
          <w:lang w:eastAsia="zh-CN"/>
        </w:rPr>
        <w:t>、</w:t>
      </w:r>
      <w:r>
        <w:rPr>
          <w:rFonts w:ascii="Times New Roman" w:eastAsia="仿宋" w:hAnsi="Times New Roman" w:cs="Times New Roman" w:hint="eastAsia"/>
          <w:sz w:val="28"/>
          <w:szCs w:val="28"/>
          <w:lang w:eastAsia="zh-CN"/>
        </w:rPr>
        <w:t>无菌操作流程、安全风险及注意事项</w:t>
      </w:r>
      <w:r w:rsidRPr="008F6E57">
        <w:rPr>
          <w:rFonts w:ascii="Times New Roman" w:eastAsia="仿宋" w:hAnsi="Times New Roman" w:cs="Times New Roman"/>
          <w:sz w:val="28"/>
          <w:szCs w:val="28"/>
          <w:lang w:eastAsia="zh-CN"/>
        </w:rPr>
        <w:t>等主要内容。</w:t>
      </w:r>
    </w:p>
    <w:p w14:paraId="5B037192" w14:textId="77777777" w:rsidR="00FA19A7" w:rsidRDefault="00FA19A7" w:rsidP="00FA19A7">
      <w:pPr>
        <w:pStyle w:val="a9"/>
        <w:numPr>
          <w:ilvl w:val="0"/>
          <w:numId w:val="48"/>
        </w:numPr>
        <w:ind w:left="0" w:firstLine="560"/>
        <w:jc w:val="both"/>
        <w:rPr>
          <w:rFonts w:ascii="Times New Roman" w:eastAsia="仿宋" w:hAnsi="Times New Roman" w:cs="Times New Roman"/>
          <w:sz w:val="28"/>
          <w:szCs w:val="28"/>
          <w:lang w:eastAsia="zh-CN"/>
        </w:rPr>
      </w:pPr>
      <w:r>
        <w:rPr>
          <w:rFonts w:ascii="Times New Roman" w:eastAsia="仿宋" w:hAnsi="Times New Roman" w:cs="Times New Roman" w:hint="eastAsia"/>
          <w:sz w:val="28"/>
          <w:szCs w:val="28"/>
          <w:lang w:eastAsia="zh-CN"/>
        </w:rPr>
        <w:t>实验室应当建立</w:t>
      </w:r>
      <w:r w:rsidRPr="005D045A">
        <w:rPr>
          <w:rFonts w:ascii="Times New Roman" w:eastAsia="仿宋" w:hAnsi="Times New Roman" w:cs="Times New Roman" w:hint="eastAsia"/>
          <w:sz w:val="28"/>
          <w:szCs w:val="28"/>
          <w:lang w:eastAsia="zh-CN"/>
        </w:rPr>
        <w:t>本实验室培训、考核和准入许可的工作档案</w:t>
      </w:r>
      <w:r>
        <w:rPr>
          <w:rFonts w:ascii="Times New Roman" w:eastAsia="仿宋" w:hAnsi="Times New Roman" w:cs="Times New Roman" w:hint="eastAsia"/>
          <w:sz w:val="28"/>
          <w:szCs w:val="28"/>
          <w:lang w:eastAsia="zh-CN"/>
        </w:rPr>
        <w:t>，</w:t>
      </w:r>
      <w:r w:rsidRPr="00EC7B3E">
        <w:rPr>
          <w:rFonts w:ascii="Times New Roman" w:eastAsia="仿宋" w:hAnsi="Times New Roman" w:cs="Times New Roman" w:hint="eastAsia"/>
          <w:sz w:val="28"/>
          <w:szCs w:val="28"/>
          <w:lang w:eastAsia="zh-CN"/>
        </w:rPr>
        <w:t>如实记录教育和培训的时间、内容、参加人员和考核结果等情况。</w:t>
      </w:r>
    </w:p>
    <w:p w14:paraId="2E28C28F" w14:textId="5116FEE0" w:rsidR="00FA19A7" w:rsidRDefault="00FA19A7" w:rsidP="00FA19A7">
      <w:pPr>
        <w:pStyle w:val="a9"/>
        <w:numPr>
          <w:ilvl w:val="0"/>
          <w:numId w:val="48"/>
        </w:numPr>
        <w:ind w:left="0" w:firstLine="560"/>
        <w:jc w:val="both"/>
        <w:rPr>
          <w:rFonts w:ascii="Times New Roman" w:eastAsia="仿宋" w:hAnsi="Times New Roman" w:cs="Times New Roman"/>
          <w:sz w:val="28"/>
          <w:szCs w:val="28"/>
          <w:lang w:eastAsia="zh-CN"/>
        </w:rPr>
      </w:pPr>
      <w:r w:rsidRPr="008F6E57">
        <w:rPr>
          <w:rFonts w:ascii="Times New Roman" w:eastAsia="仿宋" w:hAnsi="Times New Roman" w:cs="Times New Roman" w:hint="eastAsia"/>
          <w:sz w:val="28"/>
          <w:szCs w:val="28"/>
          <w:lang w:eastAsia="zh-CN"/>
        </w:rPr>
        <w:t>毕业生或离职人员</w:t>
      </w:r>
      <w:r w:rsidR="000C6BA4">
        <w:rPr>
          <w:rFonts w:ascii="Times New Roman" w:eastAsia="仿宋" w:hAnsi="Times New Roman" w:cs="Times New Roman" w:hint="eastAsia"/>
          <w:sz w:val="28"/>
          <w:szCs w:val="28"/>
          <w:lang w:eastAsia="zh-CN"/>
        </w:rPr>
        <w:t>等需进行</w:t>
      </w:r>
      <w:r w:rsidRPr="008F6E57">
        <w:rPr>
          <w:rFonts w:ascii="Times New Roman" w:eastAsia="仿宋" w:hAnsi="Times New Roman" w:cs="Times New Roman" w:hint="eastAsia"/>
          <w:sz w:val="28"/>
          <w:szCs w:val="28"/>
          <w:lang w:eastAsia="zh-CN"/>
        </w:rPr>
        <w:t>工作交接：离开实验室一周前将所有实验室物品进行清理并交接给相关管理人员（试剂、耗材、实验动物、细胞、实验记录本等），腾空个人所占用实验台、冰箱等区域。</w:t>
      </w:r>
      <w:r>
        <w:rPr>
          <w:rFonts w:ascii="Times New Roman" w:eastAsia="仿宋" w:hAnsi="Times New Roman" w:cs="Times New Roman" w:hint="eastAsia"/>
          <w:sz w:val="28"/>
          <w:szCs w:val="28"/>
          <w:lang w:eastAsia="zh-CN"/>
        </w:rPr>
        <w:t>并</w:t>
      </w:r>
      <w:proofErr w:type="gramStart"/>
      <w:r>
        <w:rPr>
          <w:rFonts w:ascii="Times New Roman" w:eastAsia="仿宋" w:hAnsi="Times New Roman" w:cs="Times New Roman" w:hint="eastAsia"/>
          <w:sz w:val="28"/>
          <w:szCs w:val="28"/>
          <w:lang w:eastAsia="zh-CN"/>
        </w:rPr>
        <w:t>在离室单上</w:t>
      </w:r>
      <w:proofErr w:type="gramEnd"/>
      <w:r>
        <w:rPr>
          <w:rFonts w:ascii="Times New Roman" w:eastAsia="仿宋" w:hAnsi="Times New Roman" w:cs="Times New Roman" w:hint="eastAsia"/>
          <w:sz w:val="28"/>
          <w:szCs w:val="28"/>
          <w:lang w:eastAsia="zh-CN"/>
        </w:rPr>
        <w:t>签字。</w:t>
      </w:r>
    </w:p>
    <w:p w14:paraId="6CBCBD97" w14:textId="77777777" w:rsidR="00FA19A7" w:rsidRDefault="00FA19A7" w:rsidP="00FA19A7">
      <w:pPr>
        <w:widowControl/>
        <w:rPr>
          <w:rFonts w:ascii="Times New Roman" w:eastAsia="仿宋" w:hAnsi="Times New Roman" w:cs="Times New Roman"/>
          <w:sz w:val="28"/>
          <w:szCs w:val="28"/>
          <w:lang w:eastAsia="zh-CN"/>
        </w:rPr>
      </w:pPr>
      <w:r>
        <w:rPr>
          <w:rFonts w:ascii="Times New Roman" w:eastAsia="仿宋" w:hAnsi="Times New Roman" w:cs="Times New Roman"/>
          <w:sz w:val="28"/>
          <w:szCs w:val="28"/>
          <w:lang w:eastAsia="zh-CN"/>
        </w:rPr>
        <w:br w:type="page"/>
      </w:r>
    </w:p>
    <w:p w14:paraId="1FC23B4D" w14:textId="77777777" w:rsidR="00FA19A7" w:rsidRDefault="00FA19A7" w:rsidP="00FA19A7">
      <w:pPr>
        <w:pStyle w:val="12"/>
        <w:outlineLvl w:val="0"/>
      </w:pPr>
      <w:bookmarkStart w:id="16" w:name="_Toc144735642"/>
      <w:r>
        <w:lastRenderedPageBreak/>
        <w:t>实验室</w:t>
      </w:r>
      <w:r>
        <w:rPr>
          <w:rFonts w:hint="eastAsia"/>
        </w:rPr>
        <w:t>值日制度</w:t>
      </w:r>
      <w:bookmarkEnd w:id="16"/>
    </w:p>
    <w:p w14:paraId="7969ACBF" w14:textId="6295D5EA" w:rsidR="00FA19A7" w:rsidRDefault="00FA19A7" w:rsidP="00FA19A7">
      <w:pPr>
        <w:pStyle w:val="a9"/>
        <w:numPr>
          <w:ilvl w:val="0"/>
          <w:numId w:val="74"/>
        </w:numPr>
        <w:ind w:left="0" w:firstLine="560"/>
        <w:jc w:val="both"/>
        <w:rPr>
          <w:rFonts w:ascii="Times New Roman" w:eastAsia="仿宋" w:hAnsi="Times New Roman" w:cs="Times New Roman"/>
          <w:sz w:val="28"/>
          <w:szCs w:val="28"/>
          <w:lang w:eastAsia="zh-CN"/>
        </w:rPr>
      </w:pPr>
      <w:r>
        <w:rPr>
          <w:rFonts w:ascii="Times New Roman" w:eastAsia="仿宋" w:hAnsi="Times New Roman" w:cs="Times New Roman" w:hint="eastAsia"/>
          <w:sz w:val="28"/>
          <w:szCs w:val="28"/>
          <w:lang w:eastAsia="zh-CN"/>
        </w:rPr>
        <w:t>实验室是科研和研究生教学的重要基地，维护实验室的安全、卫生是实验室师生员工</w:t>
      </w:r>
      <w:r w:rsidR="00CE4238">
        <w:rPr>
          <w:rFonts w:ascii="Times New Roman" w:eastAsia="仿宋" w:hAnsi="Times New Roman" w:cs="Times New Roman" w:hint="eastAsia"/>
          <w:sz w:val="28"/>
          <w:szCs w:val="28"/>
          <w:lang w:eastAsia="zh-CN"/>
        </w:rPr>
        <w:t>共同</w:t>
      </w:r>
      <w:r>
        <w:rPr>
          <w:rFonts w:ascii="Times New Roman" w:eastAsia="仿宋" w:hAnsi="Times New Roman" w:cs="Times New Roman" w:hint="eastAsia"/>
          <w:sz w:val="28"/>
          <w:szCs w:val="28"/>
          <w:lang w:eastAsia="zh-CN"/>
        </w:rPr>
        <w:t>的责任，为确保有一个清洁、整齐、安全的工作学习环境，特制定本制度。</w:t>
      </w:r>
    </w:p>
    <w:p w14:paraId="661508EE" w14:textId="77777777" w:rsidR="00FA19A7" w:rsidRDefault="00FA19A7" w:rsidP="00FA19A7">
      <w:pPr>
        <w:pStyle w:val="a9"/>
        <w:numPr>
          <w:ilvl w:val="0"/>
          <w:numId w:val="74"/>
        </w:numPr>
        <w:ind w:left="0" w:firstLine="560"/>
        <w:jc w:val="both"/>
        <w:rPr>
          <w:rFonts w:ascii="Times New Roman" w:eastAsia="仿宋" w:hAnsi="Times New Roman" w:cs="Times New Roman"/>
          <w:sz w:val="28"/>
          <w:szCs w:val="28"/>
          <w:lang w:eastAsia="zh-CN"/>
        </w:rPr>
      </w:pPr>
      <w:r>
        <w:rPr>
          <w:rFonts w:ascii="Times New Roman" w:eastAsia="仿宋" w:hAnsi="Times New Roman" w:cs="Times New Roman" w:hint="eastAsia"/>
          <w:sz w:val="28"/>
          <w:szCs w:val="28"/>
          <w:lang w:eastAsia="zh-CN"/>
        </w:rPr>
        <w:t>值日地点为脑科院内各类实验室及相应公共区域。</w:t>
      </w:r>
    </w:p>
    <w:p w14:paraId="500481E1" w14:textId="03786B0F" w:rsidR="00FA19A7" w:rsidRPr="001038C4" w:rsidRDefault="00FA19A7" w:rsidP="00FA19A7">
      <w:pPr>
        <w:pStyle w:val="a9"/>
        <w:numPr>
          <w:ilvl w:val="0"/>
          <w:numId w:val="74"/>
        </w:numPr>
        <w:ind w:left="0" w:firstLine="560"/>
        <w:jc w:val="both"/>
        <w:rPr>
          <w:rFonts w:ascii="Times New Roman" w:eastAsia="仿宋" w:hAnsi="Times New Roman" w:cs="Times New Roman"/>
          <w:sz w:val="28"/>
          <w:szCs w:val="28"/>
          <w:lang w:eastAsia="zh-CN"/>
        </w:rPr>
      </w:pPr>
      <w:r>
        <w:rPr>
          <w:rFonts w:ascii="Times New Roman" w:eastAsia="仿宋" w:hAnsi="Times New Roman" w:cs="Times New Roman" w:hint="eastAsia"/>
          <w:sz w:val="28"/>
          <w:szCs w:val="28"/>
          <w:lang w:eastAsia="zh-CN"/>
        </w:rPr>
        <w:t>值日内容包括实验台面、地面的清洁整理，实验室安全检查，监督</w:t>
      </w:r>
      <w:r w:rsidRPr="001038C4">
        <w:rPr>
          <w:rFonts w:ascii="Times New Roman" w:eastAsia="仿宋" w:hAnsi="Times New Roman" w:cs="Times New Roman" w:hint="eastAsia"/>
          <w:sz w:val="28"/>
          <w:szCs w:val="28"/>
          <w:lang w:eastAsia="zh-CN"/>
        </w:rPr>
        <w:t>实验室设备使用记录</w:t>
      </w:r>
      <w:r w:rsidR="000C6BA4">
        <w:rPr>
          <w:rFonts w:ascii="Times New Roman" w:eastAsia="仿宋" w:hAnsi="Times New Roman" w:cs="Times New Roman" w:hint="eastAsia"/>
          <w:sz w:val="28"/>
          <w:szCs w:val="28"/>
          <w:lang w:eastAsia="zh-CN"/>
        </w:rPr>
        <w:t>等，以及各不同区域涉及到的</w:t>
      </w:r>
      <w:r>
        <w:rPr>
          <w:rFonts w:ascii="Times New Roman" w:eastAsia="仿宋" w:hAnsi="Times New Roman" w:cs="Times New Roman" w:hint="eastAsia"/>
          <w:sz w:val="28"/>
          <w:szCs w:val="28"/>
          <w:lang w:eastAsia="zh-CN"/>
        </w:rPr>
        <w:t>其他要求</w:t>
      </w:r>
      <w:r w:rsidR="000C6BA4">
        <w:rPr>
          <w:rFonts w:ascii="Times New Roman" w:eastAsia="仿宋" w:hAnsi="Times New Roman" w:cs="Times New Roman" w:hint="eastAsia"/>
          <w:sz w:val="28"/>
          <w:szCs w:val="28"/>
          <w:lang w:eastAsia="zh-CN"/>
        </w:rPr>
        <w:t>，</w:t>
      </w:r>
      <w:r>
        <w:rPr>
          <w:rFonts w:ascii="Times New Roman" w:eastAsia="仿宋" w:hAnsi="Times New Roman" w:cs="Times New Roman" w:hint="eastAsia"/>
          <w:sz w:val="28"/>
          <w:szCs w:val="28"/>
          <w:lang w:eastAsia="zh-CN"/>
        </w:rPr>
        <w:t>详见</w:t>
      </w:r>
      <w:r w:rsidR="00EA7684">
        <w:rPr>
          <w:rFonts w:ascii="Times New Roman" w:eastAsia="仿宋" w:hAnsi="Times New Roman" w:cs="Times New Roman" w:hint="eastAsia"/>
          <w:sz w:val="28"/>
          <w:szCs w:val="28"/>
          <w:lang w:eastAsia="zh-CN"/>
        </w:rPr>
        <w:t>附件</w:t>
      </w:r>
      <w:r w:rsidR="00251BFB">
        <w:rPr>
          <w:rFonts w:ascii="Times New Roman" w:eastAsia="仿宋" w:hAnsi="Times New Roman" w:cs="Times New Roman"/>
          <w:sz w:val="28"/>
          <w:szCs w:val="28"/>
          <w:lang w:eastAsia="zh-CN"/>
        </w:rPr>
        <w:t>8</w:t>
      </w:r>
      <w:r w:rsidR="000C6BA4">
        <w:rPr>
          <w:rFonts w:ascii="Times New Roman" w:eastAsia="仿宋" w:hAnsi="Times New Roman" w:cs="Times New Roman" w:hint="eastAsia"/>
          <w:sz w:val="28"/>
          <w:szCs w:val="28"/>
          <w:lang w:eastAsia="zh-CN"/>
        </w:rPr>
        <w:t>《</w:t>
      </w:r>
      <w:r w:rsidR="000C6BA4" w:rsidRPr="001038C4">
        <w:rPr>
          <w:rFonts w:ascii="Times New Roman" w:eastAsia="仿宋" w:hAnsi="Times New Roman" w:cs="Times New Roman" w:hint="eastAsia"/>
          <w:sz w:val="28"/>
          <w:szCs w:val="28"/>
          <w:lang w:eastAsia="zh-CN"/>
        </w:rPr>
        <w:t>脑科学与脑疾病研究院实验室值日管理细则（暂行）</w:t>
      </w:r>
      <w:r w:rsidR="000C6BA4">
        <w:rPr>
          <w:rFonts w:ascii="Times New Roman" w:eastAsia="仿宋" w:hAnsi="Times New Roman" w:cs="Times New Roman" w:hint="eastAsia"/>
          <w:sz w:val="28"/>
          <w:szCs w:val="28"/>
          <w:lang w:eastAsia="zh-CN"/>
        </w:rPr>
        <w:t>》</w:t>
      </w:r>
      <w:r>
        <w:rPr>
          <w:rFonts w:ascii="Times New Roman" w:eastAsia="仿宋" w:hAnsi="Times New Roman" w:cs="Times New Roman" w:hint="eastAsia"/>
          <w:sz w:val="28"/>
          <w:szCs w:val="28"/>
          <w:lang w:eastAsia="zh-CN"/>
        </w:rPr>
        <w:t>。</w:t>
      </w:r>
    </w:p>
    <w:p w14:paraId="57F77266" w14:textId="77777777" w:rsidR="00FA19A7" w:rsidRDefault="00FA19A7" w:rsidP="00FA19A7">
      <w:pPr>
        <w:pStyle w:val="a9"/>
        <w:numPr>
          <w:ilvl w:val="0"/>
          <w:numId w:val="74"/>
        </w:numPr>
        <w:ind w:left="0" w:firstLine="560"/>
        <w:jc w:val="both"/>
        <w:rPr>
          <w:rFonts w:ascii="Times New Roman" w:eastAsia="仿宋" w:hAnsi="Times New Roman" w:cs="Times New Roman"/>
          <w:sz w:val="28"/>
          <w:szCs w:val="28"/>
          <w:lang w:eastAsia="zh-CN"/>
        </w:rPr>
      </w:pPr>
      <w:r>
        <w:rPr>
          <w:rFonts w:ascii="Times New Roman" w:eastAsia="仿宋" w:hAnsi="Times New Roman" w:cs="Times New Roman" w:hint="eastAsia"/>
          <w:sz w:val="28"/>
          <w:szCs w:val="28"/>
          <w:lang w:eastAsia="zh-CN"/>
        </w:rPr>
        <w:t>值日人员为在脑科院科研平台进行学习和研究的所有学生，即准入考核合格并需要开展实验活动的所有学生。</w:t>
      </w:r>
    </w:p>
    <w:p w14:paraId="4AEC8ED7" w14:textId="77777777" w:rsidR="00FA19A7" w:rsidRDefault="00FA19A7" w:rsidP="00FA19A7">
      <w:pPr>
        <w:pStyle w:val="a9"/>
        <w:numPr>
          <w:ilvl w:val="0"/>
          <w:numId w:val="74"/>
        </w:numPr>
        <w:ind w:left="0" w:firstLine="560"/>
        <w:jc w:val="both"/>
        <w:rPr>
          <w:rFonts w:ascii="Times New Roman" w:eastAsia="仿宋" w:hAnsi="Times New Roman" w:cs="Times New Roman"/>
          <w:sz w:val="28"/>
          <w:szCs w:val="28"/>
          <w:lang w:eastAsia="zh-CN"/>
        </w:rPr>
      </w:pPr>
      <w:r>
        <w:rPr>
          <w:rFonts w:ascii="Times New Roman" w:eastAsia="仿宋" w:hAnsi="Times New Roman" w:cs="Times New Roman" w:hint="eastAsia"/>
          <w:sz w:val="28"/>
          <w:szCs w:val="28"/>
          <w:lang w:eastAsia="zh-CN"/>
        </w:rPr>
        <w:t>值日人员实行轮换制度，</w:t>
      </w:r>
      <w:proofErr w:type="gramStart"/>
      <w:r>
        <w:rPr>
          <w:rFonts w:ascii="Times New Roman" w:eastAsia="仿宋" w:hAnsi="Times New Roman" w:cs="Times New Roman" w:hint="eastAsia"/>
          <w:sz w:val="28"/>
          <w:szCs w:val="28"/>
          <w:lang w:eastAsia="zh-CN"/>
        </w:rPr>
        <w:t>一</w:t>
      </w:r>
      <w:proofErr w:type="gramEnd"/>
      <w:r>
        <w:rPr>
          <w:rFonts w:ascii="Times New Roman" w:eastAsia="仿宋" w:hAnsi="Times New Roman" w:cs="Times New Roman" w:hint="eastAsia"/>
          <w:sz w:val="28"/>
          <w:szCs w:val="28"/>
          <w:lang w:eastAsia="zh-CN"/>
        </w:rPr>
        <w:t>周一轮换。每周至少进行一次大扫除，其余时间需做好日常维护。</w:t>
      </w:r>
    </w:p>
    <w:p w14:paraId="7030BB80" w14:textId="77777777" w:rsidR="00FA19A7" w:rsidRDefault="00FA19A7" w:rsidP="00FA19A7">
      <w:pPr>
        <w:pStyle w:val="a9"/>
        <w:numPr>
          <w:ilvl w:val="0"/>
          <w:numId w:val="74"/>
        </w:numPr>
        <w:ind w:left="0" w:firstLine="560"/>
        <w:jc w:val="both"/>
        <w:rPr>
          <w:rFonts w:ascii="Times New Roman" w:eastAsia="仿宋" w:hAnsi="Times New Roman" w:cs="Times New Roman"/>
          <w:sz w:val="28"/>
          <w:szCs w:val="28"/>
          <w:lang w:eastAsia="zh-CN"/>
        </w:rPr>
      </w:pPr>
      <w:r w:rsidRPr="00DD64E9">
        <w:rPr>
          <w:rFonts w:ascii="Times New Roman" w:eastAsia="仿宋" w:hAnsi="Times New Roman" w:cs="Times New Roman" w:hint="eastAsia"/>
          <w:sz w:val="28"/>
          <w:szCs w:val="28"/>
          <w:lang w:eastAsia="zh-CN"/>
        </w:rPr>
        <w:t>值日人员由各实验室负责老师</w:t>
      </w:r>
      <w:r>
        <w:rPr>
          <w:rFonts w:ascii="Times New Roman" w:eastAsia="仿宋" w:hAnsi="Times New Roman" w:cs="Times New Roman" w:hint="eastAsia"/>
          <w:sz w:val="28"/>
          <w:szCs w:val="28"/>
          <w:lang w:eastAsia="zh-CN"/>
        </w:rPr>
        <w:t>按不同区域</w:t>
      </w:r>
      <w:r w:rsidRPr="00DD64E9">
        <w:rPr>
          <w:rFonts w:ascii="Times New Roman" w:eastAsia="仿宋" w:hAnsi="Times New Roman" w:cs="Times New Roman" w:hint="eastAsia"/>
          <w:sz w:val="28"/>
          <w:szCs w:val="28"/>
          <w:lang w:eastAsia="zh-CN"/>
        </w:rPr>
        <w:t>统一安排</w:t>
      </w:r>
      <w:r>
        <w:rPr>
          <w:rFonts w:ascii="Times New Roman" w:eastAsia="仿宋" w:hAnsi="Times New Roman" w:cs="Times New Roman" w:hint="eastAsia"/>
          <w:sz w:val="28"/>
          <w:szCs w:val="28"/>
          <w:lang w:eastAsia="zh-CN"/>
        </w:rPr>
        <w:t>，学生也可自愿报名。</w:t>
      </w:r>
    </w:p>
    <w:p w14:paraId="1895FED6" w14:textId="77777777" w:rsidR="00FA19A7" w:rsidRDefault="00FA19A7" w:rsidP="00FA19A7">
      <w:pPr>
        <w:pStyle w:val="a9"/>
        <w:numPr>
          <w:ilvl w:val="0"/>
          <w:numId w:val="74"/>
        </w:numPr>
        <w:ind w:left="0" w:firstLine="560"/>
        <w:jc w:val="both"/>
        <w:rPr>
          <w:rFonts w:ascii="Times New Roman" w:eastAsia="仿宋" w:hAnsi="Times New Roman" w:cs="Times New Roman"/>
          <w:sz w:val="28"/>
          <w:szCs w:val="28"/>
          <w:lang w:eastAsia="zh-CN"/>
        </w:rPr>
      </w:pPr>
      <w:r w:rsidRPr="00DD64E9">
        <w:rPr>
          <w:rFonts w:ascii="Times New Roman" w:eastAsia="仿宋" w:hAnsi="Times New Roman" w:cs="Times New Roman" w:hint="eastAsia"/>
          <w:sz w:val="28"/>
          <w:szCs w:val="28"/>
          <w:lang w:eastAsia="zh-CN"/>
        </w:rPr>
        <w:t>每学期开学时安</w:t>
      </w:r>
      <w:r>
        <w:rPr>
          <w:rFonts w:ascii="Times New Roman" w:eastAsia="仿宋" w:hAnsi="Times New Roman" w:cs="Times New Roman" w:hint="eastAsia"/>
          <w:sz w:val="28"/>
          <w:szCs w:val="28"/>
          <w:lang w:eastAsia="zh-CN"/>
        </w:rPr>
        <w:t>排好整个学期的值日执行表，若值日人员或次序有变更需及时进行通知。</w:t>
      </w:r>
      <w:r w:rsidRPr="00DD64E9">
        <w:rPr>
          <w:rFonts w:ascii="Times New Roman" w:eastAsia="仿宋" w:hAnsi="Times New Roman" w:cs="Times New Roman" w:hint="eastAsia"/>
          <w:sz w:val="28"/>
          <w:szCs w:val="28"/>
          <w:lang w:eastAsia="zh-CN"/>
        </w:rPr>
        <w:t>此外在实验室中需公示排班表以便联系值日生</w:t>
      </w:r>
      <w:r>
        <w:rPr>
          <w:rFonts w:ascii="Times New Roman" w:eastAsia="仿宋" w:hAnsi="Times New Roman" w:cs="Times New Roman" w:hint="eastAsia"/>
          <w:sz w:val="28"/>
          <w:szCs w:val="28"/>
          <w:lang w:eastAsia="zh-CN"/>
        </w:rPr>
        <w:t>，值日人员通讯设备应保持畅通，以便保持联系。</w:t>
      </w:r>
    </w:p>
    <w:p w14:paraId="4D5E096B" w14:textId="77777777" w:rsidR="00FA19A7" w:rsidRDefault="00FA19A7" w:rsidP="00FA19A7">
      <w:pPr>
        <w:pStyle w:val="a9"/>
        <w:numPr>
          <w:ilvl w:val="0"/>
          <w:numId w:val="74"/>
        </w:numPr>
        <w:ind w:left="0" w:firstLine="560"/>
        <w:jc w:val="both"/>
        <w:rPr>
          <w:rFonts w:ascii="Times New Roman" w:eastAsia="仿宋" w:hAnsi="Times New Roman" w:cs="Times New Roman"/>
          <w:sz w:val="28"/>
          <w:szCs w:val="28"/>
          <w:lang w:eastAsia="zh-CN"/>
        </w:rPr>
      </w:pPr>
      <w:r w:rsidRPr="001038C4">
        <w:rPr>
          <w:rFonts w:ascii="Times New Roman" w:eastAsia="仿宋" w:hAnsi="Times New Roman" w:cs="Times New Roman" w:hint="eastAsia"/>
          <w:sz w:val="28"/>
          <w:szCs w:val="28"/>
          <w:lang w:eastAsia="zh-CN"/>
        </w:rPr>
        <w:t>如该值日生值日周内，遇到实验室参观检查相关活动，值日生应积极配合实验老师，负责协调安排实验室学生卫生打扫活动，值日生应积极主动承担主要工作</w:t>
      </w:r>
      <w:r>
        <w:rPr>
          <w:rFonts w:ascii="Times New Roman" w:eastAsia="仿宋" w:hAnsi="Times New Roman" w:cs="Times New Roman" w:hint="eastAsia"/>
          <w:sz w:val="28"/>
          <w:szCs w:val="28"/>
          <w:lang w:eastAsia="zh-CN"/>
        </w:rPr>
        <w:t>。</w:t>
      </w:r>
    </w:p>
    <w:p w14:paraId="2B9C381F" w14:textId="77777777" w:rsidR="00FA19A7" w:rsidRDefault="00FA19A7" w:rsidP="00FA19A7">
      <w:pPr>
        <w:pStyle w:val="a9"/>
        <w:numPr>
          <w:ilvl w:val="0"/>
          <w:numId w:val="74"/>
        </w:numPr>
        <w:ind w:left="0" w:firstLine="560"/>
        <w:jc w:val="both"/>
        <w:rPr>
          <w:rFonts w:ascii="Times New Roman" w:eastAsia="仿宋" w:hAnsi="Times New Roman" w:cs="Times New Roman"/>
          <w:sz w:val="28"/>
          <w:szCs w:val="28"/>
          <w:lang w:eastAsia="zh-CN"/>
        </w:rPr>
      </w:pPr>
      <w:r w:rsidRPr="00CD1A00">
        <w:rPr>
          <w:rFonts w:ascii="Times New Roman" w:eastAsia="仿宋" w:hAnsi="Times New Roman" w:cs="Times New Roman" w:hint="eastAsia"/>
          <w:sz w:val="28"/>
          <w:szCs w:val="28"/>
          <w:lang w:eastAsia="zh-CN"/>
        </w:rPr>
        <w:t>值日周内，值日生</w:t>
      </w:r>
      <w:r>
        <w:rPr>
          <w:rFonts w:ascii="Times New Roman" w:eastAsia="仿宋" w:hAnsi="Times New Roman" w:cs="Times New Roman" w:hint="eastAsia"/>
          <w:sz w:val="28"/>
          <w:szCs w:val="28"/>
          <w:lang w:eastAsia="zh-CN"/>
        </w:rPr>
        <w:t>要加强区域内巡视，看好责任区域内的设备设施，做好防盗、防火、防灾工作，尤其加强对重点区域的监</w:t>
      </w:r>
      <w:r>
        <w:rPr>
          <w:rFonts w:ascii="Times New Roman" w:eastAsia="仿宋" w:hAnsi="Times New Roman" w:cs="Times New Roman" w:hint="eastAsia"/>
          <w:sz w:val="28"/>
          <w:szCs w:val="28"/>
          <w:lang w:eastAsia="zh-CN"/>
        </w:rPr>
        <w:lastRenderedPageBreak/>
        <w:t>管。如</w:t>
      </w:r>
      <w:r w:rsidRPr="00CD1A00">
        <w:rPr>
          <w:rFonts w:ascii="Times New Roman" w:eastAsia="仿宋" w:hAnsi="Times New Roman" w:cs="Times New Roman" w:hint="eastAsia"/>
          <w:sz w:val="28"/>
          <w:szCs w:val="28"/>
          <w:lang w:eastAsia="zh-CN"/>
        </w:rPr>
        <w:t>发</w:t>
      </w:r>
      <w:r>
        <w:rPr>
          <w:rFonts w:ascii="Times New Roman" w:eastAsia="仿宋" w:hAnsi="Times New Roman" w:cs="Times New Roman" w:hint="eastAsia"/>
          <w:sz w:val="28"/>
          <w:szCs w:val="28"/>
          <w:lang w:eastAsia="zh-CN"/>
        </w:rPr>
        <w:t>现学生</w:t>
      </w:r>
      <w:r w:rsidRPr="009573B8">
        <w:rPr>
          <w:rFonts w:ascii="Times New Roman" w:eastAsia="仿宋" w:hAnsi="Times New Roman" w:cs="Times New Roman" w:hint="eastAsia"/>
          <w:sz w:val="28"/>
          <w:szCs w:val="28"/>
          <w:lang w:eastAsia="zh-CN"/>
        </w:rPr>
        <w:t>违规</w:t>
      </w:r>
      <w:r>
        <w:rPr>
          <w:rFonts w:ascii="Times New Roman" w:eastAsia="仿宋" w:hAnsi="Times New Roman" w:cs="Times New Roman" w:hint="eastAsia"/>
          <w:sz w:val="28"/>
          <w:szCs w:val="28"/>
          <w:lang w:eastAsia="zh-CN"/>
        </w:rPr>
        <w:t>操作、仪器损坏、水电问题等现象，应及时通知实验室管理老师。</w:t>
      </w:r>
    </w:p>
    <w:p w14:paraId="2321C678" w14:textId="77777777" w:rsidR="00FA19A7" w:rsidRDefault="00FA19A7" w:rsidP="00FA19A7">
      <w:pPr>
        <w:pStyle w:val="a9"/>
        <w:numPr>
          <w:ilvl w:val="0"/>
          <w:numId w:val="74"/>
        </w:numPr>
        <w:ind w:left="0" w:firstLine="560"/>
        <w:jc w:val="both"/>
        <w:rPr>
          <w:rFonts w:ascii="Times New Roman" w:eastAsia="仿宋" w:hAnsi="Times New Roman" w:cs="Times New Roman"/>
          <w:sz w:val="28"/>
          <w:szCs w:val="28"/>
          <w:lang w:eastAsia="zh-CN"/>
        </w:rPr>
      </w:pPr>
      <w:r>
        <w:rPr>
          <w:rFonts w:ascii="Times New Roman" w:eastAsia="仿宋" w:hAnsi="Times New Roman" w:cs="Times New Roman" w:hint="eastAsia"/>
          <w:sz w:val="28"/>
          <w:szCs w:val="28"/>
          <w:lang w:eastAsia="zh-CN"/>
        </w:rPr>
        <w:t>若值日生有事，需提前与负责本实验室的老师沟通确定调换同学。</w:t>
      </w:r>
    </w:p>
    <w:p w14:paraId="61C7AED3" w14:textId="77777777" w:rsidR="00FA19A7" w:rsidRDefault="00FA19A7" w:rsidP="00FA19A7">
      <w:pPr>
        <w:pStyle w:val="a9"/>
        <w:numPr>
          <w:ilvl w:val="0"/>
          <w:numId w:val="74"/>
        </w:numPr>
        <w:ind w:left="0" w:firstLine="560"/>
        <w:jc w:val="both"/>
        <w:rPr>
          <w:rFonts w:ascii="Times New Roman" w:eastAsia="仿宋" w:hAnsi="Times New Roman" w:cs="Times New Roman"/>
          <w:sz w:val="28"/>
          <w:szCs w:val="28"/>
          <w:lang w:eastAsia="zh-CN"/>
        </w:rPr>
      </w:pPr>
      <w:r>
        <w:rPr>
          <w:rFonts w:ascii="Times New Roman" w:eastAsia="仿宋" w:hAnsi="Times New Roman" w:cs="Times New Roman" w:hint="eastAsia"/>
          <w:sz w:val="28"/>
          <w:szCs w:val="28"/>
          <w:lang w:eastAsia="zh-CN"/>
        </w:rPr>
        <w:t>值日人员要认真负责，遵守值日纪律。每周值班结束后，需提醒下一周值班人员，并做好交接工作。</w:t>
      </w:r>
    </w:p>
    <w:p w14:paraId="448ACE90" w14:textId="77777777" w:rsidR="00FA19A7" w:rsidRDefault="00FA19A7" w:rsidP="00FA19A7">
      <w:pPr>
        <w:pStyle w:val="a9"/>
        <w:numPr>
          <w:ilvl w:val="0"/>
          <w:numId w:val="74"/>
        </w:numPr>
        <w:ind w:left="0" w:firstLine="560"/>
        <w:jc w:val="both"/>
        <w:rPr>
          <w:rFonts w:ascii="Times New Roman" w:eastAsia="仿宋" w:hAnsi="Times New Roman" w:cs="Times New Roman"/>
          <w:sz w:val="28"/>
          <w:szCs w:val="28"/>
          <w:lang w:eastAsia="zh-CN"/>
        </w:rPr>
      </w:pPr>
      <w:r w:rsidRPr="00CD1A00">
        <w:rPr>
          <w:rFonts w:ascii="Times New Roman" w:eastAsia="仿宋" w:hAnsi="Times New Roman" w:cs="Times New Roman"/>
          <w:sz w:val="28"/>
          <w:szCs w:val="28"/>
          <w:lang w:eastAsia="zh-CN"/>
        </w:rPr>
        <w:t>对于不完成值日工作，耽误实验室正常</w:t>
      </w:r>
      <w:r>
        <w:rPr>
          <w:rFonts w:ascii="Times New Roman" w:eastAsia="仿宋" w:hAnsi="Times New Roman" w:cs="Times New Roman"/>
          <w:sz w:val="28"/>
          <w:szCs w:val="28"/>
          <w:lang w:eastAsia="zh-CN"/>
        </w:rPr>
        <w:t>运作制度者，该生将被罚多值日一周，严重者取消其使用实验平台权利</w:t>
      </w:r>
      <w:r>
        <w:rPr>
          <w:rFonts w:ascii="Times New Roman" w:eastAsia="仿宋" w:hAnsi="Times New Roman" w:cs="Times New Roman" w:hint="eastAsia"/>
          <w:sz w:val="28"/>
          <w:szCs w:val="28"/>
          <w:lang w:eastAsia="zh-CN"/>
        </w:rPr>
        <w:t>。</w:t>
      </w:r>
    </w:p>
    <w:p w14:paraId="1C233219" w14:textId="77777777" w:rsidR="00FA19A7" w:rsidRPr="00CD1A00" w:rsidRDefault="00FA19A7" w:rsidP="00FA19A7">
      <w:pPr>
        <w:pStyle w:val="a9"/>
        <w:numPr>
          <w:ilvl w:val="0"/>
          <w:numId w:val="74"/>
        </w:numPr>
        <w:ind w:firstLineChars="0"/>
        <w:jc w:val="both"/>
        <w:rPr>
          <w:rFonts w:ascii="Times New Roman" w:eastAsia="仿宋" w:hAnsi="Times New Roman" w:cs="Times New Roman"/>
          <w:sz w:val="28"/>
          <w:szCs w:val="28"/>
          <w:lang w:eastAsia="zh-CN"/>
        </w:rPr>
      </w:pPr>
      <w:r w:rsidRPr="00CD1A00">
        <w:rPr>
          <w:rFonts w:ascii="Times New Roman" w:eastAsia="仿宋" w:hAnsi="Times New Roman" w:cs="Times New Roman" w:hint="eastAsia"/>
          <w:sz w:val="28"/>
          <w:szCs w:val="28"/>
          <w:lang w:eastAsia="zh-CN"/>
        </w:rPr>
        <w:t>未尽事项由</w:t>
      </w:r>
      <w:r>
        <w:rPr>
          <w:rFonts w:ascii="Times New Roman" w:eastAsia="仿宋" w:hAnsi="Times New Roman" w:cs="Times New Roman" w:hint="eastAsia"/>
          <w:sz w:val="28"/>
          <w:szCs w:val="28"/>
          <w:lang w:eastAsia="zh-CN"/>
        </w:rPr>
        <w:t>各</w:t>
      </w:r>
      <w:r w:rsidRPr="00CD1A00">
        <w:rPr>
          <w:rFonts w:ascii="Times New Roman" w:eastAsia="仿宋" w:hAnsi="Times New Roman" w:cs="Times New Roman" w:hint="eastAsia"/>
          <w:sz w:val="28"/>
          <w:szCs w:val="28"/>
          <w:lang w:eastAsia="zh-CN"/>
        </w:rPr>
        <w:t>实验</w:t>
      </w:r>
      <w:r>
        <w:rPr>
          <w:rFonts w:ascii="Times New Roman" w:eastAsia="仿宋" w:hAnsi="Times New Roman" w:cs="Times New Roman" w:hint="eastAsia"/>
          <w:sz w:val="28"/>
          <w:szCs w:val="28"/>
          <w:lang w:eastAsia="zh-CN"/>
        </w:rPr>
        <w:t>区域管理</w:t>
      </w:r>
      <w:r w:rsidRPr="00CD1A00">
        <w:rPr>
          <w:rFonts w:ascii="Times New Roman" w:eastAsia="仿宋" w:hAnsi="Times New Roman" w:cs="Times New Roman" w:hint="eastAsia"/>
          <w:sz w:val="28"/>
          <w:szCs w:val="28"/>
          <w:lang w:eastAsia="zh-CN"/>
        </w:rPr>
        <w:t>老师酌情处理。</w:t>
      </w:r>
    </w:p>
    <w:p w14:paraId="0D459D03" w14:textId="77777777" w:rsidR="00FA19A7" w:rsidRDefault="00FA19A7" w:rsidP="00FA19A7">
      <w:pPr>
        <w:pStyle w:val="a9"/>
        <w:ind w:left="560" w:firstLineChars="0" w:firstLine="0"/>
        <w:jc w:val="both"/>
        <w:rPr>
          <w:rFonts w:ascii="Times New Roman" w:eastAsia="仿宋" w:hAnsi="Times New Roman" w:cs="Times New Roman"/>
          <w:sz w:val="28"/>
          <w:szCs w:val="28"/>
          <w:lang w:eastAsia="zh-CN"/>
        </w:rPr>
      </w:pPr>
      <w:r>
        <w:rPr>
          <w:rFonts w:ascii="Times New Roman" w:eastAsia="仿宋" w:hAnsi="Times New Roman" w:cs="Times New Roman"/>
          <w:sz w:val="28"/>
          <w:szCs w:val="28"/>
          <w:lang w:eastAsia="zh-CN"/>
        </w:rPr>
        <w:br w:type="page"/>
      </w:r>
    </w:p>
    <w:p w14:paraId="42A52AD8" w14:textId="77777777" w:rsidR="00FA19A7" w:rsidRPr="00D162A9" w:rsidRDefault="00FA19A7" w:rsidP="00FA19A7">
      <w:pPr>
        <w:pStyle w:val="12"/>
        <w:outlineLvl w:val="0"/>
      </w:pPr>
      <w:bookmarkStart w:id="17" w:name="_Toc144735643"/>
      <w:r w:rsidRPr="00E435E0">
        <w:rPr>
          <w:rFonts w:hint="eastAsia"/>
        </w:rPr>
        <w:lastRenderedPageBreak/>
        <w:t>科研平台研究生考核评分</w:t>
      </w:r>
      <w:r>
        <w:rPr>
          <w:rFonts w:hint="eastAsia"/>
        </w:rPr>
        <w:t>细则</w:t>
      </w:r>
      <w:bookmarkEnd w:id="17"/>
    </w:p>
    <w:p w14:paraId="5569877F" w14:textId="77777777" w:rsidR="00FA19A7" w:rsidRDefault="00FA19A7" w:rsidP="00FA19A7">
      <w:pPr>
        <w:pStyle w:val="a9"/>
        <w:numPr>
          <w:ilvl w:val="0"/>
          <w:numId w:val="75"/>
        </w:numPr>
        <w:ind w:left="0" w:firstLine="560"/>
        <w:jc w:val="both"/>
        <w:rPr>
          <w:rFonts w:ascii="Times New Roman" w:eastAsia="仿宋" w:hAnsi="Times New Roman" w:cs="Times New Roman"/>
          <w:sz w:val="28"/>
          <w:szCs w:val="28"/>
          <w:lang w:eastAsia="zh-CN"/>
        </w:rPr>
      </w:pPr>
      <w:r w:rsidRPr="0082565B">
        <w:rPr>
          <w:rFonts w:ascii="Times New Roman" w:eastAsia="仿宋" w:hAnsi="Times New Roman" w:cs="Times New Roman"/>
          <w:sz w:val="28"/>
          <w:szCs w:val="28"/>
          <w:lang w:eastAsia="zh-CN"/>
        </w:rPr>
        <w:t>研究生规章制度遵循情况、</w:t>
      </w:r>
      <w:r>
        <w:rPr>
          <w:rFonts w:ascii="Times New Roman" w:eastAsia="仿宋" w:hAnsi="Times New Roman" w:cs="Times New Roman" w:hint="eastAsia"/>
          <w:sz w:val="28"/>
          <w:szCs w:val="28"/>
          <w:lang w:eastAsia="zh-CN"/>
        </w:rPr>
        <w:t>参加培训情况、仪器使用表现、</w:t>
      </w:r>
      <w:r w:rsidRPr="0082565B">
        <w:rPr>
          <w:rFonts w:ascii="Times New Roman" w:eastAsia="仿宋" w:hAnsi="Times New Roman" w:cs="Times New Roman"/>
          <w:sz w:val="28"/>
          <w:szCs w:val="28"/>
          <w:lang w:eastAsia="zh-CN"/>
        </w:rPr>
        <w:t>公共事务</w:t>
      </w:r>
      <w:r>
        <w:rPr>
          <w:rFonts w:ascii="Times New Roman" w:eastAsia="仿宋" w:hAnsi="Times New Roman" w:cs="Times New Roman" w:hint="eastAsia"/>
          <w:sz w:val="28"/>
          <w:szCs w:val="28"/>
          <w:lang w:eastAsia="zh-CN"/>
        </w:rPr>
        <w:t>参与情况</w:t>
      </w:r>
      <w:r w:rsidRPr="0082565B">
        <w:rPr>
          <w:rFonts w:ascii="Times New Roman" w:eastAsia="仿宋" w:hAnsi="Times New Roman" w:cs="Times New Roman"/>
          <w:sz w:val="28"/>
          <w:szCs w:val="28"/>
          <w:lang w:eastAsia="zh-CN"/>
        </w:rPr>
        <w:t>等实验室日常表现，由</w:t>
      </w:r>
      <w:r>
        <w:rPr>
          <w:rFonts w:ascii="Times New Roman" w:eastAsia="仿宋" w:hAnsi="Times New Roman" w:cs="Times New Roman" w:hint="eastAsia"/>
          <w:sz w:val="28"/>
          <w:szCs w:val="28"/>
          <w:lang w:eastAsia="zh-CN"/>
        </w:rPr>
        <w:t>实验室管理平台</w:t>
      </w:r>
      <w:r w:rsidRPr="0082565B">
        <w:rPr>
          <w:rFonts w:ascii="Times New Roman" w:eastAsia="仿宋" w:hAnsi="Times New Roman" w:cs="Times New Roman"/>
          <w:sz w:val="28"/>
          <w:szCs w:val="28"/>
          <w:lang w:eastAsia="zh-CN"/>
        </w:rPr>
        <w:t>进行计分量化考核</w:t>
      </w:r>
      <w:r>
        <w:rPr>
          <w:rFonts w:ascii="Times New Roman" w:eastAsia="仿宋" w:hAnsi="Times New Roman" w:cs="Times New Roman" w:hint="eastAsia"/>
          <w:sz w:val="28"/>
          <w:szCs w:val="28"/>
          <w:lang w:eastAsia="zh-CN"/>
        </w:rPr>
        <w:t>，最终纳入研究生学业奖学金评审体系</w:t>
      </w:r>
      <w:r w:rsidRPr="0082565B">
        <w:rPr>
          <w:rFonts w:ascii="Times New Roman" w:eastAsia="仿宋" w:hAnsi="Times New Roman" w:cs="Times New Roman"/>
          <w:sz w:val="28"/>
          <w:szCs w:val="28"/>
          <w:lang w:eastAsia="zh-CN"/>
        </w:rPr>
        <w:t>。</w:t>
      </w:r>
    </w:p>
    <w:p w14:paraId="7E3ACBD2" w14:textId="511EAE8A" w:rsidR="000C6BA4" w:rsidRDefault="000C6BA4" w:rsidP="000C6BA4">
      <w:pPr>
        <w:pStyle w:val="a9"/>
        <w:numPr>
          <w:ilvl w:val="0"/>
          <w:numId w:val="75"/>
        </w:numPr>
        <w:ind w:left="0" w:firstLine="560"/>
        <w:jc w:val="both"/>
        <w:rPr>
          <w:rFonts w:ascii="Times New Roman" w:eastAsia="仿宋" w:hAnsi="Times New Roman" w:cs="Times New Roman"/>
          <w:sz w:val="28"/>
          <w:szCs w:val="28"/>
          <w:lang w:eastAsia="zh-CN"/>
        </w:rPr>
      </w:pPr>
      <w:r>
        <w:rPr>
          <w:rFonts w:ascii="Times New Roman" w:eastAsia="仿宋" w:hAnsi="Times New Roman" w:cs="Times New Roman" w:hint="eastAsia"/>
          <w:sz w:val="28"/>
          <w:szCs w:val="28"/>
          <w:lang w:eastAsia="zh-CN"/>
        </w:rPr>
        <w:t>经入室培训考核合格者初始分数为</w:t>
      </w:r>
      <w:r>
        <w:rPr>
          <w:rFonts w:ascii="Times New Roman" w:eastAsia="仿宋" w:hAnsi="Times New Roman" w:cs="Times New Roman" w:hint="eastAsia"/>
          <w:sz w:val="28"/>
          <w:szCs w:val="28"/>
          <w:lang w:eastAsia="zh-CN"/>
        </w:rPr>
        <w:t>1</w:t>
      </w:r>
      <w:r>
        <w:rPr>
          <w:rFonts w:ascii="Times New Roman" w:eastAsia="仿宋" w:hAnsi="Times New Roman" w:cs="Times New Roman"/>
          <w:sz w:val="28"/>
          <w:szCs w:val="28"/>
          <w:lang w:eastAsia="zh-CN"/>
        </w:rPr>
        <w:t>00</w:t>
      </w:r>
      <w:r>
        <w:rPr>
          <w:rFonts w:ascii="Times New Roman" w:eastAsia="仿宋" w:hAnsi="Times New Roman" w:cs="Times New Roman" w:hint="eastAsia"/>
          <w:sz w:val="28"/>
          <w:szCs w:val="28"/>
          <w:lang w:eastAsia="zh-CN"/>
        </w:rPr>
        <w:t>分，低于</w:t>
      </w:r>
      <w:r>
        <w:rPr>
          <w:rFonts w:ascii="Times New Roman" w:eastAsia="仿宋" w:hAnsi="Times New Roman" w:cs="Times New Roman"/>
          <w:sz w:val="28"/>
          <w:szCs w:val="28"/>
          <w:lang w:eastAsia="zh-CN"/>
        </w:rPr>
        <w:t>80</w:t>
      </w:r>
      <w:r>
        <w:rPr>
          <w:rFonts w:ascii="Times New Roman" w:eastAsia="仿宋" w:hAnsi="Times New Roman" w:cs="Times New Roman" w:hint="eastAsia"/>
          <w:sz w:val="28"/>
          <w:szCs w:val="28"/>
          <w:lang w:eastAsia="zh-CN"/>
        </w:rPr>
        <w:t>分者全院通报批评，低于</w:t>
      </w:r>
      <w:r>
        <w:rPr>
          <w:rFonts w:ascii="Times New Roman" w:eastAsia="仿宋" w:hAnsi="Times New Roman" w:cs="Times New Roman"/>
          <w:sz w:val="28"/>
          <w:szCs w:val="28"/>
          <w:lang w:eastAsia="zh-CN"/>
        </w:rPr>
        <w:t>70</w:t>
      </w:r>
      <w:r>
        <w:rPr>
          <w:rFonts w:ascii="Times New Roman" w:eastAsia="仿宋" w:hAnsi="Times New Roman" w:cs="Times New Roman" w:hint="eastAsia"/>
          <w:sz w:val="28"/>
          <w:szCs w:val="28"/>
          <w:lang w:eastAsia="zh-CN"/>
        </w:rPr>
        <w:t>分者暂停入室权限，经重新入室培训并考核通过后方可再次进入实验平台。</w:t>
      </w:r>
    </w:p>
    <w:p w14:paraId="4C7FE39C" w14:textId="77777777" w:rsidR="00FA19A7" w:rsidRDefault="00FA19A7" w:rsidP="00FA19A7">
      <w:pPr>
        <w:pStyle w:val="a9"/>
        <w:numPr>
          <w:ilvl w:val="0"/>
          <w:numId w:val="75"/>
        </w:numPr>
        <w:ind w:left="0" w:firstLine="560"/>
        <w:jc w:val="both"/>
        <w:rPr>
          <w:rFonts w:ascii="Times New Roman" w:eastAsia="仿宋" w:hAnsi="Times New Roman" w:cs="Times New Roman"/>
          <w:sz w:val="28"/>
          <w:szCs w:val="28"/>
          <w:lang w:eastAsia="zh-CN"/>
        </w:rPr>
      </w:pPr>
      <w:r>
        <w:rPr>
          <w:rFonts w:ascii="Times New Roman" w:eastAsia="仿宋" w:hAnsi="Times New Roman" w:cs="Times New Roman" w:hint="eastAsia"/>
          <w:sz w:val="28"/>
          <w:szCs w:val="28"/>
          <w:lang w:eastAsia="zh-CN"/>
        </w:rPr>
        <w:t>研究生应积极参加实验室入室培训、安全培训、消防安全演练等培训活动，无故缺席或请假超过</w:t>
      </w:r>
      <w:r>
        <w:rPr>
          <w:rFonts w:ascii="Times New Roman" w:eastAsia="仿宋" w:hAnsi="Times New Roman" w:cs="Times New Roman" w:hint="eastAsia"/>
          <w:sz w:val="28"/>
          <w:szCs w:val="28"/>
          <w:lang w:eastAsia="zh-CN"/>
        </w:rPr>
        <w:t>3</w:t>
      </w:r>
      <w:r>
        <w:rPr>
          <w:rFonts w:ascii="Times New Roman" w:eastAsia="仿宋" w:hAnsi="Times New Roman" w:cs="Times New Roman" w:hint="eastAsia"/>
          <w:sz w:val="28"/>
          <w:szCs w:val="28"/>
          <w:lang w:eastAsia="zh-CN"/>
        </w:rPr>
        <w:t>次之后，缺席一次扣</w:t>
      </w:r>
      <w:r>
        <w:rPr>
          <w:rFonts w:ascii="Times New Roman" w:eastAsia="仿宋" w:hAnsi="Times New Roman" w:cs="Times New Roman" w:hint="eastAsia"/>
          <w:sz w:val="28"/>
          <w:szCs w:val="28"/>
          <w:lang w:eastAsia="zh-CN"/>
        </w:rPr>
        <w:t>1</w:t>
      </w:r>
      <w:r>
        <w:rPr>
          <w:rFonts w:ascii="Times New Roman" w:eastAsia="仿宋" w:hAnsi="Times New Roman" w:cs="Times New Roman" w:hint="eastAsia"/>
          <w:sz w:val="28"/>
          <w:szCs w:val="28"/>
          <w:lang w:eastAsia="zh-CN"/>
        </w:rPr>
        <w:t>分。同时在培训后的考核中根据实际表现情况，酌情加分或扣分。</w:t>
      </w:r>
    </w:p>
    <w:p w14:paraId="614BB4A8" w14:textId="77777777" w:rsidR="00FA19A7" w:rsidRPr="009774AA" w:rsidRDefault="00FA19A7" w:rsidP="00FA19A7">
      <w:pPr>
        <w:pStyle w:val="a9"/>
        <w:numPr>
          <w:ilvl w:val="0"/>
          <w:numId w:val="75"/>
        </w:numPr>
        <w:ind w:left="0" w:firstLine="560"/>
        <w:jc w:val="both"/>
        <w:rPr>
          <w:rFonts w:ascii="Times New Roman" w:eastAsia="仿宋" w:hAnsi="Times New Roman" w:cs="Times New Roman"/>
          <w:sz w:val="28"/>
          <w:szCs w:val="28"/>
          <w:lang w:eastAsia="zh-CN"/>
        </w:rPr>
      </w:pPr>
      <w:r>
        <w:rPr>
          <w:rFonts w:ascii="Times New Roman" w:eastAsia="仿宋" w:hAnsi="Times New Roman" w:cs="Times New Roman" w:hint="eastAsia"/>
          <w:sz w:val="28"/>
          <w:szCs w:val="28"/>
          <w:lang w:eastAsia="zh-CN"/>
        </w:rPr>
        <w:t>在实验区域抽烟、喝酒、进食者，发现一次扣</w:t>
      </w:r>
      <w:r>
        <w:rPr>
          <w:rFonts w:ascii="Times New Roman" w:eastAsia="仿宋" w:hAnsi="Times New Roman" w:cs="Times New Roman"/>
          <w:sz w:val="28"/>
          <w:szCs w:val="28"/>
          <w:lang w:eastAsia="zh-CN"/>
        </w:rPr>
        <w:t>2</w:t>
      </w:r>
      <w:r>
        <w:rPr>
          <w:rFonts w:ascii="Times New Roman" w:eastAsia="仿宋" w:hAnsi="Times New Roman" w:cs="Times New Roman" w:hint="eastAsia"/>
          <w:sz w:val="28"/>
          <w:szCs w:val="28"/>
          <w:lang w:eastAsia="zh-CN"/>
        </w:rPr>
        <w:t>分。</w:t>
      </w:r>
      <w:r w:rsidRPr="009774AA">
        <w:rPr>
          <w:rFonts w:ascii="Times New Roman" w:eastAsia="仿宋" w:hAnsi="Times New Roman" w:cs="Times New Roman"/>
          <w:sz w:val="28"/>
          <w:szCs w:val="28"/>
          <w:lang w:eastAsia="zh-CN"/>
        </w:rPr>
        <w:t>如果</w:t>
      </w:r>
      <w:r>
        <w:rPr>
          <w:rFonts w:ascii="Times New Roman" w:eastAsia="仿宋" w:hAnsi="Times New Roman" w:cs="Times New Roman" w:hint="eastAsia"/>
          <w:sz w:val="28"/>
          <w:szCs w:val="28"/>
          <w:lang w:eastAsia="zh-CN"/>
        </w:rPr>
        <w:t>导致</w:t>
      </w:r>
      <w:r w:rsidRPr="009774AA">
        <w:rPr>
          <w:rFonts w:ascii="Times New Roman" w:eastAsia="仿宋" w:hAnsi="Times New Roman" w:cs="Times New Roman"/>
          <w:sz w:val="28"/>
          <w:szCs w:val="28"/>
          <w:lang w:eastAsia="zh-CN"/>
        </w:rPr>
        <w:t>失火</w:t>
      </w:r>
      <w:r>
        <w:rPr>
          <w:rFonts w:ascii="Times New Roman" w:eastAsia="仿宋" w:hAnsi="Times New Roman" w:cs="Times New Roman" w:hint="eastAsia"/>
          <w:sz w:val="28"/>
          <w:szCs w:val="28"/>
          <w:lang w:eastAsia="zh-CN"/>
        </w:rPr>
        <w:t>、</w:t>
      </w:r>
      <w:r w:rsidRPr="009774AA">
        <w:rPr>
          <w:rFonts w:ascii="Times New Roman" w:eastAsia="仿宋" w:hAnsi="Times New Roman" w:cs="Times New Roman"/>
          <w:sz w:val="28"/>
          <w:szCs w:val="28"/>
          <w:lang w:eastAsia="zh-CN"/>
        </w:rPr>
        <w:t>仪器损坏</w:t>
      </w:r>
      <w:r>
        <w:rPr>
          <w:rFonts w:ascii="Times New Roman" w:eastAsia="仿宋" w:hAnsi="Times New Roman" w:cs="Times New Roman" w:hint="eastAsia"/>
          <w:sz w:val="28"/>
          <w:szCs w:val="28"/>
          <w:lang w:eastAsia="zh-CN"/>
        </w:rPr>
        <w:t>、人员中毒</w:t>
      </w:r>
      <w:r w:rsidRPr="009774AA">
        <w:rPr>
          <w:rFonts w:ascii="Times New Roman" w:eastAsia="仿宋" w:hAnsi="Times New Roman" w:cs="Times New Roman"/>
          <w:sz w:val="28"/>
          <w:szCs w:val="28"/>
          <w:lang w:eastAsia="zh-CN"/>
        </w:rPr>
        <w:t>等重大事件，当事人将承担相应责任和经济处罚。</w:t>
      </w:r>
    </w:p>
    <w:p w14:paraId="305E7AD5" w14:textId="3EA40DD1" w:rsidR="00FA19A7" w:rsidRDefault="00FA19A7" w:rsidP="00FA19A7">
      <w:pPr>
        <w:pStyle w:val="a9"/>
        <w:numPr>
          <w:ilvl w:val="0"/>
          <w:numId w:val="75"/>
        </w:numPr>
        <w:ind w:left="0" w:firstLine="560"/>
        <w:jc w:val="both"/>
        <w:rPr>
          <w:rFonts w:ascii="Times New Roman" w:eastAsia="仿宋" w:hAnsi="Times New Roman" w:cs="Times New Roman"/>
          <w:sz w:val="28"/>
          <w:szCs w:val="28"/>
          <w:lang w:eastAsia="zh-CN"/>
        </w:rPr>
      </w:pPr>
      <w:r w:rsidRPr="009774AA">
        <w:rPr>
          <w:rFonts w:ascii="Times New Roman" w:eastAsia="仿宋" w:hAnsi="Times New Roman" w:cs="Times New Roman" w:hint="eastAsia"/>
          <w:sz w:val="28"/>
          <w:szCs w:val="28"/>
          <w:lang w:eastAsia="zh-CN"/>
        </w:rPr>
        <w:t>实验时必须穿工作服，</w:t>
      </w:r>
      <w:r>
        <w:rPr>
          <w:rFonts w:ascii="Times New Roman" w:eastAsia="仿宋" w:hAnsi="Times New Roman" w:cs="Times New Roman" w:hint="eastAsia"/>
          <w:sz w:val="28"/>
          <w:szCs w:val="28"/>
          <w:lang w:eastAsia="zh-CN"/>
        </w:rPr>
        <w:t>经提醒后仍违规者，发现一次扣</w:t>
      </w:r>
      <w:r w:rsidR="000C6BA4">
        <w:rPr>
          <w:rFonts w:ascii="Times New Roman" w:eastAsia="仿宋" w:hAnsi="Times New Roman" w:cs="Times New Roman"/>
          <w:sz w:val="28"/>
          <w:szCs w:val="28"/>
          <w:lang w:eastAsia="zh-CN"/>
        </w:rPr>
        <w:t>1</w:t>
      </w:r>
      <w:r>
        <w:rPr>
          <w:rFonts w:ascii="Times New Roman" w:eastAsia="仿宋" w:hAnsi="Times New Roman" w:cs="Times New Roman" w:hint="eastAsia"/>
          <w:sz w:val="28"/>
          <w:szCs w:val="28"/>
          <w:lang w:eastAsia="zh-CN"/>
        </w:rPr>
        <w:t>分。</w:t>
      </w:r>
    </w:p>
    <w:p w14:paraId="339B0323" w14:textId="77777777" w:rsidR="00FA19A7" w:rsidRDefault="00FA19A7" w:rsidP="00FA19A7">
      <w:pPr>
        <w:pStyle w:val="a9"/>
        <w:numPr>
          <w:ilvl w:val="0"/>
          <w:numId w:val="75"/>
        </w:numPr>
        <w:ind w:left="0" w:firstLine="560"/>
        <w:jc w:val="both"/>
        <w:rPr>
          <w:rFonts w:ascii="Times New Roman" w:eastAsia="仿宋" w:hAnsi="Times New Roman" w:cs="Times New Roman"/>
          <w:sz w:val="28"/>
          <w:szCs w:val="28"/>
          <w:lang w:eastAsia="zh-CN"/>
        </w:rPr>
      </w:pPr>
      <w:r>
        <w:rPr>
          <w:rFonts w:ascii="Times New Roman" w:eastAsia="仿宋" w:hAnsi="Times New Roman" w:cs="Times New Roman" w:hint="eastAsia"/>
          <w:sz w:val="28"/>
          <w:szCs w:val="28"/>
          <w:lang w:eastAsia="zh-CN"/>
        </w:rPr>
        <w:t>不遵守实验室相关管理规定，且屡教不改者，酌情扣分。</w:t>
      </w:r>
    </w:p>
    <w:p w14:paraId="5CD433AC" w14:textId="77777777" w:rsidR="00FA19A7" w:rsidRPr="002216BF" w:rsidRDefault="00FA19A7" w:rsidP="00FA19A7">
      <w:pPr>
        <w:pStyle w:val="a9"/>
        <w:numPr>
          <w:ilvl w:val="0"/>
          <w:numId w:val="75"/>
        </w:numPr>
        <w:ind w:left="0" w:firstLine="560"/>
        <w:jc w:val="both"/>
        <w:rPr>
          <w:rFonts w:ascii="Times New Roman" w:eastAsia="仿宋" w:hAnsi="Times New Roman" w:cs="Times New Roman"/>
          <w:sz w:val="28"/>
          <w:szCs w:val="28"/>
          <w:lang w:eastAsia="zh-CN"/>
        </w:rPr>
      </w:pPr>
      <w:r w:rsidRPr="008B736F">
        <w:rPr>
          <w:rFonts w:ascii="宋体" w:eastAsia="仿宋" w:hAnsi="宋体" w:cs="宋体" w:hint="eastAsia"/>
          <w:sz w:val="28"/>
          <w:szCs w:val="24"/>
          <w:lang w:eastAsia="zh-CN"/>
        </w:rPr>
        <w:t>初次使用仪器应向相应仪器管理员报备，</w:t>
      </w:r>
      <w:r>
        <w:rPr>
          <w:rFonts w:ascii="宋体" w:eastAsia="仿宋" w:hAnsi="宋体" w:cs="宋体" w:hint="eastAsia"/>
          <w:sz w:val="28"/>
          <w:szCs w:val="24"/>
          <w:lang w:eastAsia="zh-CN"/>
        </w:rPr>
        <w:t>大型共享仪器的使用应按相关规定预约，未报备或未预约擅自使用者，发现一次扣</w:t>
      </w:r>
      <w:r>
        <w:rPr>
          <w:rFonts w:ascii="宋体" w:eastAsia="仿宋" w:hAnsi="宋体" w:cs="宋体"/>
          <w:sz w:val="28"/>
          <w:szCs w:val="24"/>
          <w:lang w:eastAsia="zh-CN"/>
        </w:rPr>
        <w:t>1</w:t>
      </w:r>
      <w:r>
        <w:rPr>
          <w:rFonts w:ascii="宋体" w:eastAsia="仿宋" w:hAnsi="宋体" w:cs="宋体" w:hint="eastAsia"/>
          <w:sz w:val="28"/>
          <w:szCs w:val="24"/>
          <w:lang w:eastAsia="zh-CN"/>
        </w:rPr>
        <w:t>分</w:t>
      </w:r>
      <w:r w:rsidRPr="008B736F">
        <w:rPr>
          <w:rFonts w:ascii="宋体" w:eastAsia="仿宋" w:hAnsi="宋体" w:cs="宋体" w:hint="eastAsia"/>
          <w:sz w:val="28"/>
          <w:szCs w:val="24"/>
          <w:lang w:eastAsia="zh-CN"/>
        </w:rPr>
        <w:t>。</w:t>
      </w:r>
    </w:p>
    <w:p w14:paraId="53CF4525" w14:textId="77777777" w:rsidR="00FA19A7" w:rsidRPr="0061186F" w:rsidRDefault="00FA19A7" w:rsidP="00FA19A7">
      <w:pPr>
        <w:pStyle w:val="a9"/>
        <w:numPr>
          <w:ilvl w:val="0"/>
          <w:numId w:val="75"/>
        </w:numPr>
        <w:ind w:left="0" w:firstLine="560"/>
        <w:jc w:val="both"/>
        <w:rPr>
          <w:rFonts w:ascii="Times New Roman" w:eastAsia="仿宋" w:hAnsi="Times New Roman" w:cs="Times New Roman"/>
          <w:sz w:val="28"/>
          <w:szCs w:val="28"/>
          <w:lang w:eastAsia="zh-CN"/>
        </w:rPr>
      </w:pPr>
      <w:r w:rsidRPr="008B736F">
        <w:rPr>
          <w:rFonts w:ascii="宋体" w:eastAsia="仿宋" w:hAnsi="宋体" w:cs="宋体" w:hint="eastAsia"/>
          <w:sz w:val="28"/>
          <w:szCs w:val="24"/>
          <w:lang w:eastAsia="zh-CN"/>
        </w:rPr>
        <w:t>未按仪器操作说明使用仪器或未</w:t>
      </w:r>
      <w:r>
        <w:rPr>
          <w:rFonts w:ascii="宋体" w:eastAsia="仿宋" w:hAnsi="宋体" w:cs="宋体" w:hint="eastAsia"/>
          <w:sz w:val="28"/>
          <w:szCs w:val="24"/>
          <w:lang w:eastAsia="zh-CN"/>
        </w:rPr>
        <w:t>按相关规定取得仪器管理员</w:t>
      </w:r>
      <w:r w:rsidRPr="008B736F">
        <w:rPr>
          <w:rFonts w:ascii="宋体" w:eastAsia="仿宋" w:hAnsi="宋体" w:cs="宋体" w:hint="eastAsia"/>
          <w:sz w:val="28"/>
          <w:szCs w:val="24"/>
          <w:lang w:eastAsia="zh-CN"/>
        </w:rPr>
        <w:t>使用</w:t>
      </w:r>
      <w:r>
        <w:rPr>
          <w:rFonts w:ascii="宋体" w:eastAsia="仿宋" w:hAnsi="宋体" w:cs="宋体" w:hint="eastAsia"/>
          <w:sz w:val="28"/>
          <w:szCs w:val="24"/>
          <w:lang w:eastAsia="zh-CN"/>
        </w:rPr>
        <w:t>许可</w:t>
      </w:r>
      <w:r w:rsidRPr="008B736F">
        <w:rPr>
          <w:rFonts w:ascii="宋体" w:eastAsia="仿宋" w:hAnsi="宋体" w:cs="宋体" w:hint="eastAsia"/>
          <w:sz w:val="28"/>
          <w:szCs w:val="24"/>
          <w:lang w:eastAsia="zh-CN"/>
        </w:rPr>
        <w:t>，导致仪器故障</w:t>
      </w:r>
      <w:r>
        <w:rPr>
          <w:rFonts w:ascii="宋体" w:eastAsia="仿宋" w:hAnsi="宋体" w:cs="宋体" w:hint="eastAsia"/>
          <w:sz w:val="28"/>
          <w:szCs w:val="24"/>
          <w:lang w:eastAsia="zh-CN"/>
        </w:rPr>
        <w:t>或引发安全事故</w:t>
      </w:r>
      <w:r w:rsidRPr="008B736F">
        <w:rPr>
          <w:rFonts w:ascii="宋体" w:eastAsia="仿宋" w:hAnsi="宋体" w:cs="宋体" w:hint="eastAsia"/>
          <w:sz w:val="28"/>
          <w:szCs w:val="24"/>
          <w:lang w:eastAsia="zh-CN"/>
        </w:rPr>
        <w:t>，</w:t>
      </w:r>
      <w:r>
        <w:rPr>
          <w:rFonts w:ascii="宋体" w:eastAsia="仿宋" w:hAnsi="宋体" w:cs="宋体" w:hint="eastAsia"/>
          <w:sz w:val="28"/>
          <w:szCs w:val="24"/>
          <w:lang w:eastAsia="zh-CN"/>
        </w:rPr>
        <w:t>一次扣</w:t>
      </w:r>
      <w:r>
        <w:rPr>
          <w:rFonts w:ascii="宋体" w:eastAsia="仿宋" w:hAnsi="宋体" w:cs="宋体" w:hint="eastAsia"/>
          <w:sz w:val="28"/>
          <w:szCs w:val="24"/>
          <w:lang w:eastAsia="zh-CN"/>
        </w:rPr>
        <w:t>1</w:t>
      </w:r>
      <w:r>
        <w:rPr>
          <w:rFonts w:ascii="宋体" w:eastAsia="仿宋" w:hAnsi="宋体" w:cs="宋体"/>
          <w:sz w:val="28"/>
          <w:szCs w:val="24"/>
          <w:lang w:eastAsia="zh-CN"/>
        </w:rPr>
        <w:t>0</w:t>
      </w:r>
      <w:r>
        <w:rPr>
          <w:rFonts w:ascii="宋体" w:eastAsia="仿宋" w:hAnsi="宋体" w:cs="宋体" w:hint="eastAsia"/>
          <w:sz w:val="28"/>
          <w:szCs w:val="24"/>
          <w:lang w:eastAsia="zh-CN"/>
        </w:rPr>
        <w:t>分，同时其所在课题组应承担仪器维修等相应的经济损失。</w:t>
      </w:r>
    </w:p>
    <w:p w14:paraId="519C795A" w14:textId="77777777" w:rsidR="00FA19A7" w:rsidRDefault="00FA19A7" w:rsidP="00FA19A7">
      <w:pPr>
        <w:pStyle w:val="a9"/>
        <w:numPr>
          <w:ilvl w:val="0"/>
          <w:numId w:val="75"/>
        </w:numPr>
        <w:ind w:left="0" w:firstLine="560"/>
        <w:jc w:val="both"/>
        <w:rPr>
          <w:rFonts w:ascii="Times New Roman" w:eastAsia="仿宋" w:hAnsi="Times New Roman" w:cs="Times New Roman"/>
          <w:sz w:val="28"/>
          <w:szCs w:val="28"/>
          <w:lang w:eastAsia="zh-CN"/>
        </w:rPr>
      </w:pPr>
      <w:r>
        <w:rPr>
          <w:rFonts w:ascii="Times New Roman" w:eastAsia="仿宋" w:hAnsi="Times New Roman" w:cs="Times New Roman" w:hint="eastAsia"/>
          <w:sz w:val="28"/>
          <w:szCs w:val="28"/>
          <w:lang w:eastAsia="zh-CN"/>
        </w:rPr>
        <w:lastRenderedPageBreak/>
        <w:t>配有使用记录本的仪器应及时登记，提醒</w:t>
      </w:r>
      <w:r>
        <w:rPr>
          <w:rFonts w:ascii="Times New Roman" w:eastAsia="仿宋" w:hAnsi="Times New Roman" w:cs="Times New Roman"/>
          <w:sz w:val="28"/>
          <w:szCs w:val="28"/>
          <w:lang w:eastAsia="zh-CN"/>
        </w:rPr>
        <w:t>2</w:t>
      </w:r>
      <w:r>
        <w:rPr>
          <w:rFonts w:ascii="Times New Roman" w:eastAsia="仿宋" w:hAnsi="Times New Roman" w:cs="Times New Roman" w:hint="eastAsia"/>
          <w:sz w:val="28"/>
          <w:szCs w:val="28"/>
          <w:lang w:eastAsia="zh-CN"/>
        </w:rPr>
        <w:t>次以后仍不登记者，发现一次扣</w:t>
      </w:r>
      <w:r>
        <w:rPr>
          <w:rFonts w:ascii="Times New Roman" w:eastAsia="仿宋" w:hAnsi="Times New Roman" w:cs="Times New Roman"/>
          <w:sz w:val="28"/>
          <w:szCs w:val="28"/>
          <w:lang w:eastAsia="zh-CN"/>
        </w:rPr>
        <w:t>1</w:t>
      </w:r>
      <w:r>
        <w:rPr>
          <w:rFonts w:ascii="Times New Roman" w:eastAsia="仿宋" w:hAnsi="Times New Roman" w:cs="Times New Roman" w:hint="eastAsia"/>
          <w:sz w:val="28"/>
          <w:szCs w:val="28"/>
          <w:lang w:eastAsia="zh-CN"/>
        </w:rPr>
        <w:t>分，并进行通报批评。</w:t>
      </w:r>
    </w:p>
    <w:p w14:paraId="7AE85486" w14:textId="77777777" w:rsidR="00FA19A7" w:rsidRDefault="00FA19A7" w:rsidP="00FA19A7">
      <w:pPr>
        <w:pStyle w:val="a9"/>
        <w:numPr>
          <w:ilvl w:val="0"/>
          <w:numId w:val="75"/>
        </w:numPr>
        <w:ind w:left="0" w:firstLine="560"/>
        <w:jc w:val="both"/>
        <w:rPr>
          <w:rFonts w:ascii="Times New Roman" w:eastAsia="仿宋" w:hAnsi="Times New Roman" w:cs="Times New Roman"/>
          <w:sz w:val="28"/>
          <w:szCs w:val="28"/>
          <w:lang w:eastAsia="zh-CN"/>
        </w:rPr>
      </w:pPr>
      <w:r w:rsidRPr="009774AA">
        <w:rPr>
          <w:rFonts w:ascii="Times New Roman" w:eastAsia="仿宋" w:hAnsi="Times New Roman" w:cs="Times New Roman" w:hint="eastAsia"/>
          <w:sz w:val="28"/>
          <w:szCs w:val="28"/>
          <w:lang w:eastAsia="zh-CN"/>
        </w:rPr>
        <w:t>严格遵守实验室安全制度，</w:t>
      </w:r>
      <w:proofErr w:type="gramStart"/>
      <w:r w:rsidRPr="009774AA">
        <w:rPr>
          <w:rFonts w:ascii="Times New Roman" w:eastAsia="仿宋" w:hAnsi="Times New Roman" w:cs="Times New Roman" w:hint="eastAsia"/>
          <w:sz w:val="28"/>
          <w:szCs w:val="28"/>
          <w:lang w:eastAsia="zh-CN"/>
        </w:rPr>
        <w:t>最后离室的</w:t>
      </w:r>
      <w:proofErr w:type="gramEnd"/>
      <w:r w:rsidRPr="009774AA">
        <w:rPr>
          <w:rFonts w:ascii="Times New Roman" w:eastAsia="仿宋" w:hAnsi="Times New Roman" w:cs="Times New Roman" w:hint="eastAsia"/>
          <w:sz w:val="28"/>
          <w:szCs w:val="28"/>
          <w:lang w:eastAsia="zh-CN"/>
        </w:rPr>
        <w:t>人员负责关闭实验室水、电、门、窗、烤箱、</w:t>
      </w:r>
      <w:r w:rsidRPr="009774AA">
        <w:rPr>
          <w:rFonts w:ascii="Times New Roman" w:eastAsia="仿宋" w:hAnsi="Times New Roman" w:cs="Times New Roman"/>
          <w:sz w:val="28"/>
          <w:szCs w:val="28"/>
          <w:lang w:eastAsia="zh-CN"/>
        </w:rPr>
        <w:t xml:space="preserve"> </w:t>
      </w:r>
      <w:proofErr w:type="gramStart"/>
      <w:r w:rsidRPr="009774AA">
        <w:rPr>
          <w:rFonts w:ascii="Times New Roman" w:eastAsia="仿宋" w:hAnsi="Times New Roman" w:cs="Times New Roman"/>
          <w:sz w:val="28"/>
          <w:szCs w:val="28"/>
          <w:lang w:eastAsia="zh-CN"/>
        </w:rPr>
        <w:t>水浴锅及紫</w:t>
      </w:r>
      <w:proofErr w:type="gramEnd"/>
      <w:r w:rsidRPr="009774AA">
        <w:rPr>
          <w:rFonts w:ascii="Times New Roman" w:eastAsia="仿宋" w:hAnsi="Times New Roman" w:cs="Times New Roman"/>
          <w:sz w:val="28"/>
          <w:szCs w:val="28"/>
          <w:lang w:eastAsia="zh-CN"/>
        </w:rPr>
        <w:t>外灯</w:t>
      </w:r>
      <w:r>
        <w:rPr>
          <w:rFonts w:ascii="Times New Roman" w:eastAsia="仿宋" w:hAnsi="Times New Roman" w:cs="Times New Roman" w:hint="eastAsia"/>
          <w:sz w:val="28"/>
          <w:szCs w:val="28"/>
          <w:lang w:eastAsia="zh-CN"/>
        </w:rPr>
        <w:t>，违规者，发现一次扣</w:t>
      </w:r>
      <w:r>
        <w:rPr>
          <w:rFonts w:ascii="Times New Roman" w:eastAsia="仿宋" w:hAnsi="Times New Roman" w:cs="Times New Roman"/>
          <w:sz w:val="28"/>
          <w:szCs w:val="28"/>
          <w:lang w:eastAsia="zh-CN"/>
        </w:rPr>
        <w:t>1</w:t>
      </w:r>
      <w:r>
        <w:rPr>
          <w:rFonts w:ascii="Times New Roman" w:eastAsia="仿宋" w:hAnsi="Times New Roman" w:cs="Times New Roman" w:hint="eastAsia"/>
          <w:sz w:val="28"/>
          <w:szCs w:val="28"/>
          <w:lang w:eastAsia="zh-CN"/>
        </w:rPr>
        <w:t>分</w:t>
      </w:r>
      <w:r w:rsidRPr="009774AA">
        <w:rPr>
          <w:rFonts w:ascii="Times New Roman" w:eastAsia="仿宋" w:hAnsi="Times New Roman" w:cs="Times New Roman"/>
          <w:sz w:val="28"/>
          <w:szCs w:val="28"/>
          <w:lang w:eastAsia="zh-CN"/>
        </w:rPr>
        <w:t>。如果发生失窃、失火及仪器损坏等重大事件，当事人将承担相应责任和经济处罚。</w:t>
      </w:r>
    </w:p>
    <w:p w14:paraId="3DFF88EC" w14:textId="77777777" w:rsidR="00FA19A7" w:rsidRDefault="00FA19A7" w:rsidP="00FA19A7">
      <w:pPr>
        <w:pStyle w:val="a9"/>
        <w:numPr>
          <w:ilvl w:val="0"/>
          <w:numId w:val="75"/>
        </w:numPr>
        <w:ind w:left="0" w:firstLine="560"/>
        <w:jc w:val="both"/>
        <w:rPr>
          <w:rFonts w:ascii="Times New Roman" w:eastAsia="仿宋" w:hAnsi="Times New Roman" w:cs="Times New Roman"/>
          <w:sz w:val="28"/>
          <w:szCs w:val="28"/>
          <w:lang w:eastAsia="zh-CN"/>
        </w:rPr>
      </w:pPr>
      <w:r w:rsidRPr="009774AA">
        <w:rPr>
          <w:rFonts w:ascii="Times New Roman" w:eastAsia="仿宋" w:hAnsi="Times New Roman" w:cs="Times New Roman" w:hint="eastAsia"/>
          <w:sz w:val="28"/>
          <w:szCs w:val="28"/>
          <w:lang w:eastAsia="zh-CN"/>
        </w:rPr>
        <w:t>严禁</w:t>
      </w:r>
      <w:r>
        <w:rPr>
          <w:rFonts w:ascii="Times New Roman" w:eastAsia="仿宋" w:hAnsi="Times New Roman" w:cs="Times New Roman" w:hint="eastAsia"/>
          <w:sz w:val="28"/>
          <w:szCs w:val="28"/>
          <w:lang w:eastAsia="zh-CN"/>
        </w:rPr>
        <w:t>私自搬动实验室仪器，或将实验室的任何仪器擅自借给非进场人员使用，</w:t>
      </w:r>
      <w:r w:rsidRPr="009774AA">
        <w:rPr>
          <w:rFonts w:ascii="Times New Roman" w:eastAsia="仿宋" w:hAnsi="Times New Roman" w:cs="Times New Roman" w:hint="eastAsia"/>
          <w:sz w:val="28"/>
          <w:szCs w:val="28"/>
          <w:lang w:eastAsia="zh-CN"/>
        </w:rPr>
        <w:t>违规者</w:t>
      </w:r>
      <w:r>
        <w:rPr>
          <w:rFonts w:ascii="Times New Roman" w:eastAsia="仿宋" w:hAnsi="Times New Roman" w:cs="Times New Roman" w:hint="eastAsia"/>
          <w:sz w:val="28"/>
          <w:szCs w:val="28"/>
          <w:lang w:eastAsia="zh-CN"/>
        </w:rPr>
        <w:t>，发现一次扣</w:t>
      </w:r>
      <w:r>
        <w:rPr>
          <w:rFonts w:ascii="Times New Roman" w:eastAsia="仿宋" w:hAnsi="Times New Roman" w:cs="Times New Roman" w:hint="eastAsia"/>
          <w:sz w:val="28"/>
          <w:szCs w:val="28"/>
          <w:lang w:eastAsia="zh-CN"/>
        </w:rPr>
        <w:t>5</w:t>
      </w:r>
      <w:r>
        <w:rPr>
          <w:rFonts w:ascii="Times New Roman" w:eastAsia="仿宋" w:hAnsi="Times New Roman" w:cs="Times New Roman" w:hint="eastAsia"/>
          <w:sz w:val="28"/>
          <w:szCs w:val="28"/>
          <w:lang w:eastAsia="zh-CN"/>
        </w:rPr>
        <w:t>分。如果造成仪器损坏，应照价赔偿。</w:t>
      </w:r>
    </w:p>
    <w:p w14:paraId="0F34A379" w14:textId="77777777" w:rsidR="00FA19A7" w:rsidRDefault="00FA19A7" w:rsidP="00FA19A7">
      <w:pPr>
        <w:pStyle w:val="a9"/>
        <w:numPr>
          <w:ilvl w:val="0"/>
          <w:numId w:val="75"/>
        </w:numPr>
        <w:ind w:left="0" w:firstLine="560"/>
        <w:jc w:val="both"/>
        <w:rPr>
          <w:rFonts w:ascii="Times New Roman" w:eastAsia="仿宋" w:hAnsi="Times New Roman" w:cs="Times New Roman"/>
          <w:sz w:val="28"/>
          <w:szCs w:val="28"/>
          <w:lang w:eastAsia="zh-CN"/>
        </w:rPr>
      </w:pPr>
      <w:r w:rsidRPr="0014302D">
        <w:rPr>
          <w:rFonts w:ascii="Times New Roman" w:eastAsia="仿宋" w:hAnsi="Times New Roman" w:cs="Times New Roman" w:hint="eastAsia"/>
          <w:sz w:val="28"/>
          <w:szCs w:val="28"/>
          <w:lang w:eastAsia="zh-CN"/>
        </w:rPr>
        <w:t>严禁私自配制实验室大门、抽屉、柜子钥匙，不准私自在实验室内安装其它设备。违规者</w:t>
      </w:r>
      <w:r>
        <w:rPr>
          <w:rFonts w:ascii="Times New Roman" w:eastAsia="仿宋" w:hAnsi="Times New Roman" w:cs="Times New Roman" w:hint="eastAsia"/>
          <w:sz w:val="28"/>
          <w:szCs w:val="28"/>
          <w:lang w:eastAsia="zh-CN"/>
        </w:rPr>
        <w:t>，发现一次扣</w:t>
      </w:r>
      <w:r>
        <w:rPr>
          <w:rFonts w:ascii="Times New Roman" w:eastAsia="仿宋" w:hAnsi="Times New Roman" w:cs="Times New Roman"/>
          <w:sz w:val="28"/>
          <w:szCs w:val="28"/>
          <w:lang w:eastAsia="zh-CN"/>
        </w:rPr>
        <w:t>2</w:t>
      </w:r>
      <w:r>
        <w:rPr>
          <w:rFonts w:ascii="Times New Roman" w:eastAsia="仿宋" w:hAnsi="Times New Roman" w:cs="Times New Roman" w:hint="eastAsia"/>
          <w:sz w:val="28"/>
          <w:szCs w:val="28"/>
          <w:lang w:eastAsia="zh-CN"/>
        </w:rPr>
        <w:t>分。</w:t>
      </w:r>
      <w:r w:rsidRPr="009774AA">
        <w:rPr>
          <w:rFonts w:ascii="Times New Roman" w:eastAsia="仿宋" w:hAnsi="Times New Roman" w:cs="Times New Roman"/>
          <w:sz w:val="28"/>
          <w:szCs w:val="28"/>
          <w:lang w:eastAsia="zh-CN"/>
        </w:rPr>
        <w:t>如果发生失窃、失火及仪器损坏等重大事件，当事人将承担相应责任和经济处罚。</w:t>
      </w:r>
    </w:p>
    <w:p w14:paraId="71701559" w14:textId="77777777" w:rsidR="00FA19A7" w:rsidRDefault="00FA19A7" w:rsidP="00FA19A7">
      <w:pPr>
        <w:pStyle w:val="a9"/>
        <w:numPr>
          <w:ilvl w:val="0"/>
          <w:numId w:val="75"/>
        </w:numPr>
        <w:ind w:left="0" w:firstLine="560"/>
        <w:jc w:val="both"/>
        <w:rPr>
          <w:rFonts w:ascii="Times New Roman" w:eastAsia="仿宋" w:hAnsi="Times New Roman" w:cs="Times New Roman"/>
          <w:sz w:val="28"/>
          <w:szCs w:val="28"/>
          <w:lang w:eastAsia="zh-CN"/>
        </w:rPr>
      </w:pPr>
      <w:r w:rsidRPr="0014302D">
        <w:rPr>
          <w:rFonts w:ascii="Times New Roman" w:eastAsia="仿宋" w:hAnsi="Times New Roman" w:cs="Times New Roman" w:hint="eastAsia"/>
          <w:sz w:val="28"/>
          <w:szCs w:val="28"/>
          <w:lang w:eastAsia="zh-CN"/>
        </w:rPr>
        <w:t>严禁往水槽内倒入容易堵塞的杂物和强酸、强碱及有毒的有机溶剂，水槽内严禁堆</w:t>
      </w:r>
      <w:r>
        <w:rPr>
          <w:rFonts w:ascii="Times New Roman" w:eastAsia="仿宋" w:hAnsi="Times New Roman" w:cs="Times New Roman" w:hint="eastAsia"/>
          <w:sz w:val="28"/>
          <w:szCs w:val="28"/>
          <w:lang w:eastAsia="zh-CN"/>
        </w:rPr>
        <w:t>放枪头、</w:t>
      </w:r>
      <w:proofErr w:type="gramStart"/>
      <w:r>
        <w:rPr>
          <w:rFonts w:ascii="Times New Roman" w:eastAsia="仿宋" w:hAnsi="Times New Roman" w:cs="Times New Roman" w:hint="eastAsia"/>
          <w:sz w:val="28"/>
          <w:szCs w:val="28"/>
          <w:lang w:eastAsia="zh-CN"/>
        </w:rPr>
        <w:t>玻</w:t>
      </w:r>
      <w:proofErr w:type="gramEnd"/>
      <w:r>
        <w:rPr>
          <w:rFonts w:ascii="Times New Roman" w:eastAsia="仿宋" w:hAnsi="Times New Roman" w:cs="Times New Roman" w:hint="eastAsia"/>
          <w:sz w:val="28"/>
          <w:szCs w:val="28"/>
          <w:lang w:eastAsia="zh-CN"/>
        </w:rPr>
        <w:t>片凝胶等物品，保证下水道畅通。违规者一次扣</w:t>
      </w:r>
      <w:r>
        <w:rPr>
          <w:rFonts w:ascii="Times New Roman" w:eastAsia="仿宋" w:hAnsi="Times New Roman" w:cs="Times New Roman"/>
          <w:sz w:val="28"/>
          <w:szCs w:val="28"/>
          <w:lang w:eastAsia="zh-CN"/>
        </w:rPr>
        <w:t>2</w:t>
      </w:r>
      <w:r>
        <w:rPr>
          <w:rFonts w:ascii="Times New Roman" w:eastAsia="仿宋" w:hAnsi="Times New Roman" w:cs="Times New Roman" w:hint="eastAsia"/>
          <w:sz w:val="28"/>
          <w:szCs w:val="28"/>
          <w:lang w:eastAsia="zh-CN"/>
        </w:rPr>
        <w:t>分。</w:t>
      </w:r>
    </w:p>
    <w:p w14:paraId="73EFE09A" w14:textId="77777777" w:rsidR="00FA19A7" w:rsidRPr="003C1880" w:rsidRDefault="00FA19A7" w:rsidP="00FA19A7">
      <w:pPr>
        <w:pStyle w:val="a9"/>
        <w:numPr>
          <w:ilvl w:val="0"/>
          <w:numId w:val="75"/>
        </w:numPr>
        <w:ind w:left="0" w:firstLine="560"/>
        <w:jc w:val="both"/>
        <w:rPr>
          <w:rFonts w:ascii="Times New Roman" w:eastAsia="仿宋" w:hAnsi="Times New Roman" w:cs="Times New Roman"/>
          <w:sz w:val="28"/>
          <w:szCs w:val="28"/>
          <w:lang w:eastAsia="zh-CN"/>
        </w:rPr>
      </w:pPr>
      <w:r>
        <w:rPr>
          <w:rFonts w:ascii="Times New Roman" w:eastAsia="仿宋" w:hAnsi="Times New Roman" w:cs="Times New Roman" w:hint="eastAsia"/>
          <w:sz w:val="28"/>
          <w:szCs w:val="28"/>
          <w:lang w:eastAsia="zh-CN"/>
        </w:rPr>
        <w:t>严禁乱丢垃圾，务必保持实验室整洁的科研环境。每周</w:t>
      </w:r>
      <w:r w:rsidRPr="003C1880">
        <w:rPr>
          <w:rFonts w:ascii="Times New Roman" w:eastAsia="仿宋" w:hAnsi="Times New Roman" w:cs="Times New Roman" w:hint="eastAsia"/>
          <w:sz w:val="28"/>
          <w:szCs w:val="28"/>
          <w:lang w:eastAsia="zh-CN"/>
        </w:rPr>
        <w:t>定期进行清洁卫生检查，学</w:t>
      </w:r>
      <w:r>
        <w:rPr>
          <w:rFonts w:ascii="Times New Roman" w:eastAsia="仿宋" w:hAnsi="Times New Roman" w:cs="Times New Roman" w:hint="eastAsia"/>
          <w:sz w:val="28"/>
          <w:szCs w:val="28"/>
          <w:lang w:eastAsia="zh-CN"/>
        </w:rPr>
        <w:t>生必须服从实验室值日安排清洁公共区域，</w:t>
      </w:r>
      <w:r w:rsidRPr="003C1880">
        <w:rPr>
          <w:rFonts w:ascii="Times New Roman" w:eastAsia="仿宋" w:hAnsi="Times New Roman" w:cs="Times New Roman" w:hint="eastAsia"/>
          <w:sz w:val="28"/>
          <w:szCs w:val="28"/>
          <w:lang w:eastAsia="zh-CN"/>
        </w:rPr>
        <w:t>清洁卫生检查不合格者</w:t>
      </w:r>
      <w:r>
        <w:rPr>
          <w:rFonts w:ascii="Times New Roman" w:eastAsia="仿宋" w:hAnsi="Times New Roman" w:cs="Times New Roman" w:hint="eastAsia"/>
          <w:sz w:val="28"/>
          <w:szCs w:val="28"/>
          <w:lang w:eastAsia="zh-CN"/>
        </w:rPr>
        <w:t>一次扣</w:t>
      </w:r>
      <w:r>
        <w:rPr>
          <w:rFonts w:ascii="Times New Roman" w:eastAsia="仿宋" w:hAnsi="Times New Roman" w:cs="Times New Roman" w:hint="eastAsia"/>
          <w:sz w:val="28"/>
          <w:szCs w:val="28"/>
          <w:lang w:eastAsia="zh-CN"/>
        </w:rPr>
        <w:t>1</w:t>
      </w:r>
      <w:r>
        <w:rPr>
          <w:rFonts w:ascii="Times New Roman" w:eastAsia="仿宋" w:hAnsi="Times New Roman" w:cs="Times New Roman" w:hint="eastAsia"/>
          <w:sz w:val="28"/>
          <w:szCs w:val="28"/>
          <w:lang w:eastAsia="zh-CN"/>
        </w:rPr>
        <w:t>分。在值日工作中表现良好者可酌情加分。</w:t>
      </w:r>
    </w:p>
    <w:p w14:paraId="130D59D9" w14:textId="77777777" w:rsidR="00FA19A7" w:rsidRDefault="00FA19A7" w:rsidP="00FA19A7">
      <w:pPr>
        <w:pStyle w:val="a9"/>
        <w:numPr>
          <w:ilvl w:val="0"/>
          <w:numId w:val="75"/>
        </w:numPr>
        <w:ind w:left="0" w:firstLine="560"/>
        <w:jc w:val="both"/>
        <w:rPr>
          <w:rFonts w:ascii="Times New Roman" w:eastAsia="仿宋" w:hAnsi="Times New Roman" w:cs="Times New Roman"/>
          <w:sz w:val="28"/>
          <w:szCs w:val="28"/>
          <w:lang w:eastAsia="zh-CN"/>
        </w:rPr>
      </w:pPr>
      <w:r w:rsidRPr="00082D17">
        <w:rPr>
          <w:rFonts w:ascii="Times New Roman" w:eastAsia="仿宋" w:hAnsi="Times New Roman" w:cs="Times New Roman"/>
          <w:sz w:val="28"/>
          <w:szCs w:val="28"/>
          <w:lang w:eastAsia="zh-CN"/>
        </w:rPr>
        <w:t>未尽事项由实验</w:t>
      </w:r>
      <w:r w:rsidRPr="00082D17">
        <w:rPr>
          <w:rFonts w:ascii="Times New Roman" w:eastAsia="仿宋" w:hAnsi="Times New Roman" w:cs="Times New Roman" w:hint="eastAsia"/>
          <w:sz w:val="28"/>
          <w:szCs w:val="28"/>
          <w:lang w:eastAsia="zh-CN"/>
        </w:rPr>
        <w:t>管理</w:t>
      </w:r>
      <w:r w:rsidRPr="00082D17">
        <w:rPr>
          <w:rFonts w:ascii="Times New Roman" w:eastAsia="仿宋" w:hAnsi="Times New Roman" w:cs="Times New Roman"/>
          <w:sz w:val="28"/>
          <w:szCs w:val="28"/>
          <w:lang w:eastAsia="zh-CN"/>
        </w:rPr>
        <w:t>老师酌情处理。</w:t>
      </w:r>
    </w:p>
    <w:p w14:paraId="3FDEE099" w14:textId="17FC1B88" w:rsidR="00C54540" w:rsidRPr="00FA19A7" w:rsidRDefault="00C54540" w:rsidP="00FA19A7">
      <w:pPr>
        <w:pStyle w:val="a9"/>
        <w:ind w:left="567" w:firstLineChars="0" w:firstLine="0"/>
        <w:jc w:val="both"/>
        <w:rPr>
          <w:rFonts w:ascii="Times New Roman" w:eastAsia="仿宋" w:hAnsi="Times New Roman" w:cs="Times New Roman"/>
          <w:sz w:val="28"/>
          <w:szCs w:val="28"/>
          <w:lang w:eastAsia="zh-CN"/>
        </w:rPr>
      </w:pPr>
    </w:p>
    <w:p w14:paraId="645B131D" w14:textId="77777777" w:rsidR="00C54540" w:rsidRDefault="00C54540" w:rsidP="002A7BAD">
      <w:pPr>
        <w:pStyle w:val="a9"/>
        <w:ind w:left="560" w:firstLineChars="0" w:firstLine="0"/>
        <w:jc w:val="both"/>
        <w:rPr>
          <w:rFonts w:ascii="Times New Roman" w:eastAsia="仿宋" w:hAnsi="Times New Roman" w:cs="Times New Roman"/>
          <w:sz w:val="28"/>
          <w:szCs w:val="28"/>
          <w:lang w:eastAsia="zh-CN"/>
        </w:rPr>
        <w:sectPr w:rsidR="00C54540">
          <w:pgSz w:w="11906" w:h="16838"/>
          <w:pgMar w:top="1440" w:right="1800" w:bottom="1440" w:left="1800" w:header="993" w:footer="992" w:gutter="0"/>
          <w:pgNumType w:fmt="numberInDash"/>
          <w:cols w:space="425"/>
          <w:docGrid w:type="lines" w:linePitch="312"/>
        </w:sectPr>
      </w:pPr>
    </w:p>
    <w:p w14:paraId="14F92EF5" w14:textId="7C1D4CCC" w:rsidR="00C54540" w:rsidRDefault="007F7B8D" w:rsidP="00FD0491">
      <w:pPr>
        <w:pStyle w:val="12"/>
        <w:outlineLvl w:val="0"/>
        <w:rPr>
          <w:rFonts w:ascii="Times New Roman" w:hAnsi="Times New Roman" w:cs="Times New Roman"/>
        </w:rPr>
      </w:pPr>
      <w:bookmarkStart w:id="18" w:name="_Toc110505202"/>
      <w:bookmarkStart w:id="19" w:name="_Toc144735644"/>
      <w:r>
        <w:rPr>
          <w:rFonts w:ascii="Times New Roman" w:hAnsi="Times New Roman" w:cs="Times New Roman"/>
        </w:rPr>
        <w:lastRenderedPageBreak/>
        <w:t>实验室安全管理</w:t>
      </w:r>
      <w:bookmarkEnd w:id="18"/>
      <w:r w:rsidR="009361D5">
        <w:rPr>
          <w:rFonts w:ascii="Times New Roman" w:hAnsi="Times New Roman" w:cs="Times New Roman" w:hint="eastAsia"/>
        </w:rPr>
        <w:t>规定</w:t>
      </w:r>
      <w:bookmarkEnd w:id="19"/>
    </w:p>
    <w:p w14:paraId="368B244D" w14:textId="5EC18882" w:rsidR="00C54540" w:rsidRDefault="002A7BAD" w:rsidP="002A7BAD">
      <w:pPr>
        <w:pStyle w:val="22"/>
        <w:outlineLvl w:val="1"/>
        <w:rPr>
          <w:rFonts w:ascii="Times New Roman" w:hAnsi="Times New Roman" w:cs="Times New Roman"/>
        </w:rPr>
      </w:pPr>
      <w:bookmarkStart w:id="20" w:name="_Toc144735645"/>
      <w:r>
        <w:rPr>
          <w:rFonts w:ascii="Times New Roman" w:hAnsi="Times New Roman" w:cs="Times New Roman" w:hint="eastAsia"/>
        </w:rPr>
        <w:t>第一章</w:t>
      </w:r>
      <w:r>
        <w:rPr>
          <w:rFonts w:ascii="Times New Roman" w:hAnsi="Times New Roman" w:cs="Times New Roman" w:hint="eastAsia"/>
        </w:rPr>
        <w:t xml:space="preserve"> </w:t>
      </w:r>
      <w:r w:rsidR="009361D5">
        <w:rPr>
          <w:rFonts w:ascii="Times New Roman" w:hAnsi="Times New Roman" w:cs="Times New Roman" w:hint="eastAsia"/>
        </w:rPr>
        <w:t>总则</w:t>
      </w:r>
      <w:bookmarkEnd w:id="20"/>
    </w:p>
    <w:p w14:paraId="12FC79C3" w14:textId="77777777" w:rsidR="009361D5" w:rsidRPr="009361D5" w:rsidRDefault="009361D5" w:rsidP="000D4EDE">
      <w:pPr>
        <w:pStyle w:val="a9"/>
        <w:numPr>
          <w:ilvl w:val="0"/>
          <w:numId w:val="51"/>
        </w:numPr>
        <w:ind w:left="0" w:firstLineChars="0" w:firstLine="0"/>
        <w:jc w:val="both"/>
        <w:rPr>
          <w:rFonts w:ascii="Times New Roman" w:eastAsia="仿宋" w:hAnsi="Times New Roman" w:cs="Times New Roman"/>
          <w:sz w:val="28"/>
          <w:szCs w:val="28"/>
          <w:lang w:eastAsia="zh-CN"/>
        </w:rPr>
      </w:pPr>
      <w:r w:rsidRPr="009361D5">
        <w:rPr>
          <w:rFonts w:ascii="Times New Roman" w:eastAsia="仿宋" w:hAnsi="Times New Roman" w:cs="Times New Roman"/>
          <w:sz w:val="28"/>
          <w:szCs w:val="28"/>
          <w:lang w:eastAsia="zh-CN"/>
        </w:rPr>
        <w:t>为进一步加强实验室技术安全管理，防止实验室技术安全事故发生，保护师生员工切身利益和校园环境，根据国家法律法规，制定本办法。</w:t>
      </w:r>
    </w:p>
    <w:p w14:paraId="7AD7F4DE" w14:textId="77777777" w:rsidR="009361D5" w:rsidRPr="009361D5" w:rsidRDefault="009361D5" w:rsidP="000D4EDE">
      <w:pPr>
        <w:pStyle w:val="a9"/>
        <w:numPr>
          <w:ilvl w:val="0"/>
          <w:numId w:val="51"/>
        </w:numPr>
        <w:ind w:left="0" w:firstLineChars="0" w:firstLine="0"/>
        <w:jc w:val="both"/>
        <w:rPr>
          <w:rFonts w:ascii="Times New Roman" w:eastAsia="仿宋" w:hAnsi="Times New Roman" w:cs="Times New Roman"/>
          <w:sz w:val="28"/>
          <w:szCs w:val="28"/>
          <w:lang w:eastAsia="zh-CN"/>
        </w:rPr>
      </w:pPr>
      <w:r w:rsidRPr="009361D5">
        <w:rPr>
          <w:rFonts w:ascii="Times New Roman" w:eastAsia="仿宋" w:hAnsi="Times New Roman" w:cs="Times New Roman"/>
          <w:sz w:val="28"/>
          <w:szCs w:val="28"/>
          <w:lang w:eastAsia="zh-CN"/>
        </w:rPr>
        <w:t>本办法中的</w:t>
      </w:r>
      <w:r w:rsidRPr="009361D5">
        <w:rPr>
          <w:rFonts w:ascii="Times New Roman" w:eastAsia="仿宋" w:hAnsi="Times New Roman" w:cs="Times New Roman"/>
          <w:sz w:val="28"/>
          <w:szCs w:val="28"/>
          <w:lang w:eastAsia="zh-CN"/>
        </w:rPr>
        <w:t>“</w:t>
      </w:r>
      <w:r w:rsidRPr="009361D5">
        <w:rPr>
          <w:rFonts w:ascii="Times New Roman" w:eastAsia="仿宋" w:hAnsi="Times New Roman" w:cs="Times New Roman"/>
          <w:sz w:val="28"/>
          <w:szCs w:val="28"/>
          <w:lang w:eastAsia="zh-CN"/>
        </w:rPr>
        <w:t>实验室</w:t>
      </w:r>
      <w:r w:rsidRPr="009361D5">
        <w:rPr>
          <w:rFonts w:ascii="Times New Roman" w:eastAsia="仿宋" w:hAnsi="Times New Roman" w:cs="Times New Roman"/>
          <w:sz w:val="28"/>
          <w:szCs w:val="28"/>
          <w:lang w:eastAsia="zh-CN"/>
        </w:rPr>
        <w:t>”</w:t>
      </w:r>
      <w:r w:rsidRPr="009361D5">
        <w:rPr>
          <w:rFonts w:ascii="Times New Roman" w:eastAsia="仿宋" w:hAnsi="Times New Roman" w:cs="Times New Roman"/>
          <w:sz w:val="28"/>
          <w:szCs w:val="28"/>
          <w:lang w:eastAsia="zh-CN"/>
        </w:rPr>
        <w:t>指单位内开展教学、科研和服务的实验场所。</w:t>
      </w:r>
    </w:p>
    <w:p w14:paraId="49D9F058" w14:textId="77777777" w:rsidR="009361D5" w:rsidRPr="009361D5" w:rsidRDefault="009361D5" w:rsidP="000D4EDE">
      <w:pPr>
        <w:pStyle w:val="a9"/>
        <w:numPr>
          <w:ilvl w:val="0"/>
          <w:numId w:val="51"/>
        </w:numPr>
        <w:ind w:left="0" w:firstLineChars="0" w:firstLine="0"/>
        <w:jc w:val="both"/>
        <w:rPr>
          <w:rFonts w:ascii="Times New Roman" w:eastAsia="仿宋" w:hAnsi="Times New Roman" w:cs="Times New Roman"/>
          <w:sz w:val="28"/>
          <w:szCs w:val="28"/>
          <w:lang w:eastAsia="zh-CN"/>
        </w:rPr>
      </w:pPr>
      <w:r w:rsidRPr="009361D5">
        <w:rPr>
          <w:rFonts w:ascii="Times New Roman" w:eastAsia="仿宋" w:hAnsi="Times New Roman" w:cs="Times New Roman"/>
          <w:sz w:val="28"/>
          <w:szCs w:val="28"/>
          <w:lang w:eastAsia="zh-CN"/>
        </w:rPr>
        <w:t>实验室技术安全工作主要包括制度建设、工作队伍建设、实验规范制定、教育与宣传、安全准入、技术安全管理等六个方面的内容。</w:t>
      </w:r>
    </w:p>
    <w:p w14:paraId="48E63802" w14:textId="77777777" w:rsidR="009361D5" w:rsidRPr="009361D5" w:rsidRDefault="009361D5" w:rsidP="000D4EDE">
      <w:pPr>
        <w:pStyle w:val="a9"/>
        <w:numPr>
          <w:ilvl w:val="0"/>
          <w:numId w:val="51"/>
        </w:numPr>
        <w:ind w:left="0" w:firstLineChars="0" w:firstLine="0"/>
        <w:jc w:val="both"/>
        <w:rPr>
          <w:rFonts w:ascii="Times New Roman" w:eastAsia="仿宋" w:hAnsi="Times New Roman" w:cs="Times New Roman"/>
          <w:sz w:val="28"/>
          <w:szCs w:val="28"/>
          <w:lang w:eastAsia="zh-CN"/>
        </w:rPr>
      </w:pPr>
      <w:r w:rsidRPr="009361D5">
        <w:rPr>
          <w:rFonts w:ascii="Times New Roman" w:eastAsia="仿宋" w:hAnsi="Times New Roman" w:cs="Times New Roman"/>
          <w:sz w:val="28"/>
          <w:szCs w:val="28"/>
          <w:lang w:eastAsia="zh-CN"/>
        </w:rPr>
        <w:t>实验室技术安全工作管理的对象包括危险化学品、仪器设备、特种设备、放射源、实验废弃物、生物实验室、实验室环境和实验人员</w:t>
      </w:r>
      <w:r w:rsidR="000E0F3A">
        <w:rPr>
          <w:rFonts w:ascii="Times New Roman" w:eastAsia="仿宋" w:hAnsi="Times New Roman" w:cs="Times New Roman" w:hint="eastAsia"/>
          <w:sz w:val="28"/>
          <w:szCs w:val="28"/>
          <w:lang w:eastAsia="zh-CN"/>
        </w:rPr>
        <w:t>、水电安全、档案及信息安全、消防安全</w:t>
      </w:r>
      <w:r w:rsidRPr="009361D5">
        <w:rPr>
          <w:rFonts w:ascii="Times New Roman" w:eastAsia="仿宋" w:hAnsi="Times New Roman" w:cs="Times New Roman"/>
          <w:sz w:val="28"/>
          <w:szCs w:val="28"/>
          <w:lang w:eastAsia="zh-CN"/>
        </w:rPr>
        <w:t>等。</w:t>
      </w:r>
    </w:p>
    <w:p w14:paraId="42FF8EFA" w14:textId="77777777" w:rsidR="009361D5" w:rsidRPr="003336B1" w:rsidRDefault="009361D5" w:rsidP="000D4EDE">
      <w:pPr>
        <w:pStyle w:val="a9"/>
        <w:numPr>
          <w:ilvl w:val="0"/>
          <w:numId w:val="51"/>
        </w:numPr>
        <w:ind w:left="0" w:firstLineChars="0" w:firstLine="0"/>
        <w:jc w:val="both"/>
        <w:rPr>
          <w:rFonts w:ascii="Times New Roman" w:eastAsia="仿宋" w:hAnsi="Times New Roman" w:cs="Times New Roman"/>
          <w:sz w:val="28"/>
          <w:szCs w:val="28"/>
          <w:lang w:eastAsia="zh-CN"/>
        </w:rPr>
      </w:pPr>
      <w:r w:rsidRPr="009361D5">
        <w:rPr>
          <w:rFonts w:ascii="Times New Roman" w:eastAsia="仿宋" w:hAnsi="Times New Roman" w:cs="Times New Roman"/>
          <w:sz w:val="28"/>
          <w:szCs w:val="28"/>
          <w:lang w:eastAsia="zh-CN"/>
        </w:rPr>
        <w:t>实验室技术安全工作必须贯彻</w:t>
      </w:r>
      <w:r w:rsidRPr="009361D5">
        <w:rPr>
          <w:rFonts w:ascii="Times New Roman" w:eastAsia="仿宋" w:hAnsi="Times New Roman" w:cs="Times New Roman"/>
          <w:sz w:val="28"/>
          <w:szCs w:val="28"/>
          <w:lang w:eastAsia="zh-CN"/>
        </w:rPr>
        <w:t>“</w:t>
      </w:r>
      <w:r w:rsidRPr="009361D5">
        <w:rPr>
          <w:rFonts w:ascii="Times New Roman" w:eastAsia="仿宋" w:hAnsi="Times New Roman" w:cs="Times New Roman"/>
          <w:sz w:val="28"/>
          <w:szCs w:val="28"/>
          <w:lang w:eastAsia="zh-CN"/>
        </w:rPr>
        <w:t>安全第一、预防为主、综合治理、责任到人</w:t>
      </w:r>
      <w:r w:rsidRPr="009361D5">
        <w:rPr>
          <w:rFonts w:ascii="Times New Roman" w:eastAsia="仿宋" w:hAnsi="Times New Roman" w:cs="Times New Roman"/>
          <w:sz w:val="28"/>
          <w:szCs w:val="28"/>
          <w:lang w:eastAsia="zh-CN"/>
        </w:rPr>
        <w:t>”</w:t>
      </w:r>
      <w:r w:rsidRPr="009361D5">
        <w:rPr>
          <w:rFonts w:ascii="Times New Roman" w:eastAsia="仿宋" w:hAnsi="Times New Roman" w:cs="Times New Roman"/>
          <w:sz w:val="28"/>
          <w:szCs w:val="28"/>
          <w:lang w:eastAsia="zh-CN"/>
        </w:rPr>
        <w:t>的方针。</w:t>
      </w:r>
    </w:p>
    <w:p w14:paraId="611CD606" w14:textId="0B18276C" w:rsidR="00C54540" w:rsidRDefault="009361D5" w:rsidP="002A7BAD">
      <w:pPr>
        <w:pStyle w:val="22"/>
        <w:outlineLvl w:val="1"/>
        <w:rPr>
          <w:rFonts w:ascii="Times New Roman" w:hAnsi="Times New Roman" w:cs="Times New Roman"/>
        </w:rPr>
      </w:pPr>
      <w:bookmarkStart w:id="21" w:name="_Toc110505203"/>
      <w:bookmarkStart w:id="22" w:name="_Toc144735646"/>
      <w:r>
        <w:rPr>
          <w:rFonts w:ascii="Times New Roman" w:hAnsi="Times New Roman" w:cs="Times New Roman" w:hint="eastAsia"/>
        </w:rPr>
        <w:t>第二章</w:t>
      </w:r>
      <w:r w:rsidR="00814923">
        <w:rPr>
          <w:rFonts w:ascii="Times New Roman" w:hAnsi="Times New Roman" w:cs="Times New Roman" w:hint="eastAsia"/>
        </w:rPr>
        <w:t xml:space="preserve"> </w:t>
      </w:r>
      <w:bookmarkEnd w:id="21"/>
      <w:r w:rsidR="00814923">
        <w:rPr>
          <w:rFonts w:ascii="Times New Roman" w:hAnsi="Times New Roman" w:cs="Times New Roman" w:hint="eastAsia"/>
        </w:rPr>
        <w:t>组织机构与职责</w:t>
      </w:r>
      <w:bookmarkEnd w:id="22"/>
    </w:p>
    <w:p w14:paraId="2A4B8FC7" w14:textId="77777777" w:rsidR="00B56156" w:rsidRDefault="00B56156" w:rsidP="000D4EDE">
      <w:pPr>
        <w:pStyle w:val="a9"/>
        <w:numPr>
          <w:ilvl w:val="0"/>
          <w:numId w:val="51"/>
        </w:numPr>
        <w:ind w:left="0" w:firstLineChars="0" w:firstLine="0"/>
        <w:jc w:val="both"/>
        <w:rPr>
          <w:rFonts w:ascii="Times New Roman" w:eastAsia="仿宋" w:hAnsi="Times New Roman" w:cs="Times New Roman"/>
          <w:sz w:val="28"/>
          <w:szCs w:val="28"/>
          <w:lang w:eastAsia="zh-CN"/>
        </w:rPr>
      </w:pPr>
      <w:r w:rsidRPr="00B56156">
        <w:rPr>
          <w:rFonts w:ascii="Times New Roman" w:eastAsia="仿宋" w:hAnsi="Times New Roman" w:cs="Times New Roman" w:hint="eastAsia"/>
          <w:sz w:val="28"/>
          <w:szCs w:val="28"/>
          <w:lang w:eastAsia="zh-CN"/>
        </w:rPr>
        <w:t>实验室技术安全管理是单位安全稳定工作的重要组成部分，坚持“谁主管谁负责；不尽责，必追责”的工作原则。</w:t>
      </w:r>
    </w:p>
    <w:p w14:paraId="2FD798D7" w14:textId="3A28FBF6" w:rsidR="00C54540" w:rsidRPr="003336B1" w:rsidRDefault="007F7B8D" w:rsidP="000D4EDE">
      <w:pPr>
        <w:pStyle w:val="a9"/>
        <w:numPr>
          <w:ilvl w:val="0"/>
          <w:numId w:val="51"/>
        </w:numPr>
        <w:ind w:left="0" w:firstLineChars="0" w:firstLine="0"/>
        <w:jc w:val="both"/>
        <w:rPr>
          <w:rFonts w:ascii="Times New Roman" w:eastAsia="仿宋" w:hAnsi="Times New Roman" w:cs="Times New Roman"/>
          <w:sz w:val="28"/>
          <w:szCs w:val="28"/>
          <w:lang w:eastAsia="zh-CN"/>
        </w:rPr>
      </w:pPr>
      <w:r w:rsidRPr="003336B1">
        <w:rPr>
          <w:rFonts w:ascii="Times New Roman" w:eastAsia="仿宋" w:hAnsi="Times New Roman" w:cs="Times New Roman"/>
          <w:sz w:val="28"/>
          <w:szCs w:val="28"/>
          <w:lang w:eastAsia="zh-CN"/>
        </w:rPr>
        <w:t>脑科学与脑疾病研究院（以下简称研究院）是实验室安全管理的直接责任单位，成立研究院实验室安全</w:t>
      </w:r>
      <w:r w:rsidR="007C7DBE">
        <w:rPr>
          <w:rFonts w:ascii="Times New Roman" w:eastAsia="仿宋" w:hAnsi="Times New Roman" w:cs="Times New Roman" w:hint="eastAsia"/>
          <w:sz w:val="28"/>
          <w:szCs w:val="28"/>
          <w:lang w:eastAsia="zh-CN"/>
        </w:rPr>
        <w:t>稳定</w:t>
      </w:r>
      <w:r w:rsidRPr="003336B1">
        <w:rPr>
          <w:rFonts w:ascii="Times New Roman" w:eastAsia="仿宋" w:hAnsi="Times New Roman" w:cs="Times New Roman"/>
          <w:sz w:val="28"/>
          <w:szCs w:val="28"/>
          <w:lang w:eastAsia="zh-CN"/>
        </w:rPr>
        <w:t>工作领导小组，</w:t>
      </w:r>
      <w:r w:rsidR="00B56156" w:rsidRPr="00B56156">
        <w:rPr>
          <w:rFonts w:ascii="Times New Roman" w:eastAsia="仿宋" w:hAnsi="Times New Roman" w:cs="Times New Roman" w:hint="eastAsia"/>
          <w:sz w:val="28"/>
          <w:szCs w:val="28"/>
          <w:lang w:eastAsia="zh-CN"/>
        </w:rPr>
        <w:t>成员主要包括党政主要负责人、实验室</w:t>
      </w:r>
      <w:r w:rsidR="00E12261">
        <w:rPr>
          <w:rFonts w:ascii="Times New Roman" w:eastAsia="仿宋" w:hAnsi="Times New Roman" w:cs="Times New Roman" w:hint="eastAsia"/>
          <w:sz w:val="28"/>
          <w:szCs w:val="28"/>
          <w:lang w:eastAsia="zh-CN"/>
        </w:rPr>
        <w:t>负责人</w:t>
      </w:r>
      <w:r w:rsidR="00B56156" w:rsidRPr="00B56156">
        <w:rPr>
          <w:rFonts w:ascii="Times New Roman" w:eastAsia="仿宋" w:hAnsi="Times New Roman" w:cs="Times New Roman" w:hint="eastAsia"/>
          <w:sz w:val="28"/>
          <w:szCs w:val="28"/>
          <w:lang w:eastAsia="zh-CN"/>
        </w:rPr>
        <w:t>、</w:t>
      </w:r>
      <w:r w:rsidR="00E12261" w:rsidRPr="00B56156">
        <w:rPr>
          <w:rFonts w:ascii="Times New Roman" w:eastAsia="仿宋" w:hAnsi="Times New Roman" w:cs="Times New Roman" w:hint="eastAsia"/>
          <w:sz w:val="28"/>
          <w:szCs w:val="28"/>
          <w:lang w:eastAsia="zh-CN"/>
        </w:rPr>
        <w:t>办公室主任</w:t>
      </w:r>
      <w:r w:rsidR="00E12261">
        <w:rPr>
          <w:rFonts w:ascii="Times New Roman" w:eastAsia="仿宋" w:hAnsi="Times New Roman" w:cs="Times New Roman" w:hint="eastAsia"/>
          <w:sz w:val="28"/>
          <w:szCs w:val="28"/>
          <w:lang w:eastAsia="zh-CN"/>
        </w:rPr>
        <w:t>、单位安全</w:t>
      </w:r>
      <w:r w:rsidR="00E12261">
        <w:rPr>
          <w:rFonts w:ascii="Times New Roman" w:eastAsia="仿宋" w:hAnsi="Times New Roman" w:cs="Times New Roman" w:hint="eastAsia"/>
          <w:sz w:val="28"/>
          <w:szCs w:val="28"/>
          <w:lang w:eastAsia="zh-CN"/>
        </w:rPr>
        <w:lastRenderedPageBreak/>
        <w:t>员</w:t>
      </w:r>
      <w:r w:rsidR="00B56156" w:rsidRPr="00B56156">
        <w:rPr>
          <w:rFonts w:ascii="Times New Roman" w:eastAsia="仿宋" w:hAnsi="Times New Roman" w:cs="Times New Roman" w:hint="eastAsia"/>
          <w:sz w:val="28"/>
          <w:szCs w:val="28"/>
          <w:lang w:eastAsia="zh-CN"/>
        </w:rPr>
        <w:t>。</w:t>
      </w:r>
      <w:r w:rsidRPr="003336B1">
        <w:rPr>
          <w:rFonts w:ascii="Times New Roman" w:eastAsia="仿宋" w:hAnsi="Times New Roman" w:cs="Times New Roman"/>
          <w:sz w:val="28"/>
          <w:szCs w:val="28"/>
          <w:lang w:eastAsia="zh-CN"/>
        </w:rPr>
        <w:t>院长任组长，全面负责所在单位的实验室安全管理工作。研究院须确定一名负责人分管实验室安全管理工作，指定一名编内教职工作为所在单位实验室安全专（兼）职管理员，负责实验室安全管理的日常工作。主要职责是：</w:t>
      </w:r>
    </w:p>
    <w:p w14:paraId="7D0F37E2" w14:textId="77777777" w:rsidR="00C54540" w:rsidRDefault="007F7B8D" w:rsidP="000D4EDE">
      <w:pPr>
        <w:pStyle w:val="a9"/>
        <w:numPr>
          <w:ilvl w:val="0"/>
          <w:numId w:val="51"/>
        </w:numPr>
        <w:ind w:left="0" w:firstLineChars="0" w:firstLine="0"/>
        <w:jc w:val="both"/>
        <w:rPr>
          <w:rFonts w:ascii="Times New Roman" w:eastAsia="仿宋" w:hAnsi="Times New Roman" w:cs="Times New Roman"/>
          <w:sz w:val="28"/>
          <w:szCs w:val="28"/>
          <w:lang w:eastAsia="zh-CN"/>
        </w:rPr>
      </w:pPr>
      <w:r>
        <w:rPr>
          <w:rFonts w:ascii="Times New Roman" w:eastAsia="仿宋" w:hAnsi="Times New Roman" w:cs="Times New Roman"/>
          <w:sz w:val="28"/>
          <w:szCs w:val="28"/>
          <w:lang w:eastAsia="zh-CN"/>
        </w:rPr>
        <w:t>贯彻落实上级部门和学校实验室安全管理工作的法律法规、规章制度，组织、协调、监督本单位实验室安全管理工作。</w:t>
      </w:r>
    </w:p>
    <w:p w14:paraId="4BDFD9C1" w14:textId="4AD8541B" w:rsidR="00C54540" w:rsidRPr="00525AA5" w:rsidRDefault="007F7B8D" w:rsidP="000D4EDE">
      <w:pPr>
        <w:pStyle w:val="a9"/>
        <w:numPr>
          <w:ilvl w:val="1"/>
          <w:numId w:val="46"/>
        </w:numPr>
        <w:ind w:left="0" w:firstLineChars="0" w:firstLine="0"/>
        <w:jc w:val="both"/>
        <w:rPr>
          <w:rFonts w:ascii="Times New Roman" w:eastAsia="仿宋" w:hAnsi="Times New Roman" w:cs="Times New Roman"/>
          <w:sz w:val="28"/>
          <w:szCs w:val="28"/>
          <w:lang w:eastAsia="zh-CN"/>
        </w:rPr>
      </w:pPr>
      <w:r w:rsidRPr="00AE53A3">
        <w:rPr>
          <w:rFonts w:ascii="Times New Roman" w:eastAsia="仿宋" w:hAnsi="Times New Roman" w:cs="Times New Roman" w:hint="eastAsia"/>
          <w:sz w:val="28"/>
          <w:szCs w:val="28"/>
          <w:lang w:eastAsia="zh-CN"/>
        </w:rPr>
        <w:t>建立和完善所在研究院的实验室安全管理责任体系和工作队伍，明确各级管理职责，责任到人，</w:t>
      </w:r>
      <w:r w:rsidRPr="00525AA5">
        <w:rPr>
          <w:rFonts w:ascii="Times New Roman" w:eastAsia="仿宋" w:hAnsi="Times New Roman" w:cs="Times New Roman" w:hint="eastAsia"/>
          <w:sz w:val="28"/>
          <w:szCs w:val="28"/>
          <w:lang w:eastAsia="zh-CN"/>
        </w:rPr>
        <w:t>与实验室负责人、课题组负责人、研究生导师、实验室安全员等相关人员签订安全责任书，层层压实责任。</w:t>
      </w:r>
    </w:p>
    <w:p w14:paraId="65B1964E" w14:textId="70CDBACC" w:rsidR="00C54540" w:rsidRPr="00AE53A3" w:rsidRDefault="007F7B8D" w:rsidP="000D4EDE">
      <w:pPr>
        <w:pStyle w:val="a9"/>
        <w:numPr>
          <w:ilvl w:val="1"/>
          <w:numId w:val="46"/>
        </w:numPr>
        <w:ind w:left="0" w:firstLineChars="0" w:firstLine="0"/>
        <w:jc w:val="both"/>
        <w:rPr>
          <w:rFonts w:ascii="Times New Roman" w:eastAsia="仿宋" w:hAnsi="Times New Roman" w:cs="Times New Roman"/>
          <w:sz w:val="28"/>
          <w:szCs w:val="28"/>
          <w:lang w:eastAsia="zh-CN"/>
        </w:rPr>
      </w:pPr>
      <w:r w:rsidRPr="00AE53A3">
        <w:rPr>
          <w:rFonts w:ascii="Times New Roman" w:eastAsia="仿宋" w:hAnsi="Times New Roman" w:cs="Times New Roman"/>
          <w:sz w:val="28"/>
          <w:szCs w:val="28"/>
          <w:lang w:eastAsia="zh-CN"/>
        </w:rPr>
        <w:t>根据专业、学科特点，建立健全所在单位实验室安全管理制度规范（包括但不限于管理办法、应急预案、安全检查、风险评估、实验室准入</w:t>
      </w:r>
      <w:r w:rsidR="00AE53A3">
        <w:rPr>
          <w:rFonts w:ascii="Times New Roman" w:eastAsia="仿宋" w:hAnsi="Times New Roman" w:cs="Times New Roman" w:hint="eastAsia"/>
          <w:sz w:val="28"/>
          <w:szCs w:val="28"/>
          <w:lang w:eastAsia="zh-CN"/>
        </w:rPr>
        <w:t>、</w:t>
      </w:r>
      <w:r w:rsidRPr="00AE53A3">
        <w:rPr>
          <w:rFonts w:ascii="Times New Roman" w:eastAsia="仿宋" w:hAnsi="Times New Roman" w:cs="Times New Roman"/>
          <w:sz w:val="28"/>
          <w:szCs w:val="28"/>
          <w:lang w:eastAsia="zh-CN"/>
        </w:rPr>
        <w:t>安全培训等）。</w:t>
      </w:r>
    </w:p>
    <w:p w14:paraId="68E01C54" w14:textId="77777777" w:rsidR="00C54540" w:rsidRPr="00AE53A3" w:rsidRDefault="007F7B8D" w:rsidP="000D4EDE">
      <w:pPr>
        <w:pStyle w:val="a9"/>
        <w:numPr>
          <w:ilvl w:val="1"/>
          <w:numId w:val="46"/>
        </w:numPr>
        <w:ind w:left="0" w:firstLineChars="0" w:firstLine="0"/>
        <w:jc w:val="both"/>
        <w:rPr>
          <w:rFonts w:ascii="Times New Roman" w:eastAsia="仿宋" w:hAnsi="Times New Roman" w:cs="Times New Roman"/>
          <w:sz w:val="28"/>
          <w:szCs w:val="28"/>
          <w:lang w:eastAsia="zh-CN"/>
        </w:rPr>
      </w:pPr>
      <w:r w:rsidRPr="00AE53A3">
        <w:rPr>
          <w:rFonts w:ascii="Times New Roman" w:eastAsia="仿宋" w:hAnsi="Times New Roman" w:cs="Times New Roman"/>
          <w:sz w:val="28"/>
          <w:szCs w:val="28"/>
          <w:lang w:eastAsia="zh-CN"/>
        </w:rPr>
        <w:t>全面辨识和精准</w:t>
      </w:r>
      <w:proofErr w:type="gramStart"/>
      <w:r w:rsidRPr="00AE53A3">
        <w:rPr>
          <w:rFonts w:ascii="Times New Roman" w:eastAsia="仿宋" w:hAnsi="Times New Roman" w:cs="Times New Roman"/>
          <w:sz w:val="28"/>
          <w:szCs w:val="28"/>
          <w:lang w:eastAsia="zh-CN"/>
        </w:rPr>
        <w:t>管控本单位</w:t>
      </w:r>
      <w:proofErr w:type="gramEnd"/>
      <w:r w:rsidRPr="00AE53A3">
        <w:rPr>
          <w:rFonts w:ascii="Times New Roman" w:eastAsia="仿宋" w:hAnsi="Times New Roman" w:cs="Times New Roman"/>
          <w:sz w:val="28"/>
          <w:szCs w:val="28"/>
          <w:lang w:eastAsia="zh-CN"/>
        </w:rPr>
        <w:t>危险</w:t>
      </w:r>
      <w:proofErr w:type="gramStart"/>
      <w:r w:rsidRPr="00AE53A3">
        <w:rPr>
          <w:rFonts w:ascii="Times New Roman" w:eastAsia="仿宋" w:hAnsi="Times New Roman" w:cs="Times New Roman"/>
          <w:sz w:val="28"/>
          <w:szCs w:val="28"/>
          <w:lang w:eastAsia="zh-CN"/>
        </w:rPr>
        <w:t>源及其</w:t>
      </w:r>
      <w:proofErr w:type="gramEnd"/>
      <w:r w:rsidRPr="00AE53A3">
        <w:rPr>
          <w:rFonts w:ascii="Times New Roman" w:eastAsia="仿宋" w:hAnsi="Times New Roman" w:cs="Times New Roman"/>
          <w:sz w:val="28"/>
          <w:szCs w:val="28"/>
          <w:lang w:eastAsia="zh-CN"/>
        </w:rPr>
        <w:t>风险点，建立危险源及风险点分布清单、工作台账；做好涉及危险品和具有危险性实验项目（活动）的安全风险评估与准入审核工作，做好危险源与风险点的日常安全管理。</w:t>
      </w:r>
    </w:p>
    <w:p w14:paraId="78ABB53A" w14:textId="77777777" w:rsidR="00C54540" w:rsidRPr="00AE53A3" w:rsidRDefault="007F7B8D" w:rsidP="000D4EDE">
      <w:pPr>
        <w:pStyle w:val="a9"/>
        <w:numPr>
          <w:ilvl w:val="1"/>
          <w:numId w:val="46"/>
        </w:numPr>
        <w:ind w:left="0" w:firstLineChars="0" w:firstLine="0"/>
        <w:jc w:val="both"/>
        <w:rPr>
          <w:rFonts w:ascii="Times New Roman" w:eastAsia="仿宋" w:hAnsi="Times New Roman" w:cs="Times New Roman"/>
          <w:sz w:val="28"/>
          <w:szCs w:val="28"/>
          <w:lang w:eastAsia="zh-CN"/>
        </w:rPr>
      </w:pPr>
      <w:r w:rsidRPr="00AE53A3">
        <w:rPr>
          <w:rFonts w:ascii="Times New Roman" w:eastAsia="仿宋" w:hAnsi="Times New Roman" w:cs="Times New Roman"/>
          <w:sz w:val="28"/>
          <w:szCs w:val="28"/>
          <w:lang w:eastAsia="zh-CN"/>
        </w:rPr>
        <w:t>规范危险化学品采购、存放、使用、</w:t>
      </w:r>
      <w:proofErr w:type="gramStart"/>
      <w:r w:rsidRPr="00AE53A3">
        <w:rPr>
          <w:rFonts w:ascii="Times New Roman" w:eastAsia="仿宋" w:hAnsi="Times New Roman" w:cs="Times New Roman"/>
          <w:sz w:val="28"/>
          <w:szCs w:val="28"/>
          <w:lang w:eastAsia="zh-CN"/>
        </w:rPr>
        <w:t>危废处置</w:t>
      </w:r>
      <w:proofErr w:type="gramEnd"/>
      <w:r w:rsidRPr="00AE53A3">
        <w:rPr>
          <w:rFonts w:ascii="Times New Roman" w:eastAsia="仿宋" w:hAnsi="Times New Roman" w:cs="Times New Roman"/>
          <w:sz w:val="28"/>
          <w:szCs w:val="28"/>
          <w:lang w:eastAsia="zh-CN"/>
        </w:rPr>
        <w:t>等各环节的管理。</w:t>
      </w:r>
    </w:p>
    <w:p w14:paraId="6E5475CB" w14:textId="77777777" w:rsidR="00C54540" w:rsidRPr="00AE53A3" w:rsidRDefault="007F7B8D" w:rsidP="000D4EDE">
      <w:pPr>
        <w:pStyle w:val="a9"/>
        <w:numPr>
          <w:ilvl w:val="1"/>
          <w:numId w:val="46"/>
        </w:numPr>
        <w:ind w:left="0" w:firstLineChars="0" w:firstLine="0"/>
        <w:jc w:val="both"/>
        <w:rPr>
          <w:rFonts w:ascii="Times New Roman" w:eastAsia="仿宋" w:hAnsi="Times New Roman" w:cs="Times New Roman"/>
          <w:sz w:val="28"/>
          <w:szCs w:val="28"/>
          <w:lang w:eastAsia="zh-CN"/>
        </w:rPr>
      </w:pPr>
      <w:r w:rsidRPr="00AE53A3">
        <w:rPr>
          <w:rFonts w:ascii="Times New Roman" w:eastAsia="仿宋" w:hAnsi="Times New Roman" w:cs="Times New Roman"/>
          <w:sz w:val="28"/>
          <w:szCs w:val="28"/>
          <w:lang w:eastAsia="zh-CN"/>
        </w:rPr>
        <w:t>落实实验室安全教育准入制度，每年组织开展本单位各类人员的实验室安全教育、业务培训和应急演练不少于</w:t>
      </w:r>
      <w:r w:rsidRPr="00AE53A3">
        <w:rPr>
          <w:rFonts w:ascii="Times New Roman" w:eastAsia="仿宋" w:hAnsi="Times New Roman" w:cs="Times New Roman"/>
          <w:sz w:val="28"/>
          <w:szCs w:val="28"/>
          <w:lang w:eastAsia="zh-CN"/>
        </w:rPr>
        <w:t>1</w:t>
      </w:r>
      <w:r w:rsidRPr="00AE53A3">
        <w:rPr>
          <w:rFonts w:ascii="Times New Roman" w:eastAsia="仿宋" w:hAnsi="Times New Roman" w:cs="Times New Roman"/>
          <w:sz w:val="28"/>
          <w:szCs w:val="28"/>
          <w:lang w:eastAsia="zh-CN"/>
        </w:rPr>
        <w:t>次。</w:t>
      </w:r>
    </w:p>
    <w:p w14:paraId="3937D32C" w14:textId="77777777" w:rsidR="00C54540" w:rsidRPr="00AE53A3" w:rsidRDefault="007F7B8D" w:rsidP="000D4EDE">
      <w:pPr>
        <w:pStyle w:val="a9"/>
        <w:numPr>
          <w:ilvl w:val="1"/>
          <w:numId w:val="46"/>
        </w:numPr>
        <w:ind w:left="0" w:firstLineChars="0" w:firstLine="0"/>
        <w:jc w:val="both"/>
        <w:rPr>
          <w:rFonts w:ascii="Times New Roman" w:eastAsia="仿宋" w:hAnsi="Times New Roman" w:cs="Times New Roman"/>
          <w:sz w:val="28"/>
          <w:szCs w:val="28"/>
          <w:lang w:eastAsia="zh-CN"/>
        </w:rPr>
      </w:pPr>
      <w:r w:rsidRPr="00AE53A3">
        <w:rPr>
          <w:rFonts w:ascii="Times New Roman" w:eastAsia="仿宋" w:hAnsi="Times New Roman" w:cs="Times New Roman"/>
          <w:sz w:val="28"/>
          <w:szCs w:val="28"/>
          <w:lang w:eastAsia="zh-CN"/>
        </w:rPr>
        <w:t>重大时间节点、重要节假日和每月至少开展</w:t>
      </w:r>
      <w:r w:rsidRPr="00AE53A3">
        <w:rPr>
          <w:rFonts w:ascii="Times New Roman" w:eastAsia="仿宋" w:hAnsi="Times New Roman" w:cs="Times New Roman"/>
          <w:sz w:val="28"/>
          <w:szCs w:val="28"/>
          <w:lang w:eastAsia="zh-CN"/>
        </w:rPr>
        <w:t>1</w:t>
      </w:r>
      <w:r w:rsidRPr="00AE53A3">
        <w:rPr>
          <w:rFonts w:ascii="Times New Roman" w:eastAsia="仿宋" w:hAnsi="Times New Roman" w:cs="Times New Roman"/>
          <w:sz w:val="28"/>
          <w:szCs w:val="28"/>
          <w:lang w:eastAsia="zh-CN"/>
        </w:rPr>
        <w:t>次实验室安</w:t>
      </w:r>
      <w:r w:rsidRPr="00AE53A3">
        <w:rPr>
          <w:rFonts w:ascii="Times New Roman" w:eastAsia="仿宋" w:hAnsi="Times New Roman" w:cs="Times New Roman"/>
          <w:sz w:val="28"/>
          <w:szCs w:val="28"/>
          <w:lang w:eastAsia="zh-CN"/>
        </w:rPr>
        <w:lastRenderedPageBreak/>
        <w:t>全检查和隐患整改工作。</w:t>
      </w:r>
    </w:p>
    <w:p w14:paraId="2DAD2483" w14:textId="77777777" w:rsidR="00C54540" w:rsidRPr="00AE53A3" w:rsidRDefault="007F7B8D" w:rsidP="000D4EDE">
      <w:pPr>
        <w:pStyle w:val="a9"/>
        <w:numPr>
          <w:ilvl w:val="1"/>
          <w:numId w:val="46"/>
        </w:numPr>
        <w:ind w:left="0" w:firstLineChars="0" w:firstLine="0"/>
        <w:jc w:val="both"/>
        <w:rPr>
          <w:rFonts w:ascii="Times New Roman" w:eastAsia="仿宋" w:hAnsi="Times New Roman" w:cs="Times New Roman"/>
          <w:sz w:val="28"/>
          <w:szCs w:val="28"/>
          <w:lang w:eastAsia="zh-CN"/>
        </w:rPr>
      </w:pPr>
      <w:r w:rsidRPr="00AE53A3">
        <w:rPr>
          <w:rFonts w:ascii="Times New Roman" w:eastAsia="仿宋" w:hAnsi="Times New Roman" w:cs="Times New Roman"/>
          <w:sz w:val="28"/>
          <w:szCs w:val="28"/>
          <w:lang w:eastAsia="zh-CN"/>
        </w:rPr>
        <w:t>负责本单位实验室安全防护与环保设施设备条件保障，为实验人员提供必要的个人防护用品。</w:t>
      </w:r>
    </w:p>
    <w:p w14:paraId="665E9426" w14:textId="77777777" w:rsidR="00C54540" w:rsidRPr="00AE53A3" w:rsidRDefault="007F7B8D" w:rsidP="000D4EDE">
      <w:pPr>
        <w:pStyle w:val="a9"/>
        <w:numPr>
          <w:ilvl w:val="1"/>
          <w:numId w:val="46"/>
        </w:numPr>
        <w:ind w:left="0" w:firstLineChars="0" w:firstLine="0"/>
        <w:jc w:val="both"/>
        <w:rPr>
          <w:rFonts w:ascii="Times New Roman" w:eastAsia="仿宋" w:hAnsi="Times New Roman" w:cs="Times New Roman"/>
          <w:sz w:val="28"/>
          <w:szCs w:val="28"/>
          <w:lang w:eastAsia="zh-CN"/>
        </w:rPr>
      </w:pPr>
      <w:r w:rsidRPr="00AE53A3">
        <w:rPr>
          <w:rFonts w:ascii="Times New Roman" w:eastAsia="仿宋" w:hAnsi="Times New Roman" w:cs="Times New Roman"/>
          <w:sz w:val="28"/>
          <w:szCs w:val="28"/>
          <w:lang w:eastAsia="zh-CN"/>
        </w:rPr>
        <w:t>负责做好本单位实验室安全突发事件与安全事故报告与警示教育工作，并配合有关部门做好突发事件与安全事故的调查与善后处置工作。</w:t>
      </w:r>
    </w:p>
    <w:p w14:paraId="5566587C" w14:textId="3102610B" w:rsidR="00C54540" w:rsidRDefault="007F7B8D" w:rsidP="000D4EDE">
      <w:pPr>
        <w:pStyle w:val="a9"/>
        <w:numPr>
          <w:ilvl w:val="0"/>
          <w:numId w:val="51"/>
        </w:numPr>
        <w:ind w:left="0" w:firstLineChars="0" w:firstLine="0"/>
        <w:jc w:val="both"/>
        <w:rPr>
          <w:rFonts w:ascii="Times New Roman" w:eastAsia="仿宋" w:hAnsi="Times New Roman" w:cs="Times New Roman"/>
          <w:sz w:val="28"/>
          <w:szCs w:val="28"/>
          <w:lang w:eastAsia="zh-CN"/>
        </w:rPr>
      </w:pPr>
      <w:r>
        <w:rPr>
          <w:rFonts w:ascii="Times New Roman" w:eastAsia="仿宋" w:hAnsi="Times New Roman" w:cs="Times New Roman"/>
          <w:sz w:val="28"/>
          <w:szCs w:val="28"/>
          <w:lang w:eastAsia="zh-CN"/>
        </w:rPr>
        <w:t>实验室是实验室安全管理的</w:t>
      </w:r>
      <w:r w:rsidR="00B56156">
        <w:rPr>
          <w:rFonts w:ascii="Times New Roman" w:eastAsia="仿宋" w:hAnsi="Times New Roman" w:cs="Times New Roman" w:hint="eastAsia"/>
          <w:sz w:val="28"/>
          <w:szCs w:val="28"/>
          <w:lang w:eastAsia="zh-CN"/>
        </w:rPr>
        <w:t>责任</w:t>
      </w:r>
      <w:r>
        <w:rPr>
          <w:rFonts w:ascii="Times New Roman" w:eastAsia="仿宋" w:hAnsi="Times New Roman" w:cs="Times New Roman"/>
          <w:sz w:val="28"/>
          <w:szCs w:val="28"/>
          <w:lang w:eastAsia="zh-CN"/>
        </w:rPr>
        <w:t>主体，主要职责是：</w:t>
      </w:r>
    </w:p>
    <w:p w14:paraId="525D6F5A" w14:textId="77777777" w:rsidR="00C54540" w:rsidRDefault="007F7B8D" w:rsidP="000D4EDE">
      <w:pPr>
        <w:pStyle w:val="a9"/>
        <w:numPr>
          <w:ilvl w:val="0"/>
          <w:numId w:val="56"/>
        </w:numPr>
        <w:ind w:left="0" w:firstLineChars="0" w:firstLine="0"/>
        <w:jc w:val="both"/>
        <w:rPr>
          <w:rFonts w:ascii="Times New Roman" w:eastAsia="仿宋" w:hAnsi="Times New Roman" w:cs="Times New Roman"/>
          <w:sz w:val="28"/>
          <w:szCs w:val="28"/>
          <w:lang w:eastAsia="zh-CN"/>
        </w:rPr>
      </w:pPr>
      <w:r>
        <w:rPr>
          <w:rFonts w:ascii="Times New Roman" w:eastAsia="仿宋" w:hAnsi="Times New Roman" w:cs="Times New Roman"/>
          <w:sz w:val="28"/>
          <w:szCs w:val="28"/>
          <w:lang w:eastAsia="zh-CN"/>
        </w:rPr>
        <w:t>建立健全本实验室安全责任体系，明确每间实验用房管理负责人及职责，建立实验房间安全信息卡；与本实验室师生等人员签订安全责任书，并落实责任。</w:t>
      </w:r>
    </w:p>
    <w:p w14:paraId="6585B585" w14:textId="77777777" w:rsidR="00C54540" w:rsidRDefault="007F7B8D" w:rsidP="000D4EDE">
      <w:pPr>
        <w:pStyle w:val="a9"/>
        <w:numPr>
          <w:ilvl w:val="0"/>
          <w:numId w:val="56"/>
        </w:numPr>
        <w:ind w:left="0" w:firstLineChars="0" w:firstLine="0"/>
        <w:jc w:val="both"/>
        <w:rPr>
          <w:rFonts w:ascii="Times New Roman" w:eastAsia="仿宋" w:hAnsi="Times New Roman" w:cs="Times New Roman"/>
          <w:sz w:val="28"/>
          <w:szCs w:val="28"/>
          <w:lang w:eastAsia="zh-CN"/>
        </w:rPr>
      </w:pPr>
      <w:r>
        <w:rPr>
          <w:rFonts w:ascii="Times New Roman" w:eastAsia="仿宋" w:hAnsi="Times New Roman" w:cs="Times New Roman"/>
          <w:sz w:val="28"/>
          <w:szCs w:val="28"/>
          <w:lang w:eastAsia="zh-CN"/>
        </w:rPr>
        <w:t>根据实验室特点，制定本实验室安全管理制度、安全事故应急预案等。</w:t>
      </w:r>
    </w:p>
    <w:p w14:paraId="5591A9C0" w14:textId="77777777" w:rsidR="00C54540" w:rsidRDefault="007F7B8D" w:rsidP="000D4EDE">
      <w:pPr>
        <w:pStyle w:val="a9"/>
        <w:numPr>
          <w:ilvl w:val="0"/>
          <w:numId w:val="56"/>
        </w:numPr>
        <w:ind w:left="0" w:firstLineChars="0" w:firstLine="0"/>
        <w:jc w:val="both"/>
        <w:rPr>
          <w:rFonts w:ascii="Times New Roman" w:eastAsia="仿宋" w:hAnsi="Times New Roman" w:cs="Times New Roman"/>
          <w:sz w:val="28"/>
          <w:szCs w:val="28"/>
          <w:lang w:eastAsia="zh-CN"/>
        </w:rPr>
      </w:pPr>
      <w:r>
        <w:rPr>
          <w:rFonts w:ascii="Times New Roman" w:eastAsia="仿宋" w:hAnsi="Times New Roman" w:cs="Times New Roman"/>
          <w:sz w:val="28"/>
          <w:szCs w:val="28"/>
          <w:lang w:eastAsia="zh-CN"/>
        </w:rPr>
        <w:t>组织开展本实验室安全管理各项工作。做好实验室安全日常检查工作，建立危险源和风险点台账，做好危险品的存储、使用、废物分类收集的管理。</w:t>
      </w:r>
    </w:p>
    <w:p w14:paraId="5029FCF2" w14:textId="77777777" w:rsidR="00C54540" w:rsidRDefault="007F7B8D" w:rsidP="000D4EDE">
      <w:pPr>
        <w:pStyle w:val="a9"/>
        <w:numPr>
          <w:ilvl w:val="0"/>
          <w:numId w:val="56"/>
        </w:numPr>
        <w:ind w:left="0" w:firstLineChars="0" w:firstLine="0"/>
        <w:jc w:val="both"/>
        <w:rPr>
          <w:rFonts w:ascii="Times New Roman" w:eastAsia="仿宋" w:hAnsi="Times New Roman" w:cs="Times New Roman"/>
          <w:sz w:val="28"/>
          <w:szCs w:val="28"/>
          <w:lang w:eastAsia="zh-CN"/>
        </w:rPr>
      </w:pPr>
      <w:r>
        <w:rPr>
          <w:rFonts w:ascii="Times New Roman" w:eastAsia="仿宋" w:hAnsi="Times New Roman" w:cs="Times New Roman"/>
          <w:sz w:val="28"/>
          <w:szCs w:val="28"/>
          <w:lang w:eastAsia="zh-CN"/>
        </w:rPr>
        <w:t>组织开展本实验室各类人员的安全教育和业务培训，加强实验人员管理，严格落实实验室安全准入制度。</w:t>
      </w:r>
    </w:p>
    <w:p w14:paraId="75D9B3B7" w14:textId="77777777" w:rsidR="00C54540" w:rsidRDefault="007F7B8D" w:rsidP="000D4EDE">
      <w:pPr>
        <w:pStyle w:val="a9"/>
        <w:numPr>
          <w:ilvl w:val="0"/>
          <w:numId w:val="56"/>
        </w:numPr>
        <w:ind w:left="0" w:firstLineChars="0" w:firstLine="0"/>
        <w:jc w:val="both"/>
        <w:rPr>
          <w:rFonts w:ascii="Times New Roman" w:eastAsia="仿宋" w:hAnsi="Times New Roman" w:cs="Times New Roman"/>
          <w:sz w:val="28"/>
          <w:szCs w:val="28"/>
          <w:lang w:eastAsia="zh-CN"/>
        </w:rPr>
      </w:pPr>
      <w:r>
        <w:rPr>
          <w:rFonts w:ascii="Times New Roman" w:eastAsia="仿宋" w:hAnsi="Times New Roman" w:cs="Times New Roman"/>
          <w:sz w:val="28"/>
          <w:szCs w:val="28"/>
          <w:lang w:eastAsia="zh-CN"/>
        </w:rPr>
        <w:t>负责本实验室安全隐患和安全事故报告、警示，组织落实隐患整改和配合做好安全事故处置工作。</w:t>
      </w:r>
    </w:p>
    <w:p w14:paraId="3BD07196" w14:textId="77777777" w:rsidR="00C54540" w:rsidRDefault="007F7B8D" w:rsidP="000D4EDE">
      <w:pPr>
        <w:pStyle w:val="a9"/>
        <w:numPr>
          <w:ilvl w:val="0"/>
          <w:numId w:val="56"/>
        </w:numPr>
        <w:ind w:left="0" w:firstLineChars="0" w:firstLine="0"/>
        <w:jc w:val="both"/>
        <w:rPr>
          <w:rFonts w:ascii="Times New Roman" w:eastAsia="仿宋" w:hAnsi="Times New Roman" w:cs="Times New Roman"/>
          <w:sz w:val="28"/>
          <w:szCs w:val="28"/>
          <w:lang w:eastAsia="zh-CN"/>
        </w:rPr>
      </w:pPr>
      <w:r>
        <w:rPr>
          <w:rFonts w:ascii="Times New Roman" w:eastAsia="仿宋" w:hAnsi="Times New Roman" w:cs="Times New Roman"/>
          <w:sz w:val="28"/>
          <w:szCs w:val="28"/>
          <w:lang w:eastAsia="zh-CN"/>
        </w:rPr>
        <w:t>负责落实本实验室安全值日制度，做好实验室运行状态登记与报告工作。</w:t>
      </w:r>
    </w:p>
    <w:p w14:paraId="46A255F1" w14:textId="77777777" w:rsidR="00C54540" w:rsidRDefault="007F7B8D" w:rsidP="000D4EDE">
      <w:pPr>
        <w:pStyle w:val="a9"/>
        <w:numPr>
          <w:ilvl w:val="0"/>
          <w:numId w:val="51"/>
        </w:numPr>
        <w:ind w:left="0" w:firstLineChars="0" w:firstLine="0"/>
        <w:jc w:val="both"/>
        <w:rPr>
          <w:rFonts w:ascii="Times New Roman" w:eastAsia="仿宋" w:hAnsi="Times New Roman" w:cs="Times New Roman"/>
          <w:sz w:val="28"/>
          <w:szCs w:val="28"/>
          <w:lang w:eastAsia="zh-CN"/>
        </w:rPr>
      </w:pPr>
      <w:r>
        <w:rPr>
          <w:rFonts w:ascii="Times New Roman" w:eastAsia="仿宋" w:hAnsi="Times New Roman" w:cs="Times New Roman"/>
          <w:sz w:val="28"/>
          <w:szCs w:val="28"/>
          <w:lang w:eastAsia="zh-CN"/>
        </w:rPr>
        <w:t>教学（课程）、科研课题或项目负责人是实验室项目安全</w:t>
      </w:r>
      <w:r>
        <w:rPr>
          <w:rFonts w:ascii="Times New Roman" w:eastAsia="仿宋" w:hAnsi="Times New Roman" w:cs="Times New Roman"/>
          <w:sz w:val="28"/>
          <w:szCs w:val="28"/>
          <w:lang w:eastAsia="zh-CN"/>
        </w:rPr>
        <w:lastRenderedPageBreak/>
        <w:t>管理的直接责任人。主要职责是：</w:t>
      </w:r>
    </w:p>
    <w:p w14:paraId="5CC7DF35" w14:textId="77777777" w:rsidR="00C54540" w:rsidRDefault="007F7B8D" w:rsidP="000D4EDE">
      <w:pPr>
        <w:pStyle w:val="a9"/>
        <w:numPr>
          <w:ilvl w:val="0"/>
          <w:numId w:val="57"/>
        </w:numPr>
        <w:ind w:left="0" w:firstLineChars="0" w:firstLine="0"/>
        <w:jc w:val="both"/>
        <w:rPr>
          <w:rFonts w:ascii="Times New Roman" w:eastAsia="仿宋" w:hAnsi="Times New Roman" w:cs="Times New Roman"/>
          <w:sz w:val="28"/>
          <w:szCs w:val="28"/>
          <w:lang w:eastAsia="zh-CN"/>
        </w:rPr>
      </w:pPr>
      <w:r>
        <w:rPr>
          <w:rFonts w:ascii="Times New Roman" w:eastAsia="仿宋" w:hAnsi="Times New Roman" w:cs="Times New Roman"/>
          <w:sz w:val="28"/>
          <w:szCs w:val="28"/>
          <w:lang w:eastAsia="zh-CN"/>
        </w:rPr>
        <w:t>遵守上级部门和学校实验室安全管理规定，严格按照实验操作规程和技术规范开展实验。</w:t>
      </w:r>
    </w:p>
    <w:p w14:paraId="7ACADA3A" w14:textId="77777777" w:rsidR="00C54540" w:rsidRDefault="007F7B8D" w:rsidP="000D4EDE">
      <w:pPr>
        <w:pStyle w:val="a9"/>
        <w:numPr>
          <w:ilvl w:val="0"/>
          <w:numId w:val="57"/>
        </w:numPr>
        <w:ind w:left="0" w:firstLineChars="0" w:firstLine="0"/>
        <w:jc w:val="both"/>
        <w:rPr>
          <w:rFonts w:ascii="Times New Roman" w:eastAsia="仿宋" w:hAnsi="Times New Roman" w:cs="Times New Roman"/>
          <w:sz w:val="28"/>
          <w:szCs w:val="28"/>
          <w:lang w:eastAsia="zh-CN"/>
        </w:rPr>
      </w:pPr>
      <w:r>
        <w:rPr>
          <w:rFonts w:ascii="Times New Roman" w:eastAsia="仿宋" w:hAnsi="Times New Roman" w:cs="Times New Roman"/>
          <w:sz w:val="28"/>
          <w:szCs w:val="28"/>
          <w:lang w:eastAsia="zh-CN"/>
        </w:rPr>
        <w:t>对涉及危险化学品和具有危险性的实验项目应进行安全风险评估。</w:t>
      </w:r>
    </w:p>
    <w:p w14:paraId="5322EB70" w14:textId="77777777" w:rsidR="00C54540" w:rsidRDefault="007F7B8D" w:rsidP="000D4EDE">
      <w:pPr>
        <w:pStyle w:val="a9"/>
        <w:numPr>
          <w:ilvl w:val="0"/>
          <w:numId w:val="57"/>
        </w:numPr>
        <w:ind w:left="0" w:firstLineChars="0" w:firstLine="0"/>
        <w:jc w:val="both"/>
        <w:rPr>
          <w:rFonts w:ascii="Times New Roman" w:eastAsia="仿宋" w:hAnsi="Times New Roman" w:cs="Times New Roman"/>
          <w:sz w:val="28"/>
          <w:szCs w:val="28"/>
          <w:lang w:eastAsia="zh-CN"/>
        </w:rPr>
      </w:pPr>
      <w:r>
        <w:rPr>
          <w:rFonts w:ascii="Times New Roman" w:eastAsia="仿宋" w:hAnsi="Times New Roman" w:cs="Times New Roman"/>
          <w:sz w:val="28"/>
          <w:szCs w:val="28"/>
          <w:lang w:eastAsia="zh-CN"/>
        </w:rPr>
        <w:t>做好实验项目的安全教育，在实验前对实验人员讲解实验项目中存在的各类安全风险点、操作规程、注意事项以及应急措施，加强实验过程的安全指导。学生导师对所承担相关的实验项目安全管理负有直接责任，加强对学生的教育和管理，全面落实安全措施。</w:t>
      </w:r>
    </w:p>
    <w:p w14:paraId="7DAF1800" w14:textId="77777777" w:rsidR="00C54540" w:rsidRDefault="007F7B8D" w:rsidP="000D4EDE">
      <w:pPr>
        <w:pStyle w:val="a9"/>
        <w:numPr>
          <w:ilvl w:val="0"/>
          <w:numId w:val="57"/>
        </w:numPr>
        <w:ind w:left="0" w:firstLineChars="0" w:firstLine="0"/>
        <w:jc w:val="both"/>
        <w:rPr>
          <w:rFonts w:ascii="Times New Roman" w:eastAsia="仿宋" w:hAnsi="Times New Roman" w:cs="Times New Roman"/>
          <w:sz w:val="28"/>
          <w:szCs w:val="28"/>
          <w:lang w:eastAsia="zh-CN"/>
        </w:rPr>
      </w:pPr>
      <w:r>
        <w:rPr>
          <w:rFonts w:ascii="Times New Roman" w:eastAsia="仿宋" w:hAnsi="Times New Roman" w:cs="Times New Roman"/>
          <w:sz w:val="28"/>
          <w:szCs w:val="28"/>
          <w:lang w:eastAsia="zh-CN"/>
        </w:rPr>
        <w:t>在实验过程中，如发现安全隐患应立即采取有效防范措施，及时整改，并如实将整改情况报告所在单位。</w:t>
      </w:r>
    </w:p>
    <w:p w14:paraId="4138C2EB" w14:textId="77777777" w:rsidR="00C54540" w:rsidRDefault="007F7B8D" w:rsidP="000D4EDE">
      <w:pPr>
        <w:pStyle w:val="a9"/>
        <w:numPr>
          <w:ilvl w:val="0"/>
          <w:numId w:val="51"/>
        </w:numPr>
        <w:ind w:left="0" w:firstLineChars="0" w:firstLine="0"/>
        <w:jc w:val="both"/>
        <w:rPr>
          <w:rFonts w:ascii="Times New Roman" w:eastAsia="仿宋" w:hAnsi="Times New Roman" w:cs="Times New Roman"/>
          <w:sz w:val="28"/>
          <w:szCs w:val="28"/>
          <w:lang w:eastAsia="zh-CN"/>
        </w:rPr>
      </w:pPr>
      <w:r>
        <w:rPr>
          <w:rFonts w:ascii="Times New Roman" w:eastAsia="仿宋" w:hAnsi="Times New Roman" w:cs="Times New Roman"/>
          <w:sz w:val="28"/>
          <w:szCs w:val="28"/>
          <w:lang w:eastAsia="zh-CN"/>
        </w:rPr>
        <w:t>实验室工作人员的主要职责：</w:t>
      </w:r>
    </w:p>
    <w:p w14:paraId="399A8238" w14:textId="77777777" w:rsidR="00C54540" w:rsidRDefault="007F7B8D" w:rsidP="000D4EDE">
      <w:pPr>
        <w:pStyle w:val="a9"/>
        <w:numPr>
          <w:ilvl w:val="0"/>
          <w:numId w:val="58"/>
        </w:numPr>
        <w:ind w:left="0" w:firstLineChars="0" w:firstLine="0"/>
        <w:jc w:val="both"/>
        <w:rPr>
          <w:rFonts w:ascii="Times New Roman" w:eastAsia="仿宋" w:hAnsi="Times New Roman" w:cs="Times New Roman"/>
          <w:sz w:val="28"/>
          <w:szCs w:val="28"/>
          <w:lang w:eastAsia="zh-CN"/>
        </w:rPr>
      </w:pPr>
      <w:r>
        <w:rPr>
          <w:rFonts w:ascii="Times New Roman" w:eastAsia="仿宋" w:hAnsi="Times New Roman" w:cs="Times New Roman"/>
          <w:sz w:val="28"/>
          <w:szCs w:val="28"/>
          <w:lang w:eastAsia="zh-CN"/>
        </w:rPr>
        <w:t>严格遵守上级部门及学校相关法律法规和规章制度，掌握正确的实验仪器设备操作方法。</w:t>
      </w:r>
    </w:p>
    <w:p w14:paraId="778277CE" w14:textId="77777777" w:rsidR="00C54540" w:rsidRDefault="007F7B8D" w:rsidP="000D4EDE">
      <w:pPr>
        <w:pStyle w:val="a9"/>
        <w:numPr>
          <w:ilvl w:val="0"/>
          <w:numId w:val="58"/>
        </w:numPr>
        <w:ind w:left="0" w:firstLineChars="0" w:firstLine="0"/>
        <w:jc w:val="both"/>
        <w:rPr>
          <w:rFonts w:ascii="Times New Roman" w:eastAsia="仿宋" w:hAnsi="Times New Roman" w:cs="Times New Roman"/>
          <w:sz w:val="28"/>
          <w:szCs w:val="28"/>
          <w:lang w:eastAsia="zh-CN"/>
        </w:rPr>
      </w:pPr>
      <w:r>
        <w:rPr>
          <w:rFonts w:ascii="Times New Roman" w:eastAsia="仿宋" w:hAnsi="Times New Roman" w:cs="Times New Roman"/>
          <w:sz w:val="28"/>
          <w:szCs w:val="28"/>
          <w:lang w:eastAsia="zh-CN"/>
        </w:rPr>
        <w:t>了解实验室安全防护设施的使用方法和布局，在进行实验操作时，做好个人防护。</w:t>
      </w:r>
    </w:p>
    <w:p w14:paraId="633B1564" w14:textId="77777777" w:rsidR="00C54540" w:rsidRDefault="007F7B8D" w:rsidP="000D4EDE">
      <w:pPr>
        <w:pStyle w:val="a9"/>
        <w:numPr>
          <w:ilvl w:val="0"/>
          <w:numId w:val="58"/>
        </w:numPr>
        <w:ind w:left="0" w:firstLineChars="0" w:firstLine="0"/>
        <w:jc w:val="both"/>
        <w:rPr>
          <w:rFonts w:ascii="Times New Roman" w:eastAsia="仿宋" w:hAnsi="Times New Roman" w:cs="Times New Roman"/>
          <w:sz w:val="28"/>
          <w:szCs w:val="28"/>
          <w:lang w:eastAsia="zh-CN"/>
        </w:rPr>
      </w:pPr>
      <w:r>
        <w:rPr>
          <w:rFonts w:ascii="Times New Roman" w:eastAsia="仿宋" w:hAnsi="Times New Roman" w:cs="Times New Roman"/>
          <w:sz w:val="28"/>
          <w:szCs w:val="28"/>
          <w:lang w:eastAsia="zh-CN"/>
        </w:rPr>
        <w:t>实验结束后及时清理现场。离开实验室时，应确认实验室水电气、仪器设备等的安全。</w:t>
      </w:r>
    </w:p>
    <w:p w14:paraId="6CB08B65" w14:textId="77777777" w:rsidR="00C54540" w:rsidRDefault="007F7B8D" w:rsidP="000D4EDE">
      <w:pPr>
        <w:pStyle w:val="a9"/>
        <w:numPr>
          <w:ilvl w:val="0"/>
          <w:numId w:val="58"/>
        </w:numPr>
        <w:ind w:left="0" w:firstLineChars="0" w:firstLine="0"/>
        <w:jc w:val="both"/>
        <w:rPr>
          <w:rFonts w:ascii="Times New Roman" w:eastAsia="仿宋" w:hAnsi="Times New Roman" w:cs="Times New Roman"/>
          <w:sz w:val="28"/>
          <w:szCs w:val="28"/>
          <w:lang w:eastAsia="zh-CN"/>
        </w:rPr>
      </w:pPr>
      <w:r>
        <w:rPr>
          <w:rFonts w:ascii="Times New Roman" w:eastAsia="仿宋" w:hAnsi="Times New Roman" w:cs="Times New Roman"/>
          <w:sz w:val="28"/>
          <w:szCs w:val="28"/>
          <w:lang w:eastAsia="zh-CN"/>
        </w:rPr>
        <w:t>定期整理整顿实验室环境，保持实验室的整洁和有序。</w:t>
      </w:r>
    </w:p>
    <w:p w14:paraId="4BE09B60" w14:textId="77777777" w:rsidR="00C54540" w:rsidRDefault="007F7B8D" w:rsidP="000D4EDE">
      <w:pPr>
        <w:pStyle w:val="a9"/>
        <w:numPr>
          <w:ilvl w:val="0"/>
          <w:numId w:val="51"/>
        </w:numPr>
        <w:ind w:left="0" w:firstLineChars="0" w:firstLine="0"/>
        <w:jc w:val="both"/>
        <w:rPr>
          <w:rFonts w:ascii="Times New Roman" w:eastAsia="仿宋" w:hAnsi="Times New Roman" w:cs="Times New Roman"/>
          <w:sz w:val="28"/>
          <w:szCs w:val="28"/>
          <w:lang w:eastAsia="zh-CN"/>
        </w:rPr>
      </w:pPr>
      <w:r>
        <w:rPr>
          <w:rFonts w:ascii="Times New Roman" w:eastAsia="仿宋" w:hAnsi="Times New Roman" w:cs="Times New Roman"/>
          <w:sz w:val="28"/>
          <w:szCs w:val="28"/>
          <w:lang w:eastAsia="zh-CN"/>
        </w:rPr>
        <w:t>建立实验室安全管理安全员制度。研究院、实验室应指定工作认真负责、熟悉实验室安全管理规定、技术规范和应急处理业务的教职工担任研究院、实验室专职安全管理员，主要职责是：</w:t>
      </w:r>
    </w:p>
    <w:p w14:paraId="02B58B1E" w14:textId="77777777" w:rsidR="00C54540" w:rsidRDefault="007F7B8D" w:rsidP="000D4EDE">
      <w:pPr>
        <w:pStyle w:val="a9"/>
        <w:numPr>
          <w:ilvl w:val="0"/>
          <w:numId w:val="59"/>
        </w:numPr>
        <w:ind w:left="0" w:firstLineChars="0" w:firstLine="0"/>
        <w:jc w:val="both"/>
        <w:rPr>
          <w:rFonts w:ascii="Times New Roman" w:eastAsia="仿宋" w:hAnsi="Times New Roman" w:cs="Times New Roman"/>
          <w:sz w:val="28"/>
          <w:szCs w:val="28"/>
          <w:lang w:eastAsia="zh-CN"/>
        </w:rPr>
      </w:pPr>
      <w:r>
        <w:rPr>
          <w:rFonts w:ascii="Times New Roman" w:eastAsia="仿宋" w:hAnsi="Times New Roman" w:cs="Times New Roman"/>
          <w:sz w:val="28"/>
          <w:szCs w:val="28"/>
          <w:lang w:eastAsia="zh-CN"/>
        </w:rPr>
        <w:lastRenderedPageBreak/>
        <w:t>定期检查本单位实验室日常活动，监督实验室安全管理制度、技术规范和操作规程的落实情况，及时制止违规行为。</w:t>
      </w:r>
    </w:p>
    <w:p w14:paraId="09A6BE31" w14:textId="77777777" w:rsidR="00C54540" w:rsidRDefault="007F7B8D" w:rsidP="000D4EDE">
      <w:pPr>
        <w:pStyle w:val="a9"/>
        <w:numPr>
          <w:ilvl w:val="0"/>
          <w:numId w:val="59"/>
        </w:numPr>
        <w:ind w:left="0" w:firstLineChars="0" w:firstLine="0"/>
        <w:jc w:val="both"/>
        <w:rPr>
          <w:rFonts w:ascii="Times New Roman" w:eastAsia="仿宋" w:hAnsi="Times New Roman" w:cs="Times New Roman"/>
          <w:sz w:val="28"/>
          <w:szCs w:val="28"/>
          <w:lang w:eastAsia="zh-CN"/>
        </w:rPr>
      </w:pPr>
      <w:r>
        <w:rPr>
          <w:rFonts w:ascii="Times New Roman" w:eastAsia="仿宋" w:hAnsi="Times New Roman" w:cs="Times New Roman"/>
          <w:sz w:val="28"/>
          <w:szCs w:val="28"/>
          <w:lang w:eastAsia="zh-CN"/>
        </w:rPr>
        <w:t>及时发现本单位实验室存在的安全隐患，并向实验室负责人和研究院负责人报告。</w:t>
      </w:r>
    </w:p>
    <w:p w14:paraId="5CDB0B6F" w14:textId="77777777" w:rsidR="00C54540" w:rsidRDefault="007F7B8D" w:rsidP="000D4EDE">
      <w:pPr>
        <w:pStyle w:val="a9"/>
        <w:numPr>
          <w:ilvl w:val="0"/>
          <w:numId w:val="59"/>
        </w:numPr>
        <w:ind w:left="0" w:firstLineChars="0" w:firstLine="0"/>
        <w:jc w:val="both"/>
        <w:rPr>
          <w:rFonts w:ascii="Times New Roman" w:eastAsia="仿宋" w:hAnsi="Times New Roman" w:cs="Times New Roman"/>
          <w:sz w:val="28"/>
          <w:szCs w:val="28"/>
          <w:lang w:eastAsia="zh-CN"/>
        </w:rPr>
      </w:pPr>
      <w:r>
        <w:rPr>
          <w:rFonts w:ascii="Times New Roman" w:eastAsia="仿宋" w:hAnsi="Times New Roman" w:cs="Times New Roman"/>
          <w:sz w:val="28"/>
          <w:szCs w:val="28"/>
          <w:lang w:eastAsia="zh-CN"/>
        </w:rPr>
        <w:t>做好实验室安全工作日志和安全事故记录，并归档备查。</w:t>
      </w:r>
    </w:p>
    <w:p w14:paraId="5A52838B" w14:textId="77777777" w:rsidR="00C54540" w:rsidRDefault="007F7B8D" w:rsidP="000D4EDE">
      <w:pPr>
        <w:pStyle w:val="a9"/>
        <w:numPr>
          <w:ilvl w:val="0"/>
          <w:numId w:val="59"/>
        </w:numPr>
        <w:ind w:left="0" w:firstLineChars="0" w:firstLine="0"/>
        <w:jc w:val="both"/>
        <w:rPr>
          <w:rFonts w:ascii="Times New Roman" w:eastAsia="仿宋" w:hAnsi="Times New Roman" w:cs="Times New Roman"/>
          <w:sz w:val="28"/>
          <w:szCs w:val="28"/>
          <w:lang w:eastAsia="zh-CN"/>
        </w:rPr>
      </w:pPr>
      <w:r>
        <w:rPr>
          <w:rFonts w:ascii="Times New Roman" w:eastAsia="仿宋" w:hAnsi="Times New Roman" w:cs="Times New Roman"/>
          <w:sz w:val="28"/>
          <w:szCs w:val="28"/>
          <w:lang w:eastAsia="zh-CN"/>
        </w:rPr>
        <w:t>协助上级部门及学校组织开展的实验室安全检查。</w:t>
      </w:r>
    </w:p>
    <w:p w14:paraId="2A8D616F" w14:textId="77777777" w:rsidR="00C54540" w:rsidRDefault="007F7B8D" w:rsidP="000D4EDE">
      <w:pPr>
        <w:pStyle w:val="a9"/>
        <w:numPr>
          <w:ilvl w:val="0"/>
          <w:numId w:val="59"/>
        </w:numPr>
        <w:ind w:left="0" w:firstLineChars="0" w:firstLine="0"/>
        <w:jc w:val="both"/>
        <w:rPr>
          <w:rFonts w:ascii="Times New Roman" w:eastAsia="仿宋" w:hAnsi="Times New Roman" w:cs="Times New Roman"/>
          <w:sz w:val="28"/>
          <w:szCs w:val="28"/>
          <w:lang w:eastAsia="zh-CN"/>
        </w:rPr>
      </w:pPr>
      <w:r>
        <w:rPr>
          <w:rFonts w:ascii="Times New Roman" w:eastAsia="仿宋" w:hAnsi="Times New Roman" w:cs="Times New Roman"/>
          <w:sz w:val="28"/>
          <w:szCs w:val="28"/>
          <w:lang w:eastAsia="zh-CN"/>
        </w:rPr>
        <w:t>做好实验室安全管理工作相关信息的传达和报送工作。</w:t>
      </w:r>
    </w:p>
    <w:p w14:paraId="7D3F9864" w14:textId="32AC2512" w:rsidR="00C54540" w:rsidRDefault="000E5C7F" w:rsidP="002A7BAD">
      <w:pPr>
        <w:pStyle w:val="22"/>
        <w:outlineLvl w:val="1"/>
        <w:rPr>
          <w:rFonts w:ascii="Times New Roman" w:hAnsi="Times New Roman" w:cs="Times New Roman"/>
        </w:rPr>
      </w:pPr>
      <w:bookmarkStart w:id="23" w:name="_Toc110505204"/>
      <w:bookmarkStart w:id="24" w:name="_Toc144735647"/>
      <w:r>
        <w:rPr>
          <w:rFonts w:ascii="Times New Roman" w:hAnsi="Times New Roman" w:cs="Times New Roman" w:hint="eastAsia"/>
        </w:rPr>
        <w:t>第三章</w:t>
      </w:r>
      <w:r>
        <w:rPr>
          <w:rFonts w:ascii="Times New Roman" w:hAnsi="Times New Roman" w:cs="Times New Roman" w:hint="eastAsia"/>
        </w:rPr>
        <w:t xml:space="preserve"> </w:t>
      </w:r>
      <w:r w:rsidR="007F7B8D">
        <w:rPr>
          <w:rFonts w:ascii="Times New Roman" w:hAnsi="Times New Roman" w:cs="Times New Roman"/>
        </w:rPr>
        <w:t>实验室安全管理</w:t>
      </w:r>
      <w:bookmarkEnd w:id="23"/>
      <w:bookmarkEnd w:id="24"/>
    </w:p>
    <w:p w14:paraId="0BC64252" w14:textId="77777777" w:rsidR="005D770E" w:rsidRDefault="005D770E" w:rsidP="000D4EDE">
      <w:pPr>
        <w:pStyle w:val="a9"/>
        <w:numPr>
          <w:ilvl w:val="0"/>
          <w:numId w:val="51"/>
        </w:numPr>
        <w:ind w:left="0" w:firstLineChars="0" w:firstLine="0"/>
        <w:jc w:val="both"/>
        <w:rPr>
          <w:rFonts w:ascii="Times New Roman" w:eastAsia="仿宋" w:hAnsi="Times New Roman" w:cs="Times New Roman"/>
          <w:sz w:val="28"/>
          <w:szCs w:val="28"/>
          <w:lang w:eastAsia="zh-CN"/>
        </w:rPr>
      </w:pPr>
      <w:r w:rsidRPr="005D770E">
        <w:rPr>
          <w:rFonts w:ascii="Times New Roman" w:eastAsia="仿宋" w:hAnsi="Times New Roman" w:cs="Times New Roman" w:hint="eastAsia"/>
          <w:sz w:val="28"/>
          <w:szCs w:val="28"/>
          <w:lang w:eastAsia="zh-CN"/>
        </w:rPr>
        <w:t>严格执行实验室安全准入，包括：进入实验室学习、工作、施工等人员的安全准入，教学与科研实验项目的安全准入，新建、扩建和改造实验室或实验设施的建设项目安全准入。</w:t>
      </w:r>
    </w:p>
    <w:p w14:paraId="4FEAFF5B" w14:textId="210CE0EE" w:rsidR="00C54540" w:rsidRDefault="007F7B8D" w:rsidP="000D4EDE">
      <w:pPr>
        <w:pStyle w:val="a9"/>
        <w:numPr>
          <w:ilvl w:val="0"/>
          <w:numId w:val="51"/>
        </w:numPr>
        <w:ind w:left="0" w:firstLineChars="0" w:firstLine="0"/>
        <w:jc w:val="both"/>
        <w:rPr>
          <w:rFonts w:ascii="Times New Roman" w:eastAsia="仿宋" w:hAnsi="Times New Roman" w:cs="Times New Roman"/>
          <w:sz w:val="28"/>
          <w:szCs w:val="28"/>
          <w:lang w:eastAsia="zh-CN"/>
        </w:rPr>
      </w:pPr>
      <w:r>
        <w:rPr>
          <w:rFonts w:ascii="Times New Roman" w:eastAsia="仿宋" w:hAnsi="Times New Roman" w:cs="Times New Roman"/>
          <w:sz w:val="28"/>
          <w:szCs w:val="28"/>
          <w:lang w:eastAsia="zh-CN"/>
        </w:rPr>
        <w:t>安全责任人明示。实验室的每间实验用房应确定安全责任人，负责日常安全工作的监督和检查。各研究院应将每间实验室的名称、房间号、主要危险源、责任人、联系电话等信息统一制作标示牌并置于明显位置。</w:t>
      </w:r>
    </w:p>
    <w:p w14:paraId="05532F69" w14:textId="3ED0BECF" w:rsidR="00DA3C84" w:rsidRDefault="00DA3C84" w:rsidP="000D4EDE">
      <w:pPr>
        <w:pStyle w:val="a9"/>
        <w:numPr>
          <w:ilvl w:val="0"/>
          <w:numId w:val="51"/>
        </w:numPr>
        <w:ind w:left="0" w:firstLineChars="0" w:firstLine="0"/>
        <w:jc w:val="both"/>
        <w:rPr>
          <w:rFonts w:ascii="Times New Roman" w:eastAsia="仿宋" w:hAnsi="Times New Roman" w:cs="Times New Roman"/>
          <w:sz w:val="28"/>
          <w:szCs w:val="28"/>
          <w:lang w:eastAsia="zh-CN"/>
        </w:rPr>
      </w:pPr>
      <w:r w:rsidRPr="00DA3C84">
        <w:rPr>
          <w:rFonts w:ascii="Times New Roman" w:eastAsia="仿宋" w:hAnsi="Times New Roman" w:cs="Times New Roman" w:hint="eastAsia"/>
          <w:sz w:val="28"/>
          <w:szCs w:val="28"/>
          <w:lang w:eastAsia="zh-CN"/>
        </w:rPr>
        <w:t>危险化学品和管制药品管理。危险化学品指具有毒害、腐蚀、爆炸、燃烧、助燃等性质的化学品，管制药品指麻醉类、精神类药品和其它物质。</w:t>
      </w:r>
    </w:p>
    <w:p w14:paraId="634E9174" w14:textId="0FED7DC0" w:rsidR="007730F1" w:rsidRDefault="007730F1" w:rsidP="000D4EDE">
      <w:pPr>
        <w:pStyle w:val="a9"/>
        <w:numPr>
          <w:ilvl w:val="0"/>
          <w:numId w:val="60"/>
        </w:numPr>
        <w:ind w:left="0" w:firstLineChars="0" w:firstLine="0"/>
        <w:jc w:val="both"/>
        <w:rPr>
          <w:rFonts w:ascii="Times New Roman" w:eastAsia="仿宋" w:hAnsi="Times New Roman" w:cs="Times New Roman"/>
          <w:sz w:val="28"/>
          <w:szCs w:val="28"/>
          <w:lang w:eastAsia="zh-CN"/>
        </w:rPr>
      </w:pPr>
      <w:r>
        <w:rPr>
          <w:rFonts w:ascii="Times New Roman" w:eastAsia="仿宋" w:hAnsi="Times New Roman" w:cs="Times New Roman"/>
          <w:sz w:val="28"/>
          <w:szCs w:val="28"/>
          <w:lang w:eastAsia="zh-CN"/>
        </w:rPr>
        <w:t>严格按照法律法规等相关规定购置、领取、使用、保管和处置危险化学品，加强所有涉及危险化学品的教学、科研及其活动环节的安全监督与管理，同时要有可靠的防范措施，并应建立危险品台帐管理制度，做好相应记录。</w:t>
      </w:r>
    </w:p>
    <w:p w14:paraId="582F05D3" w14:textId="69C80586" w:rsidR="007730F1" w:rsidRDefault="007730F1" w:rsidP="000D4EDE">
      <w:pPr>
        <w:pStyle w:val="a9"/>
        <w:numPr>
          <w:ilvl w:val="0"/>
          <w:numId w:val="60"/>
        </w:numPr>
        <w:ind w:left="0" w:firstLineChars="0" w:firstLine="0"/>
        <w:jc w:val="both"/>
        <w:rPr>
          <w:rFonts w:ascii="Times New Roman" w:eastAsia="仿宋" w:hAnsi="Times New Roman" w:cs="Times New Roman"/>
          <w:sz w:val="28"/>
          <w:szCs w:val="28"/>
          <w:lang w:eastAsia="zh-CN"/>
        </w:rPr>
      </w:pPr>
      <w:r>
        <w:rPr>
          <w:rFonts w:ascii="Times New Roman" w:eastAsia="仿宋" w:hAnsi="Times New Roman" w:cs="Times New Roman"/>
          <w:sz w:val="28"/>
          <w:szCs w:val="28"/>
          <w:lang w:eastAsia="zh-CN"/>
        </w:rPr>
        <w:lastRenderedPageBreak/>
        <w:t>国家管</w:t>
      </w:r>
      <w:proofErr w:type="gramStart"/>
      <w:r>
        <w:rPr>
          <w:rFonts w:ascii="Times New Roman" w:eastAsia="仿宋" w:hAnsi="Times New Roman" w:cs="Times New Roman"/>
          <w:sz w:val="28"/>
          <w:szCs w:val="28"/>
          <w:lang w:eastAsia="zh-CN"/>
        </w:rPr>
        <w:t>控危险</w:t>
      </w:r>
      <w:proofErr w:type="gramEnd"/>
      <w:r>
        <w:rPr>
          <w:rFonts w:ascii="Times New Roman" w:eastAsia="仿宋" w:hAnsi="Times New Roman" w:cs="Times New Roman"/>
          <w:sz w:val="28"/>
          <w:szCs w:val="28"/>
          <w:lang w:eastAsia="zh-CN"/>
        </w:rPr>
        <w:t>化学品（剧毒类、易制毒类、易制爆类、管制类精神麻醉药品等）必须由学校资产管理处按照相关规定统一在公安</w:t>
      </w:r>
      <w:proofErr w:type="gramStart"/>
      <w:r>
        <w:rPr>
          <w:rFonts w:ascii="Times New Roman" w:eastAsia="仿宋" w:hAnsi="Times New Roman" w:cs="Times New Roman"/>
          <w:sz w:val="28"/>
          <w:szCs w:val="28"/>
          <w:lang w:eastAsia="zh-CN"/>
        </w:rPr>
        <w:t>系统网报备案</w:t>
      </w:r>
      <w:proofErr w:type="gramEnd"/>
      <w:r>
        <w:rPr>
          <w:rFonts w:ascii="Times New Roman" w:eastAsia="仿宋" w:hAnsi="Times New Roman" w:cs="Times New Roman"/>
          <w:sz w:val="28"/>
          <w:szCs w:val="28"/>
          <w:lang w:eastAsia="zh-CN"/>
        </w:rPr>
        <w:t>后购买，一律不允许自行购买；剧毒类危险化学品应严格执行双人保管、双人双锁、双人收发、双人领取和双人使用的</w:t>
      </w:r>
      <w:r>
        <w:rPr>
          <w:rFonts w:ascii="Times New Roman" w:eastAsia="仿宋" w:hAnsi="Times New Roman" w:cs="Times New Roman"/>
          <w:sz w:val="28"/>
          <w:szCs w:val="28"/>
          <w:lang w:eastAsia="zh-CN"/>
        </w:rPr>
        <w:t>“</w:t>
      </w:r>
      <w:r>
        <w:rPr>
          <w:rFonts w:ascii="Times New Roman" w:eastAsia="仿宋" w:hAnsi="Times New Roman" w:cs="Times New Roman"/>
          <w:sz w:val="28"/>
          <w:szCs w:val="28"/>
          <w:lang w:eastAsia="zh-CN"/>
        </w:rPr>
        <w:t>五双</w:t>
      </w:r>
      <w:r>
        <w:rPr>
          <w:rFonts w:ascii="Times New Roman" w:eastAsia="仿宋" w:hAnsi="Times New Roman" w:cs="Times New Roman"/>
          <w:sz w:val="28"/>
          <w:szCs w:val="28"/>
          <w:lang w:eastAsia="zh-CN"/>
        </w:rPr>
        <w:t>”</w:t>
      </w:r>
      <w:r>
        <w:rPr>
          <w:rFonts w:ascii="Times New Roman" w:eastAsia="仿宋" w:hAnsi="Times New Roman" w:cs="Times New Roman"/>
          <w:sz w:val="28"/>
          <w:szCs w:val="28"/>
          <w:lang w:eastAsia="zh-CN"/>
        </w:rPr>
        <w:t>管理制度。</w:t>
      </w:r>
    </w:p>
    <w:p w14:paraId="1EFF6511" w14:textId="7FE184BA" w:rsidR="007730F1" w:rsidRDefault="007730F1" w:rsidP="000D4EDE">
      <w:pPr>
        <w:pStyle w:val="a9"/>
        <w:numPr>
          <w:ilvl w:val="0"/>
          <w:numId w:val="60"/>
        </w:numPr>
        <w:ind w:left="0" w:firstLineChars="0" w:firstLine="0"/>
        <w:jc w:val="both"/>
        <w:rPr>
          <w:rFonts w:ascii="Times New Roman" w:eastAsia="仿宋" w:hAnsi="Times New Roman" w:cs="Times New Roman"/>
          <w:sz w:val="28"/>
          <w:szCs w:val="28"/>
          <w:lang w:eastAsia="zh-CN"/>
        </w:rPr>
      </w:pPr>
      <w:r>
        <w:rPr>
          <w:rFonts w:ascii="Times New Roman" w:eastAsia="仿宋" w:hAnsi="Times New Roman" w:cs="Times New Roman"/>
          <w:sz w:val="28"/>
          <w:szCs w:val="28"/>
          <w:lang w:eastAsia="zh-CN"/>
        </w:rPr>
        <w:t>不得在实验室内存放过量化学品，各类化学品应分类存放，并定期盘查；化学品的包装容器的标签标识清晰。</w:t>
      </w:r>
    </w:p>
    <w:p w14:paraId="46D508DA" w14:textId="4F5D55C9" w:rsidR="007730F1" w:rsidRDefault="007730F1" w:rsidP="000D4EDE">
      <w:pPr>
        <w:pStyle w:val="a9"/>
        <w:numPr>
          <w:ilvl w:val="0"/>
          <w:numId w:val="60"/>
        </w:numPr>
        <w:ind w:left="0" w:firstLineChars="0" w:firstLine="0"/>
        <w:jc w:val="both"/>
        <w:rPr>
          <w:rFonts w:ascii="Times New Roman" w:eastAsia="仿宋" w:hAnsi="Times New Roman" w:cs="Times New Roman"/>
          <w:sz w:val="28"/>
          <w:szCs w:val="28"/>
          <w:lang w:eastAsia="zh-CN"/>
        </w:rPr>
      </w:pPr>
      <w:r>
        <w:rPr>
          <w:rFonts w:ascii="Times New Roman" w:eastAsia="仿宋" w:hAnsi="Times New Roman" w:cs="Times New Roman"/>
          <w:sz w:val="28"/>
          <w:szCs w:val="28"/>
          <w:lang w:eastAsia="zh-CN"/>
        </w:rPr>
        <w:t>根据实验室存放和使用的化学品特性配备必要的防护器具，并配置通风、消防、喷淋等装置。</w:t>
      </w:r>
    </w:p>
    <w:p w14:paraId="75C17E91" w14:textId="6394ED16" w:rsidR="007730F1" w:rsidRPr="003336B1" w:rsidRDefault="007730F1" w:rsidP="000D4EDE">
      <w:pPr>
        <w:pStyle w:val="a9"/>
        <w:numPr>
          <w:ilvl w:val="0"/>
          <w:numId w:val="60"/>
        </w:numPr>
        <w:ind w:left="0" w:firstLineChars="0" w:firstLine="0"/>
        <w:jc w:val="both"/>
        <w:rPr>
          <w:rFonts w:ascii="Times New Roman" w:eastAsia="仿宋" w:hAnsi="Times New Roman" w:cs="Times New Roman"/>
          <w:sz w:val="28"/>
          <w:szCs w:val="28"/>
          <w:lang w:eastAsia="zh-CN"/>
        </w:rPr>
      </w:pPr>
      <w:r w:rsidRPr="003336B1">
        <w:rPr>
          <w:rFonts w:ascii="Times New Roman" w:eastAsia="仿宋" w:hAnsi="Times New Roman" w:cs="Times New Roman"/>
          <w:sz w:val="28"/>
          <w:szCs w:val="28"/>
          <w:lang w:eastAsia="zh-CN"/>
        </w:rPr>
        <w:t>实验室安全管理人员应加强危险化学品的安全管理和日常检查。</w:t>
      </w:r>
    </w:p>
    <w:p w14:paraId="1B2165AF" w14:textId="347D4FC3" w:rsidR="007730F1" w:rsidRPr="003336B1" w:rsidRDefault="007730F1" w:rsidP="000D4EDE">
      <w:pPr>
        <w:pStyle w:val="a9"/>
        <w:numPr>
          <w:ilvl w:val="0"/>
          <w:numId w:val="60"/>
        </w:numPr>
        <w:ind w:left="0" w:firstLineChars="0" w:firstLine="0"/>
        <w:jc w:val="both"/>
        <w:rPr>
          <w:rFonts w:ascii="Times New Roman" w:eastAsia="仿宋" w:hAnsi="Times New Roman" w:cs="Times New Roman"/>
          <w:sz w:val="28"/>
          <w:szCs w:val="28"/>
          <w:lang w:eastAsia="zh-CN"/>
        </w:rPr>
      </w:pPr>
      <w:r>
        <w:rPr>
          <w:rFonts w:ascii="Times New Roman" w:eastAsia="仿宋" w:hAnsi="Times New Roman" w:cs="Times New Roman"/>
          <w:sz w:val="28"/>
          <w:szCs w:val="28"/>
          <w:lang w:eastAsia="zh-CN"/>
        </w:rPr>
        <w:t>危险化学品安全使用严格按照上级管理规定和《重庆医科大学危险化学品安全使用管理规定》及有关要求执行。</w:t>
      </w:r>
    </w:p>
    <w:p w14:paraId="6B46985A" w14:textId="77777777" w:rsidR="00DA3C84" w:rsidRDefault="00DA3C84" w:rsidP="000D4EDE">
      <w:pPr>
        <w:pStyle w:val="a9"/>
        <w:numPr>
          <w:ilvl w:val="0"/>
          <w:numId w:val="51"/>
        </w:numPr>
        <w:ind w:left="0" w:firstLineChars="0" w:firstLine="0"/>
        <w:jc w:val="both"/>
        <w:rPr>
          <w:rFonts w:ascii="Times New Roman" w:eastAsia="仿宋" w:hAnsi="Times New Roman" w:cs="Times New Roman"/>
          <w:sz w:val="28"/>
          <w:szCs w:val="28"/>
          <w:lang w:eastAsia="zh-CN"/>
        </w:rPr>
      </w:pPr>
      <w:r w:rsidRPr="00DA3C84">
        <w:rPr>
          <w:rFonts w:ascii="Times New Roman" w:eastAsia="仿宋" w:hAnsi="Times New Roman" w:cs="Times New Roman" w:hint="eastAsia"/>
          <w:sz w:val="28"/>
          <w:szCs w:val="28"/>
          <w:lang w:eastAsia="zh-CN"/>
        </w:rPr>
        <w:t>生物实验室管理。涉及实验物品含能致人或动物致病的病原微生物实验室、实验物品为动物的动物实验室、实验物品涉及各类基因（基因操作）的基因（基因工程）实验室及其它涉及生物进行生命本质与规律观察研究和探索的实验室均属于生物实验室</w:t>
      </w:r>
      <w:r w:rsidR="007730F1">
        <w:rPr>
          <w:rFonts w:ascii="Times New Roman" w:eastAsia="仿宋" w:hAnsi="Times New Roman" w:cs="Times New Roman" w:hint="eastAsia"/>
          <w:sz w:val="28"/>
          <w:szCs w:val="28"/>
          <w:lang w:eastAsia="zh-CN"/>
        </w:rPr>
        <w:t>。</w:t>
      </w:r>
      <w:r w:rsidR="007730F1">
        <w:rPr>
          <w:rFonts w:ascii="Times New Roman" w:eastAsia="仿宋" w:hAnsi="Times New Roman" w:cs="Times New Roman"/>
          <w:sz w:val="28"/>
          <w:szCs w:val="28"/>
          <w:lang w:eastAsia="zh-CN"/>
        </w:rPr>
        <w:t xml:space="preserve"> </w:t>
      </w:r>
    </w:p>
    <w:p w14:paraId="0E4FB43A" w14:textId="0EC05D09" w:rsidR="007730F1" w:rsidRPr="003336B1" w:rsidRDefault="007730F1" w:rsidP="000D4EDE">
      <w:pPr>
        <w:pStyle w:val="a9"/>
        <w:numPr>
          <w:ilvl w:val="0"/>
          <w:numId w:val="61"/>
        </w:numPr>
        <w:ind w:left="0" w:firstLineChars="0" w:firstLine="0"/>
        <w:jc w:val="both"/>
        <w:rPr>
          <w:rFonts w:ascii="Times New Roman" w:eastAsia="仿宋" w:hAnsi="Times New Roman" w:cs="Times New Roman"/>
          <w:sz w:val="28"/>
          <w:szCs w:val="28"/>
          <w:lang w:eastAsia="zh-CN"/>
        </w:rPr>
      </w:pPr>
      <w:r w:rsidRPr="003336B1">
        <w:rPr>
          <w:rFonts w:ascii="Times New Roman" w:eastAsia="仿宋" w:hAnsi="Times New Roman" w:cs="Times New Roman"/>
          <w:sz w:val="28"/>
          <w:szCs w:val="28"/>
          <w:lang w:eastAsia="zh-CN"/>
        </w:rPr>
        <w:t>实验室应严格遵守国家标准《实验室生物安全通用要求》《病原微生物实验室生物安全管理条例》《人间传染病病原微生物名录》加强生物安全实验室的建设、管理和备案工作。</w:t>
      </w:r>
    </w:p>
    <w:p w14:paraId="22C1CE8B" w14:textId="7513D264" w:rsidR="007730F1" w:rsidRPr="003336B1" w:rsidRDefault="007730F1" w:rsidP="000D4EDE">
      <w:pPr>
        <w:pStyle w:val="a9"/>
        <w:numPr>
          <w:ilvl w:val="0"/>
          <w:numId w:val="61"/>
        </w:numPr>
        <w:ind w:left="0" w:firstLineChars="0" w:firstLine="0"/>
        <w:jc w:val="both"/>
        <w:rPr>
          <w:rFonts w:ascii="Times New Roman" w:eastAsia="仿宋" w:hAnsi="Times New Roman" w:cs="Times New Roman"/>
          <w:sz w:val="28"/>
          <w:szCs w:val="28"/>
          <w:lang w:eastAsia="zh-CN"/>
        </w:rPr>
      </w:pPr>
      <w:r w:rsidRPr="003336B1">
        <w:rPr>
          <w:rFonts w:ascii="Times New Roman" w:eastAsia="仿宋" w:hAnsi="Times New Roman" w:cs="Times New Roman"/>
          <w:sz w:val="28"/>
          <w:szCs w:val="28"/>
          <w:lang w:eastAsia="zh-CN"/>
        </w:rPr>
        <w:t>生物安全实验室的设备设施、个人防护设备、材料等须符合国家相关标准和要求，其中生物安全三级和四级实验室须取得国家</w:t>
      </w:r>
      <w:r w:rsidRPr="003336B1">
        <w:rPr>
          <w:rFonts w:ascii="Times New Roman" w:eastAsia="仿宋" w:hAnsi="Times New Roman" w:cs="Times New Roman"/>
          <w:sz w:val="28"/>
          <w:szCs w:val="28"/>
          <w:lang w:eastAsia="zh-CN"/>
        </w:rPr>
        <w:lastRenderedPageBreak/>
        <w:t>认可资质，生物安全一级、二级实验室应向当地主管部门备案。</w:t>
      </w:r>
    </w:p>
    <w:p w14:paraId="001D6A30" w14:textId="52E672A8" w:rsidR="007730F1" w:rsidRDefault="007730F1" w:rsidP="000D4EDE">
      <w:pPr>
        <w:pStyle w:val="a9"/>
        <w:numPr>
          <w:ilvl w:val="0"/>
          <w:numId w:val="61"/>
        </w:numPr>
        <w:ind w:left="0" w:firstLineChars="0" w:firstLine="0"/>
        <w:jc w:val="both"/>
        <w:rPr>
          <w:rFonts w:ascii="Times New Roman" w:eastAsia="仿宋" w:hAnsi="Times New Roman" w:cs="Times New Roman"/>
          <w:sz w:val="28"/>
          <w:szCs w:val="28"/>
          <w:lang w:eastAsia="zh-CN"/>
        </w:rPr>
      </w:pPr>
      <w:r w:rsidRPr="003336B1">
        <w:rPr>
          <w:rFonts w:ascii="Times New Roman" w:eastAsia="仿宋" w:hAnsi="Times New Roman" w:cs="Times New Roman"/>
          <w:sz w:val="28"/>
          <w:szCs w:val="28"/>
          <w:lang w:eastAsia="zh-CN"/>
        </w:rPr>
        <w:t>生物安全实验室必须按规定制定相关管理制度和事故应急预案，实验室负责人应指定专人督促制度的执行，建立生物安全管理体系，组织岗前安全培训与考核。</w:t>
      </w:r>
    </w:p>
    <w:p w14:paraId="037F760E" w14:textId="4FA741DD" w:rsidR="007730F1" w:rsidRPr="003336B1" w:rsidRDefault="007730F1" w:rsidP="000D4EDE">
      <w:pPr>
        <w:pStyle w:val="a9"/>
        <w:numPr>
          <w:ilvl w:val="0"/>
          <w:numId w:val="61"/>
        </w:numPr>
        <w:ind w:left="0" w:firstLineChars="0" w:firstLine="0"/>
        <w:jc w:val="both"/>
        <w:rPr>
          <w:rFonts w:ascii="Times New Roman" w:eastAsia="仿宋" w:hAnsi="Times New Roman" w:cs="Times New Roman"/>
          <w:sz w:val="28"/>
          <w:szCs w:val="28"/>
          <w:lang w:eastAsia="zh-CN"/>
        </w:rPr>
      </w:pPr>
      <w:r w:rsidRPr="007730F1">
        <w:rPr>
          <w:rFonts w:ascii="Times New Roman" w:eastAsia="仿宋" w:hAnsi="Times New Roman" w:cs="Times New Roman" w:hint="eastAsia"/>
          <w:sz w:val="28"/>
          <w:szCs w:val="28"/>
          <w:lang w:eastAsia="zh-CN"/>
        </w:rPr>
        <w:t>严格执行实验室准入制度，严格技术安全运行与管理，加强技术安全防护，加强技术安全与实验规范教育，规范处置实验废弃物，保护好环境。</w:t>
      </w:r>
    </w:p>
    <w:p w14:paraId="4BE0968F" w14:textId="77777777" w:rsidR="00DA3C84" w:rsidRDefault="00DA3C84" w:rsidP="000D4EDE">
      <w:pPr>
        <w:pStyle w:val="a9"/>
        <w:numPr>
          <w:ilvl w:val="0"/>
          <w:numId w:val="51"/>
        </w:numPr>
        <w:ind w:left="0" w:firstLineChars="0" w:firstLine="0"/>
        <w:jc w:val="both"/>
        <w:rPr>
          <w:rFonts w:ascii="Times New Roman" w:eastAsia="仿宋" w:hAnsi="Times New Roman" w:cs="Times New Roman"/>
          <w:sz w:val="28"/>
          <w:szCs w:val="28"/>
          <w:lang w:eastAsia="zh-CN"/>
        </w:rPr>
      </w:pPr>
      <w:r>
        <w:rPr>
          <w:rFonts w:ascii="Times New Roman" w:eastAsia="仿宋" w:hAnsi="Times New Roman" w:cs="Times New Roman" w:hint="eastAsia"/>
          <w:sz w:val="28"/>
          <w:szCs w:val="28"/>
          <w:lang w:eastAsia="zh-CN"/>
        </w:rPr>
        <w:t>放射性物品安全管理。</w:t>
      </w:r>
      <w:r w:rsidRPr="00DA3C84">
        <w:rPr>
          <w:rFonts w:ascii="Times New Roman" w:eastAsia="仿宋" w:hAnsi="Times New Roman" w:cs="Times New Roman"/>
          <w:sz w:val="28"/>
          <w:szCs w:val="28"/>
          <w:lang w:eastAsia="zh-CN"/>
        </w:rPr>
        <w:t>涉及放射性物品的实验室必须严格遵守《放射性同位素和射线装置管理办法》，加强辐射装置和放射源的采购、保管、使用和备案等管理。</w:t>
      </w:r>
      <w:r w:rsidRPr="003336B1">
        <w:rPr>
          <w:rFonts w:ascii="Times New Roman" w:eastAsia="仿宋" w:hAnsi="Times New Roman" w:cs="Times New Roman"/>
          <w:sz w:val="28"/>
          <w:szCs w:val="28"/>
          <w:lang w:eastAsia="zh-CN"/>
        </w:rPr>
        <w:t>实验室必须在取得环保部门颁发的《辐射安全许可证》后方能开展涉</w:t>
      </w:r>
      <w:proofErr w:type="gramStart"/>
      <w:r w:rsidRPr="003336B1">
        <w:rPr>
          <w:rFonts w:ascii="Times New Roman" w:eastAsia="仿宋" w:hAnsi="Times New Roman" w:cs="Times New Roman"/>
          <w:sz w:val="28"/>
          <w:szCs w:val="28"/>
          <w:lang w:eastAsia="zh-CN"/>
        </w:rPr>
        <w:t>辐</w:t>
      </w:r>
      <w:proofErr w:type="gramEnd"/>
      <w:r w:rsidRPr="003336B1">
        <w:rPr>
          <w:rFonts w:ascii="Times New Roman" w:eastAsia="仿宋" w:hAnsi="Times New Roman" w:cs="Times New Roman"/>
          <w:sz w:val="28"/>
          <w:szCs w:val="28"/>
          <w:lang w:eastAsia="zh-CN"/>
        </w:rPr>
        <w:t>相关工作。涉</w:t>
      </w:r>
      <w:proofErr w:type="gramStart"/>
      <w:r w:rsidRPr="003336B1">
        <w:rPr>
          <w:rFonts w:ascii="Times New Roman" w:eastAsia="仿宋" w:hAnsi="Times New Roman" w:cs="Times New Roman"/>
          <w:sz w:val="28"/>
          <w:szCs w:val="28"/>
          <w:lang w:eastAsia="zh-CN"/>
        </w:rPr>
        <w:t>辐</w:t>
      </w:r>
      <w:proofErr w:type="gramEnd"/>
      <w:r w:rsidRPr="003336B1">
        <w:rPr>
          <w:rFonts w:ascii="Times New Roman" w:eastAsia="仿宋" w:hAnsi="Times New Roman" w:cs="Times New Roman"/>
          <w:sz w:val="28"/>
          <w:szCs w:val="28"/>
          <w:lang w:eastAsia="zh-CN"/>
        </w:rPr>
        <w:t>人员需定期参加辐射安全与防护知识培训并考核合格，持证上岗。</w:t>
      </w:r>
    </w:p>
    <w:p w14:paraId="01FCB8E4" w14:textId="77777777" w:rsidR="00DA3C84" w:rsidRDefault="00CC4F51" w:rsidP="000D4EDE">
      <w:pPr>
        <w:pStyle w:val="a9"/>
        <w:numPr>
          <w:ilvl w:val="0"/>
          <w:numId w:val="51"/>
        </w:numPr>
        <w:ind w:left="0" w:firstLineChars="0" w:firstLine="0"/>
        <w:jc w:val="both"/>
        <w:rPr>
          <w:rFonts w:ascii="Times New Roman" w:eastAsia="仿宋" w:hAnsi="Times New Roman" w:cs="Times New Roman"/>
          <w:sz w:val="28"/>
          <w:szCs w:val="28"/>
          <w:lang w:eastAsia="zh-CN"/>
        </w:rPr>
      </w:pPr>
      <w:r w:rsidRPr="00CC4F51">
        <w:rPr>
          <w:rFonts w:ascii="Times New Roman" w:eastAsia="仿宋" w:hAnsi="Times New Roman" w:cs="Times New Roman" w:hint="eastAsia"/>
          <w:sz w:val="28"/>
          <w:szCs w:val="28"/>
          <w:lang w:eastAsia="zh-CN"/>
        </w:rPr>
        <w:t>实验动物管理。从事与实验动物有关的各单位须在实验室与设备管理处备案，相关实验活动须按规定办理审批手续，坚持免疫检验，严格实验动物的安全准入管理，规范实验动物的购买、饲育、使用和处置全过程管理，善待动物。</w:t>
      </w:r>
    </w:p>
    <w:p w14:paraId="574DB45B" w14:textId="77777777" w:rsidR="00CC4F51" w:rsidRDefault="00CC4F51" w:rsidP="000D4EDE">
      <w:pPr>
        <w:pStyle w:val="a9"/>
        <w:numPr>
          <w:ilvl w:val="0"/>
          <w:numId w:val="51"/>
        </w:numPr>
        <w:ind w:left="0" w:firstLineChars="0" w:firstLine="0"/>
        <w:jc w:val="both"/>
        <w:rPr>
          <w:rFonts w:ascii="Times New Roman" w:eastAsia="仿宋" w:hAnsi="Times New Roman" w:cs="Times New Roman"/>
          <w:sz w:val="28"/>
          <w:szCs w:val="28"/>
          <w:lang w:eastAsia="zh-CN"/>
        </w:rPr>
      </w:pPr>
      <w:r w:rsidRPr="00CC4F51">
        <w:rPr>
          <w:rFonts w:ascii="Times New Roman" w:eastAsia="仿宋" w:hAnsi="Times New Roman" w:cs="Times New Roman" w:hint="eastAsia"/>
          <w:sz w:val="28"/>
          <w:szCs w:val="28"/>
          <w:lang w:eastAsia="zh-CN"/>
        </w:rPr>
        <w:t>实验废弃物管理。单位加强实验废弃物管理，严格实行分类存放，做好无害化包装、标识和处理。实验室与设备管理处负责学校危险废弃物的集中处置。放射性废弃物严格按照国家环保部门有关法律法规进行处置。</w:t>
      </w:r>
    </w:p>
    <w:p w14:paraId="5B0CE35F" w14:textId="77777777" w:rsidR="00CC4F51" w:rsidRDefault="00CC4F51" w:rsidP="000D4EDE">
      <w:pPr>
        <w:pStyle w:val="a9"/>
        <w:numPr>
          <w:ilvl w:val="0"/>
          <w:numId w:val="51"/>
        </w:numPr>
        <w:ind w:left="0" w:firstLineChars="0" w:firstLine="0"/>
        <w:jc w:val="both"/>
        <w:rPr>
          <w:rFonts w:ascii="Times New Roman" w:eastAsia="仿宋" w:hAnsi="Times New Roman" w:cs="Times New Roman"/>
          <w:sz w:val="28"/>
          <w:szCs w:val="28"/>
          <w:lang w:eastAsia="zh-CN"/>
        </w:rPr>
      </w:pPr>
      <w:r w:rsidRPr="00CC4F51">
        <w:rPr>
          <w:rFonts w:ascii="Times New Roman" w:eastAsia="仿宋" w:hAnsi="Times New Roman" w:cs="Times New Roman" w:hint="eastAsia"/>
          <w:sz w:val="28"/>
          <w:szCs w:val="28"/>
          <w:lang w:eastAsia="zh-CN"/>
        </w:rPr>
        <w:t>特种设备管理。各特种设备使用和存放单位须在实验室与设备管理处备案，加强特种设备购置论证、安装调试、登记注册、安</w:t>
      </w:r>
      <w:r w:rsidRPr="00CC4F51">
        <w:rPr>
          <w:rFonts w:ascii="Times New Roman" w:eastAsia="仿宋" w:hAnsi="Times New Roman" w:cs="Times New Roman" w:hint="eastAsia"/>
          <w:sz w:val="28"/>
          <w:szCs w:val="28"/>
          <w:lang w:eastAsia="zh-CN"/>
        </w:rPr>
        <w:lastRenderedPageBreak/>
        <w:t>全技术存档、定期检验与检查、维修与维护和报废与产权转移等工作，加强从业人员安全教育、培训和考核，建立健全特种设备技术安全管理制度、责任体系和应急预案，组织特种设备安全事故处置工作。</w:t>
      </w:r>
    </w:p>
    <w:p w14:paraId="187B9BF7" w14:textId="77777777" w:rsidR="00416764" w:rsidRDefault="00CC4F51" w:rsidP="000D4EDE">
      <w:pPr>
        <w:pStyle w:val="a9"/>
        <w:numPr>
          <w:ilvl w:val="0"/>
          <w:numId w:val="51"/>
        </w:numPr>
        <w:ind w:left="0" w:firstLineChars="0" w:firstLine="0"/>
        <w:jc w:val="both"/>
        <w:rPr>
          <w:rFonts w:ascii="Times New Roman" w:eastAsia="仿宋" w:hAnsi="Times New Roman" w:cs="Times New Roman"/>
          <w:sz w:val="28"/>
          <w:szCs w:val="28"/>
          <w:lang w:eastAsia="zh-CN"/>
        </w:rPr>
      </w:pPr>
      <w:r w:rsidRPr="00CC4F51">
        <w:rPr>
          <w:rFonts w:ascii="Times New Roman" w:eastAsia="仿宋" w:hAnsi="Times New Roman" w:cs="Times New Roman" w:hint="eastAsia"/>
          <w:sz w:val="28"/>
          <w:szCs w:val="28"/>
          <w:lang w:eastAsia="zh-CN"/>
        </w:rPr>
        <w:t>仪器设备管理。</w:t>
      </w:r>
    </w:p>
    <w:p w14:paraId="591B0E26" w14:textId="637DF2D5" w:rsidR="00CC4F51" w:rsidRDefault="00CC4F51" w:rsidP="000D4EDE">
      <w:pPr>
        <w:pStyle w:val="a9"/>
        <w:numPr>
          <w:ilvl w:val="0"/>
          <w:numId w:val="62"/>
        </w:numPr>
        <w:ind w:left="0" w:firstLineChars="0" w:firstLine="0"/>
        <w:jc w:val="both"/>
        <w:rPr>
          <w:rFonts w:ascii="Times New Roman" w:eastAsia="仿宋" w:hAnsi="Times New Roman" w:cs="Times New Roman"/>
          <w:sz w:val="28"/>
          <w:szCs w:val="28"/>
          <w:lang w:eastAsia="zh-CN"/>
        </w:rPr>
      </w:pPr>
      <w:r w:rsidRPr="00CC4F51">
        <w:rPr>
          <w:rFonts w:ascii="Times New Roman" w:eastAsia="仿宋" w:hAnsi="Times New Roman" w:cs="Times New Roman" w:hint="eastAsia"/>
          <w:sz w:val="28"/>
          <w:szCs w:val="28"/>
          <w:lang w:eastAsia="zh-CN"/>
        </w:rPr>
        <w:t>仪器设备（含自制仪器）的配置和运行管理须符合技术安全要求，按需指定专人管理，</w:t>
      </w:r>
      <w:proofErr w:type="gramStart"/>
      <w:r w:rsidRPr="00CC4F51">
        <w:rPr>
          <w:rFonts w:ascii="Times New Roman" w:eastAsia="仿宋" w:hAnsi="Times New Roman" w:cs="Times New Roman" w:hint="eastAsia"/>
          <w:sz w:val="28"/>
          <w:szCs w:val="28"/>
          <w:lang w:eastAsia="zh-CN"/>
        </w:rPr>
        <w:t>及时维护</w:t>
      </w:r>
      <w:proofErr w:type="gramEnd"/>
      <w:r w:rsidRPr="00CC4F51">
        <w:rPr>
          <w:rFonts w:ascii="Times New Roman" w:eastAsia="仿宋" w:hAnsi="Times New Roman" w:cs="Times New Roman" w:hint="eastAsia"/>
          <w:sz w:val="28"/>
          <w:szCs w:val="28"/>
          <w:lang w:eastAsia="zh-CN"/>
        </w:rPr>
        <w:t>保养，完善监测报警系统，水、电、气（火）的使用符合设备参数要求，严防技术安全事故发生。</w:t>
      </w:r>
    </w:p>
    <w:p w14:paraId="7DFAA337" w14:textId="679CCA30" w:rsidR="007730F1" w:rsidRPr="007730F1" w:rsidRDefault="007730F1" w:rsidP="000D4EDE">
      <w:pPr>
        <w:pStyle w:val="a9"/>
        <w:numPr>
          <w:ilvl w:val="0"/>
          <w:numId w:val="62"/>
        </w:numPr>
        <w:ind w:left="0" w:firstLineChars="0" w:firstLine="0"/>
        <w:jc w:val="both"/>
        <w:rPr>
          <w:rFonts w:ascii="Times New Roman" w:eastAsia="仿宋" w:hAnsi="Times New Roman" w:cs="Times New Roman"/>
          <w:sz w:val="28"/>
          <w:szCs w:val="28"/>
          <w:lang w:eastAsia="zh-CN"/>
        </w:rPr>
      </w:pPr>
      <w:r w:rsidRPr="007730F1">
        <w:rPr>
          <w:rFonts w:ascii="Times New Roman" w:eastAsia="仿宋" w:hAnsi="Times New Roman" w:cs="Times New Roman"/>
          <w:sz w:val="28"/>
          <w:szCs w:val="28"/>
          <w:lang w:eastAsia="zh-CN"/>
        </w:rPr>
        <w:t>大型仪器和特种设备应有操作规程、维修保养规程和安全注意事项，关键的操作步骤和安全事项应在室内醒目张贴。</w:t>
      </w:r>
    </w:p>
    <w:p w14:paraId="135465E7" w14:textId="73591866" w:rsidR="007730F1" w:rsidRPr="007730F1" w:rsidRDefault="007730F1" w:rsidP="000D4EDE">
      <w:pPr>
        <w:pStyle w:val="a9"/>
        <w:numPr>
          <w:ilvl w:val="0"/>
          <w:numId w:val="62"/>
        </w:numPr>
        <w:ind w:left="0" w:firstLineChars="0" w:firstLine="0"/>
        <w:jc w:val="both"/>
        <w:rPr>
          <w:rFonts w:ascii="Times New Roman" w:eastAsia="仿宋" w:hAnsi="Times New Roman" w:cs="Times New Roman"/>
          <w:sz w:val="28"/>
          <w:szCs w:val="28"/>
          <w:lang w:eastAsia="zh-CN"/>
        </w:rPr>
      </w:pPr>
      <w:r w:rsidRPr="007730F1">
        <w:rPr>
          <w:rFonts w:ascii="Times New Roman" w:eastAsia="仿宋" w:hAnsi="Times New Roman" w:cs="Times New Roman"/>
          <w:sz w:val="28"/>
          <w:szCs w:val="28"/>
          <w:lang w:eastAsia="zh-CN"/>
        </w:rPr>
        <w:t>加强各类仪器设备的安全管理，定期检查、维护、保养各种仪器设备及安全设施，对有故障的仪器设备要及时报修，仪器设备的维护保养和报修等要有记录。</w:t>
      </w:r>
    </w:p>
    <w:p w14:paraId="27D5F835" w14:textId="4EED85E1" w:rsidR="007730F1" w:rsidRPr="007730F1" w:rsidRDefault="007730F1" w:rsidP="000D4EDE">
      <w:pPr>
        <w:pStyle w:val="a9"/>
        <w:numPr>
          <w:ilvl w:val="0"/>
          <w:numId w:val="62"/>
        </w:numPr>
        <w:ind w:left="0" w:firstLineChars="0" w:firstLine="0"/>
        <w:jc w:val="both"/>
        <w:rPr>
          <w:rFonts w:ascii="Times New Roman" w:eastAsia="仿宋" w:hAnsi="Times New Roman" w:cs="Times New Roman"/>
          <w:sz w:val="28"/>
          <w:szCs w:val="28"/>
          <w:lang w:eastAsia="zh-CN"/>
        </w:rPr>
      </w:pPr>
      <w:r w:rsidRPr="007730F1">
        <w:rPr>
          <w:rFonts w:ascii="Times New Roman" w:eastAsia="仿宋" w:hAnsi="Times New Roman" w:cs="Times New Roman"/>
          <w:sz w:val="28"/>
          <w:szCs w:val="28"/>
          <w:lang w:eastAsia="zh-CN"/>
        </w:rPr>
        <w:t>冰箱、高温加热、高压、高辐射、高速运动等有潜在危险的特种设备尤其要加强管理；对精密仪器、大功率仪器设备、使用强电的仪器设备要保证接地安全，并采取必要的安全防范措施，对服务时间较长的设备以及具有潜在安全隐患的设备应及时报废，消除安全隐患。</w:t>
      </w:r>
    </w:p>
    <w:p w14:paraId="569FBFF3" w14:textId="4274224B" w:rsidR="007730F1" w:rsidRPr="007730F1" w:rsidRDefault="007730F1" w:rsidP="000D4EDE">
      <w:pPr>
        <w:pStyle w:val="a9"/>
        <w:numPr>
          <w:ilvl w:val="0"/>
          <w:numId w:val="62"/>
        </w:numPr>
        <w:ind w:left="0" w:firstLineChars="0" w:firstLine="0"/>
        <w:jc w:val="both"/>
        <w:rPr>
          <w:rFonts w:ascii="Times New Roman" w:eastAsia="仿宋" w:hAnsi="Times New Roman" w:cs="Times New Roman"/>
          <w:sz w:val="28"/>
          <w:szCs w:val="28"/>
          <w:lang w:eastAsia="zh-CN"/>
        </w:rPr>
      </w:pPr>
      <w:r w:rsidRPr="007730F1">
        <w:rPr>
          <w:rFonts w:ascii="Times New Roman" w:eastAsia="仿宋" w:hAnsi="Times New Roman" w:cs="Times New Roman"/>
          <w:sz w:val="28"/>
          <w:szCs w:val="28"/>
          <w:lang w:eastAsia="zh-CN"/>
        </w:rPr>
        <w:t>加强仪器设备操作人员的业务和安全培训并留档备查，按照操作规程开展实验教学和科研工作。国家规定的某些特殊仪器设备和岗位需实行上岗证制度。</w:t>
      </w:r>
    </w:p>
    <w:p w14:paraId="4993BE0B" w14:textId="768A6B50" w:rsidR="007730F1" w:rsidRDefault="007730F1" w:rsidP="000D4EDE">
      <w:pPr>
        <w:pStyle w:val="a9"/>
        <w:numPr>
          <w:ilvl w:val="0"/>
          <w:numId w:val="62"/>
        </w:numPr>
        <w:ind w:left="0" w:firstLineChars="0" w:firstLine="0"/>
        <w:jc w:val="both"/>
        <w:rPr>
          <w:rFonts w:ascii="Times New Roman" w:eastAsia="仿宋" w:hAnsi="Times New Roman" w:cs="Times New Roman"/>
          <w:sz w:val="28"/>
          <w:szCs w:val="28"/>
          <w:lang w:eastAsia="zh-CN"/>
        </w:rPr>
      </w:pPr>
      <w:r w:rsidRPr="007730F1">
        <w:rPr>
          <w:rFonts w:ascii="Times New Roman" w:eastAsia="仿宋" w:hAnsi="Times New Roman" w:cs="Times New Roman"/>
          <w:sz w:val="28"/>
          <w:szCs w:val="28"/>
          <w:lang w:eastAsia="zh-CN"/>
        </w:rPr>
        <w:t>对于自制自</w:t>
      </w:r>
      <w:proofErr w:type="gramStart"/>
      <w:r w:rsidRPr="007730F1">
        <w:rPr>
          <w:rFonts w:ascii="Times New Roman" w:eastAsia="仿宋" w:hAnsi="Times New Roman" w:cs="Times New Roman"/>
          <w:sz w:val="28"/>
          <w:szCs w:val="28"/>
          <w:lang w:eastAsia="zh-CN"/>
        </w:rPr>
        <w:t>研</w:t>
      </w:r>
      <w:proofErr w:type="gramEnd"/>
      <w:r w:rsidRPr="007730F1">
        <w:rPr>
          <w:rFonts w:ascii="Times New Roman" w:eastAsia="仿宋" w:hAnsi="Times New Roman" w:cs="Times New Roman"/>
          <w:sz w:val="28"/>
          <w:szCs w:val="28"/>
          <w:lang w:eastAsia="zh-CN"/>
        </w:rPr>
        <w:t>设备，要充分考虑安全因素，并严格按照设计规范和国家相关标准进行设计和制造，防止安全事故的发生。</w:t>
      </w:r>
    </w:p>
    <w:p w14:paraId="43EE93FF" w14:textId="4654E76A" w:rsidR="00416764" w:rsidRPr="003336B1" w:rsidRDefault="00416764" w:rsidP="000D4EDE">
      <w:pPr>
        <w:pStyle w:val="a9"/>
        <w:numPr>
          <w:ilvl w:val="0"/>
          <w:numId w:val="62"/>
        </w:numPr>
        <w:ind w:left="0" w:firstLineChars="0" w:firstLine="0"/>
        <w:jc w:val="both"/>
        <w:rPr>
          <w:rFonts w:ascii="Times New Roman" w:eastAsia="仿宋" w:hAnsi="Times New Roman" w:cs="Times New Roman"/>
          <w:sz w:val="28"/>
          <w:szCs w:val="28"/>
          <w:lang w:eastAsia="zh-CN"/>
        </w:rPr>
      </w:pPr>
      <w:r w:rsidRPr="00CC4F51">
        <w:rPr>
          <w:rFonts w:ascii="Times New Roman" w:eastAsia="仿宋" w:hAnsi="Times New Roman" w:cs="Times New Roman" w:hint="eastAsia"/>
          <w:sz w:val="28"/>
          <w:szCs w:val="28"/>
          <w:lang w:eastAsia="zh-CN"/>
        </w:rPr>
        <w:lastRenderedPageBreak/>
        <w:t>单位应根据仪器设备的性质和实验实际配备相应的防护设备与器材，实验室工作人员熟练掌握其使用方法，提高事故防范与处置能力。</w:t>
      </w:r>
    </w:p>
    <w:p w14:paraId="32B07BF9" w14:textId="77777777" w:rsidR="00CC4F51" w:rsidRDefault="00CC4F51" w:rsidP="000D4EDE">
      <w:pPr>
        <w:pStyle w:val="a9"/>
        <w:numPr>
          <w:ilvl w:val="0"/>
          <w:numId w:val="51"/>
        </w:numPr>
        <w:ind w:left="0" w:firstLineChars="0" w:firstLine="0"/>
        <w:jc w:val="both"/>
        <w:rPr>
          <w:rFonts w:ascii="Times New Roman" w:eastAsia="仿宋" w:hAnsi="Times New Roman" w:cs="Times New Roman"/>
          <w:sz w:val="28"/>
          <w:szCs w:val="28"/>
          <w:lang w:eastAsia="zh-CN"/>
        </w:rPr>
      </w:pPr>
      <w:r w:rsidRPr="00CC4F51">
        <w:rPr>
          <w:rFonts w:ascii="Times New Roman" w:eastAsia="仿宋" w:hAnsi="Times New Roman" w:cs="Times New Roman" w:hint="eastAsia"/>
          <w:sz w:val="28"/>
          <w:szCs w:val="28"/>
          <w:lang w:eastAsia="zh-CN"/>
        </w:rPr>
        <w:t>实验环境管理。各实验室做到管理制度上墙、实验规范上墙、安全标识上墙；特殊实验环境的实验室，须在确保安全的前提下进行实验，涉及有毒、易燃易爆物和气瓶等的实验，须在安全前提下开展；新建、改造、扩建实验室时须将有害物质、有毒气体的处理和特种设备（气瓶等）的安置，列入工程计划一并设计、施工，坚持验收制度；病原微生物实验室、同位素室等建设前须按照国家有关规定到实验室与设备管理处和相关单位审批和备案，许可后才能建设；实验废弃物处置规范、环保，不对周边环境造成污染。</w:t>
      </w:r>
    </w:p>
    <w:p w14:paraId="3790CD3C" w14:textId="77777777" w:rsidR="00780240" w:rsidRDefault="00CC4F51" w:rsidP="000D4EDE">
      <w:pPr>
        <w:pStyle w:val="a9"/>
        <w:numPr>
          <w:ilvl w:val="0"/>
          <w:numId w:val="51"/>
        </w:numPr>
        <w:ind w:left="0" w:firstLineChars="0" w:firstLine="0"/>
        <w:jc w:val="both"/>
        <w:rPr>
          <w:rFonts w:ascii="Times New Roman" w:eastAsia="仿宋" w:hAnsi="Times New Roman" w:cs="Times New Roman"/>
          <w:sz w:val="28"/>
          <w:szCs w:val="28"/>
          <w:lang w:eastAsia="zh-CN"/>
        </w:rPr>
      </w:pPr>
      <w:r>
        <w:rPr>
          <w:rFonts w:ascii="Times New Roman" w:eastAsia="仿宋" w:hAnsi="Times New Roman" w:cs="Times New Roman" w:hint="eastAsia"/>
          <w:sz w:val="28"/>
          <w:szCs w:val="28"/>
          <w:lang w:eastAsia="zh-CN"/>
        </w:rPr>
        <w:t>档案及信息安全管理。</w:t>
      </w:r>
      <w:r w:rsidRPr="00CC4F51">
        <w:rPr>
          <w:rFonts w:ascii="Times New Roman" w:eastAsia="仿宋" w:hAnsi="Times New Roman" w:cs="Times New Roman" w:hint="eastAsia"/>
          <w:sz w:val="28"/>
          <w:szCs w:val="28"/>
          <w:lang w:eastAsia="zh-CN"/>
        </w:rPr>
        <w:t>研究院办公室需将日常工作中形成的、有关研究院工作的、有保存价值的相关材料收集归档。</w:t>
      </w:r>
    </w:p>
    <w:p w14:paraId="491E3F1A" w14:textId="11E06DEB" w:rsidR="00780240" w:rsidRDefault="00CC4F51" w:rsidP="000D4EDE">
      <w:pPr>
        <w:pStyle w:val="a9"/>
        <w:numPr>
          <w:ilvl w:val="0"/>
          <w:numId w:val="63"/>
        </w:numPr>
        <w:ind w:left="0" w:firstLineChars="0" w:firstLine="0"/>
        <w:jc w:val="both"/>
        <w:rPr>
          <w:rFonts w:ascii="Times New Roman" w:eastAsia="仿宋" w:hAnsi="Times New Roman" w:cs="Times New Roman"/>
          <w:sz w:val="28"/>
          <w:szCs w:val="28"/>
          <w:lang w:eastAsia="zh-CN"/>
        </w:rPr>
      </w:pPr>
      <w:r w:rsidRPr="00CC4F51">
        <w:rPr>
          <w:rFonts w:ascii="Times New Roman" w:eastAsia="仿宋" w:hAnsi="Times New Roman" w:cs="Times New Roman" w:hint="eastAsia"/>
          <w:sz w:val="28"/>
          <w:szCs w:val="28"/>
          <w:lang w:eastAsia="zh-CN"/>
        </w:rPr>
        <w:t>研究院</w:t>
      </w:r>
      <w:r w:rsidR="00780240">
        <w:rPr>
          <w:rFonts w:ascii="Times New Roman" w:eastAsia="仿宋" w:hAnsi="Times New Roman" w:cs="Times New Roman" w:hint="eastAsia"/>
          <w:sz w:val="28"/>
          <w:szCs w:val="28"/>
          <w:lang w:eastAsia="zh-CN"/>
        </w:rPr>
        <w:t>应</w:t>
      </w:r>
      <w:r w:rsidRPr="00CC4F51">
        <w:rPr>
          <w:rFonts w:ascii="Times New Roman" w:eastAsia="仿宋" w:hAnsi="Times New Roman" w:cs="Times New Roman"/>
          <w:sz w:val="28"/>
          <w:szCs w:val="28"/>
          <w:lang w:eastAsia="zh-CN"/>
        </w:rPr>
        <w:t>建立实验室安全管理工作档案，包括责任体系、安全制度、教育培训与考核、安全检查、隐患整改、事故调查与处理、其他相关的常规或阶段性工作归档资料等。</w:t>
      </w:r>
    </w:p>
    <w:p w14:paraId="2867AD27" w14:textId="3ACF9775" w:rsidR="00780240" w:rsidRPr="003336B1" w:rsidRDefault="00780240" w:rsidP="000D4EDE">
      <w:pPr>
        <w:pStyle w:val="a9"/>
        <w:numPr>
          <w:ilvl w:val="0"/>
          <w:numId w:val="63"/>
        </w:numPr>
        <w:ind w:left="0" w:firstLineChars="0" w:firstLine="0"/>
        <w:jc w:val="both"/>
        <w:rPr>
          <w:rFonts w:ascii="Times New Roman" w:eastAsia="仿宋" w:hAnsi="Times New Roman" w:cs="Times New Roman"/>
          <w:sz w:val="28"/>
          <w:szCs w:val="28"/>
          <w:lang w:eastAsia="zh-CN"/>
        </w:rPr>
      </w:pPr>
      <w:r w:rsidRPr="00780240">
        <w:rPr>
          <w:rFonts w:ascii="Times New Roman" w:eastAsia="仿宋" w:hAnsi="Times New Roman" w:cs="Times New Roman"/>
          <w:sz w:val="28"/>
          <w:szCs w:val="28"/>
          <w:lang w:eastAsia="zh-CN"/>
        </w:rPr>
        <w:t>研究院档案归档范围</w:t>
      </w:r>
      <w:r>
        <w:rPr>
          <w:rFonts w:ascii="Times New Roman" w:eastAsia="仿宋" w:hAnsi="Times New Roman" w:cs="Times New Roman" w:hint="eastAsia"/>
          <w:sz w:val="28"/>
          <w:szCs w:val="28"/>
          <w:lang w:eastAsia="zh-CN"/>
        </w:rPr>
        <w:t>包括但不限于</w:t>
      </w:r>
      <w:r w:rsidRPr="003336B1">
        <w:rPr>
          <w:rFonts w:ascii="Times New Roman" w:eastAsia="仿宋" w:hAnsi="Times New Roman" w:cs="Times New Roman"/>
          <w:sz w:val="28"/>
          <w:szCs w:val="28"/>
          <w:lang w:eastAsia="zh-CN"/>
        </w:rPr>
        <w:t>研究院建设与行政管理类</w:t>
      </w:r>
      <w:r>
        <w:rPr>
          <w:rFonts w:ascii="Times New Roman" w:eastAsia="仿宋" w:hAnsi="Times New Roman" w:cs="Times New Roman" w:hint="eastAsia"/>
          <w:sz w:val="28"/>
          <w:szCs w:val="28"/>
          <w:lang w:eastAsia="zh-CN"/>
        </w:rPr>
        <w:t>、</w:t>
      </w:r>
      <w:r w:rsidRPr="003336B1">
        <w:rPr>
          <w:rFonts w:ascii="Times New Roman" w:eastAsia="仿宋" w:hAnsi="Times New Roman" w:cs="Times New Roman"/>
          <w:sz w:val="28"/>
          <w:szCs w:val="28"/>
          <w:lang w:eastAsia="zh-CN"/>
        </w:rPr>
        <w:t>人员管理类</w:t>
      </w:r>
      <w:r>
        <w:rPr>
          <w:rFonts w:ascii="Times New Roman" w:eastAsia="仿宋" w:hAnsi="Times New Roman" w:cs="Times New Roman" w:hint="eastAsia"/>
          <w:sz w:val="28"/>
          <w:szCs w:val="28"/>
          <w:lang w:eastAsia="zh-CN"/>
        </w:rPr>
        <w:t>、</w:t>
      </w:r>
      <w:r w:rsidRPr="003336B1">
        <w:rPr>
          <w:rFonts w:ascii="Times New Roman" w:eastAsia="仿宋" w:hAnsi="Times New Roman" w:cs="Times New Roman"/>
          <w:sz w:val="28"/>
          <w:szCs w:val="28"/>
          <w:lang w:eastAsia="zh-CN"/>
        </w:rPr>
        <w:t>科研、学科建设及学术活动类</w:t>
      </w:r>
      <w:r>
        <w:rPr>
          <w:rFonts w:ascii="Times New Roman" w:eastAsia="仿宋" w:hAnsi="Times New Roman" w:cs="Times New Roman" w:hint="eastAsia"/>
          <w:sz w:val="28"/>
          <w:szCs w:val="28"/>
          <w:lang w:eastAsia="zh-CN"/>
        </w:rPr>
        <w:t>、</w:t>
      </w:r>
      <w:r w:rsidRPr="003336B1">
        <w:rPr>
          <w:rFonts w:ascii="Times New Roman" w:eastAsia="仿宋" w:hAnsi="Times New Roman" w:cs="Times New Roman"/>
          <w:sz w:val="28"/>
          <w:szCs w:val="28"/>
          <w:lang w:eastAsia="zh-CN"/>
        </w:rPr>
        <w:t>教学管理类</w:t>
      </w:r>
      <w:r>
        <w:rPr>
          <w:rFonts w:ascii="Times New Roman" w:eastAsia="仿宋" w:hAnsi="Times New Roman" w:cs="Times New Roman" w:hint="eastAsia"/>
          <w:sz w:val="28"/>
          <w:szCs w:val="28"/>
          <w:lang w:eastAsia="zh-CN"/>
        </w:rPr>
        <w:t>、</w:t>
      </w:r>
      <w:r w:rsidRPr="003336B1">
        <w:rPr>
          <w:rFonts w:ascii="Times New Roman" w:eastAsia="仿宋" w:hAnsi="Times New Roman" w:cs="Times New Roman"/>
          <w:sz w:val="28"/>
          <w:szCs w:val="28"/>
          <w:lang w:eastAsia="zh-CN"/>
        </w:rPr>
        <w:t>仪器设备管理类</w:t>
      </w:r>
      <w:r>
        <w:rPr>
          <w:rFonts w:ascii="Times New Roman" w:eastAsia="仿宋" w:hAnsi="Times New Roman" w:cs="Times New Roman" w:hint="eastAsia"/>
          <w:sz w:val="28"/>
          <w:szCs w:val="28"/>
          <w:lang w:eastAsia="zh-CN"/>
        </w:rPr>
        <w:t>、</w:t>
      </w:r>
      <w:r w:rsidRPr="003336B1">
        <w:rPr>
          <w:rFonts w:ascii="Times New Roman" w:eastAsia="仿宋" w:hAnsi="Times New Roman" w:cs="Times New Roman"/>
          <w:sz w:val="28"/>
          <w:szCs w:val="28"/>
          <w:lang w:eastAsia="zh-CN"/>
        </w:rPr>
        <w:t>研究生管理类</w:t>
      </w:r>
      <w:r>
        <w:rPr>
          <w:rFonts w:ascii="Times New Roman" w:eastAsia="仿宋" w:hAnsi="Times New Roman" w:cs="Times New Roman" w:hint="eastAsia"/>
          <w:sz w:val="28"/>
          <w:szCs w:val="28"/>
          <w:lang w:eastAsia="zh-CN"/>
        </w:rPr>
        <w:t>。</w:t>
      </w:r>
    </w:p>
    <w:p w14:paraId="2C6A6971" w14:textId="598AAA80" w:rsidR="00780240" w:rsidRPr="00780240" w:rsidRDefault="00780240" w:rsidP="000D4EDE">
      <w:pPr>
        <w:pStyle w:val="a9"/>
        <w:numPr>
          <w:ilvl w:val="0"/>
          <w:numId w:val="63"/>
        </w:numPr>
        <w:ind w:left="0" w:firstLineChars="0" w:firstLine="0"/>
        <w:jc w:val="both"/>
        <w:rPr>
          <w:rFonts w:ascii="Times New Roman" w:eastAsia="仿宋" w:hAnsi="Times New Roman" w:cs="Times New Roman"/>
          <w:sz w:val="28"/>
          <w:szCs w:val="28"/>
          <w:lang w:eastAsia="zh-CN"/>
        </w:rPr>
      </w:pPr>
      <w:r w:rsidRPr="00780240">
        <w:rPr>
          <w:rFonts w:ascii="Times New Roman" w:eastAsia="仿宋" w:hAnsi="Times New Roman" w:cs="Times New Roman"/>
          <w:sz w:val="28"/>
          <w:szCs w:val="28"/>
          <w:lang w:eastAsia="zh-CN"/>
        </w:rPr>
        <w:t>归档材料应以电子文档及纸质材料两种形式保存（特殊情况可只选择其中一种方式），纸质材料尽量保存原件。</w:t>
      </w:r>
    </w:p>
    <w:p w14:paraId="095BD757" w14:textId="00EA7956" w:rsidR="00780240" w:rsidRPr="00780240" w:rsidRDefault="00780240" w:rsidP="000D4EDE">
      <w:pPr>
        <w:pStyle w:val="a9"/>
        <w:numPr>
          <w:ilvl w:val="0"/>
          <w:numId w:val="63"/>
        </w:numPr>
        <w:ind w:left="0" w:firstLineChars="0" w:firstLine="0"/>
        <w:jc w:val="both"/>
        <w:rPr>
          <w:rFonts w:ascii="Times New Roman" w:eastAsia="仿宋" w:hAnsi="Times New Roman" w:cs="Times New Roman"/>
          <w:sz w:val="28"/>
          <w:szCs w:val="28"/>
          <w:lang w:eastAsia="zh-CN"/>
        </w:rPr>
      </w:pPr>
      <w:r w:rsidRPr="00780240">
        <w:rPr>
          <w:rFonts w:ascii="Times New Roman" w:eastAsia="仿宋" w:hAnsi="Times New Roman" w:cs="Times New Roman"/>
          <w:sz w:val="28"/>
          <w:szCs w:val="28"/>
          <w:lang w:eastAsia="zh-CN"/>
        </w:rPr>
        <w:t>办公室应派专人负责档案的收集与管理，研究院所有人员</w:t>
      </w:r>
      <w:r w:rsidRPr="00780240">
        <w:rPr>
          <w:rFonts w:ascii="Times New Roman" w:eastAsia="仿宋" w:hAnsi="Times New Roman" w:cs="Times New Roman"/>
          <w:sz w:val="28"/>
          <w:szCs w:val="28"/>
          <w:lang w:eastAsia="zh-CN"/>
        </w:rPr>
        <w:lastRenderedPageBreak/>
        <w:t>应配合提供相关的档案资料。</w:t>
      </w:r>
    </w:p>
    <w:p w14:paraId="2360DC6E" w14:textId="29816EF3" w:rsidR="00780240" w:rsidRDefault="00780240" w:rsidP="000D4EDE">
      <w:pPr>
        <w:pStyle w:val="a9"/>
        <w:numPr>
          <w:ilvl w:val="0"/>
          <w:numId w:val="63"/>
        </w:numPr>
        <w:ind w:left="0" w:firstLineChars="0" w:firstLine="0"/>
        <w:jc w:val="both"/>
        <w:rPr>
          <w:rFonts w:ascii="Times New Roman" w:eastAsia="仿宋" w:hAnsi="Times New Roman" w:cs="Times New Roman"/>
          <w:sz w:val="28"/>
          <w:szCs w:val="28"/>
          <w:lang w:eastAsia="zh-CN"/>
        </w:rPr>
      </w:pPr>
      <w:r w:rsidRPr="00780240">
        <w:rPr>
          <w:rFonts w:ascii="Times New Roman" w:eastAsia="仿宋" w:hAnsi="Times New Roman" w:cs="Times New Roman"/>
          <w:sz w:val="28"/>
          <w:szCs w:val="28"/>
          <w:lang w:eastAsia="zh-CN"/>
        </w:rPr>
        <w:t>实验人员必须遵守国家、部门法律法规和规章制度，不得利用网络危害国家安全、泄露国家秘密，不得侵犯国家的、社会的、集体的利益和公民的合法权益，不得从事违法犯罪活动。</w:t>
      </w:r>
    </w:p>
    <w:p w14:paraId="55F527CD" w14:textId="77777777" w:rsidR="000E0F3A" w:rsidRDefault="000E0F3A" w:rsidP="000D4EDE">
      <w:pPr>
        <w:pStyle w:val="a9"/>
        <w:numPr>
          <w:ilvl w:val="0"/>
          <w:numId w:val="51"/>
        </w:numPr>
        <w:ind w:left="0" w:firstLineChars="0" w:firstLine="0"/>
        <w:jc w:val="both"/>
        <w:rPr>
          <w:rFonts w:ascii="Times New Roman" w:eastAsia="仿宋" w:hAnsi="Times New Roman" w:cs="Times New Roman"/>
          <w:sz w:val="28"/>
          <w:szCs w:val="28"/>
          <w:lang w:eastAsia="zh-CN"/>
        </w:rPr>
      </w:pPr>
      <w:r w:rsidRPr="00780240">
        <w:rPr>
          <w:rFonts w:ascii="Times New Roman" w:eastAsia="仿宋" w:hAnsi="Times New Roman" w:cs="Times New Roman" w:hint="eastAsia"/>
          <w:sz w:val="28"/>
          <w:szCs w:val="28"/>
          <w:lang w:eastAsia="zh-CN"/>
        </w:rPr>
        <w:t>实验室水电管理。</w:t>
      </w:r>
    </w:p>
    <w:p w14:paraId="3904B405" w14:textId="7D10C8EE" w:rsidR="00780240" w:rsidRPr="00780240" w:rsidRDefault="00780240" w:rsidP="000D4EDE">
      <w:pPr>
        <w:pStyle w:val="a9"/>
        <w:numPr>
          <w:ilvl w:val="0"/>
          <w:numId w:val="64"/>
        </w:numPr>
        <w:ind w:left="0" w:firstLineChars="0" w:firstLine="0"/>
        <w:jc w:val="both"/>
        <w:rPr>
          <w:rFonts w:ascii="Times New Roman" w:eastAsia="仿宋" w:hAnsi="Times New Roman" w:cs="Times New Roman"/>
          <w:sz w:val="28"/>
          <w:szCs w:val="28"/>
          <w:lang w:eastAsia="zh-CN"/>
        </w:rPr>
      </w:pPr>
      <w:r w:rsidRPr="00780240">
        <w:rPr>
          <w:rFonts w:ascii="Times New Roman" w:eastAsia="仿宋" w:hAnsi="Times New Roman" w:cs="Times New Roman"/>
          <w:sz w:val="28"/>
          <w:szCs w:val="28"/>
          <w:lang w:eastAsia="zh-CN"/>
        </w:rPr>
        <w:t>实验室电器及其线路的安装应符合《电气装置安装工程施工及验收规范》等有关国家标准。</w:t>
      </w:r>
    </w:p>
    <w:p w14:paraId="047B07C6" w14:textId="06759ED8" w:rsidR="00780240" w:rsidRPr="00780240" w:rsidRDefault="00780240" w:rsidP="000D4EDE">
      <w:pPr>
        <w:pStyle w:val="a9"/>
        <w:numPr>
          <w:ilvl w:val="0"/>
          <w:numId w:val="64"/>
        </w:numPr>
        <w:ind w:left="0" w:firstLineChars="0" w:firstLine="0"/>
        <w:jc w:val="both"/>
        <w:rPr>
          <w:rFonts w:ascii="Times New Roman" w:eastAsia="仿宋" w:hAnsi="Times New Roman" w:cs="Times New Roman"/>
          <w:sz w:val="28"/>
          <w:szCs w:val="28"/>
          <w:lang w:eastAsia="zh-CN"/>
        </w:rPr>
      </w:pPr>
      <w:r w:rsidRPr="00780240">
        <w:rPr>
          <w:rFonts w:ascii="Times New Roman" w:eastAsia="仿宋" w:hAnsi="Times New Roman" w:cs="Times New Roman"/>
          <w:sz w:val="28"/>
          <w:szCs w:val="28"/>
          <w:lang w:eastAsia="zh-CN"/>
        </w:rPr>
        <w:t>实验室内应使用空气开关并配备必要的漏电保护器；电气设备应配备足够的用电功率和电线，不得超负荷用电；电气设备和大型仪器须接地良好；对电气设备，包括线路、开关、插座等应定期检查和保养，及时更换破损器件，防止绝缘老化、接触不良、超负荷等因素引发事故；禁止在一个插座或移动插线板上连接多个用电负荷。</w:t>
      </w:r>
    </w:p>
    <w:p w14:paraId="7EE5F63E" w14:textId="1466FD9C" w:rsidR="00780240" w:rsidRPr="00780240" w:rsidRDefault="00780240" w:rsidP="000D4EDE">
      <w:pPr>
        <w:pStyle w:val="a9"/>
        <w:numPr>
          <w:ilvl w:val="0"/>
          <w:numId w:val="64"/>
        </w:numPr>
        <w:ind w:left="0" w:firstLineChars="0" w:firstLine="0"/>
        <w:jc w:val="both"/>
        <w:rPr>
          <w:rFonts w:ascii="Times New Roman" w:eastAsia="仿宋" w:hAnsi="Times New Roman" w:cs="Times New Roman"/>
          <w:sz w:val="28"/>
          <w:szCs w:val="28"/>
          <w:lang w:eastAsia="zh-CN"/>
        </w:rPr>
      </w:pPr>
      <w:r w:rsidRPr="00780240">
        <w:rPr>
          <w:rFonts w:ascii="Times New Roman" w:eastAsia="仿宋" w:hAnsi="Times New Roman" w:cs="Times New Roman"/>
          <w:sz w:val="28"/>
          <w:szCs w:val="28"/>
          <w:lang w:eastAsia="zh-CN"/>
        </w:rPr>
        <w:t>实验室固定电源插座未经允许不得拆装、改线，不得乱接、乱拉电线，不得使用闸刀开关、木质配电板和花线，严禁超负荷用电。</w:t>
      </w:r>
    </w:p>
    <w:p w14:paraId="57249505" w14:textId="0E7D9C75" w:rsidR="00780240" w:rsidRPr="00780240" w:rsidRDefault="00780240" w:rsidP="000D4EDE">
      <w:pPr>
        <w:pStyle w:val="a9"/>
        <w:numPr>
          <w:ilvl w:val="0"/>
          <w:numId w:val="64"/>
        </w:numPr>
        <w:ind w:left="0" w:firstLineChars="0" w:firstLine="0"/>
        <w:jc w:val="both"/>
        <w:rPr>
          <w:rFonts w:ascii="Times New Roman" w:eastAsia="仿宋" w:hAnsi="Times New Roman" w:cs="Times New Roman"/>
          <w:sz w:val="28"/>
          <w:szCs w:val="28"/>
          <w:lang w:eastAsia="zh-CN"/>
        </w:rPr>
      </w:pPr>
      <w:r w:rsidRPr="00780240">
        <w:rPr>
          <w:rFonts w:ascii="Times New Roman" w:eastAsia="仿宋" w:hAnsi="Times New Roman" w:cs="Times New Roman"/>
          <w:sz w:val="28"/>
          <w:szCs w:val="28"/>
          <w:lang w:eastAsia="zh-CN"/>
        </w:rPr>
        <w:t>安全责任人在每次下班前要关闭房间水电，除冰箱以外的仪器设备不得在无人情况下开机过夜；确需夜间连续用电，使用人需向所在单位申请，经所在单位确认安全后方可夜间用电。</w:t>
      </w:r>
    </w:p>
    <w:p w14:paraId="3175BB42" w14:textId="71881F31" w:rsidR="00780240" w:rsidRPr="00780240" w:rsidRDefault="00780240" w:rsidP="000D4EDE">
      <w:pPr>
        <w:pStyle w:val="a9"/>
        <w:numPr>
          <w:ilvl w:val="0"/>
          <w:numId w:val="64"/>
        </w:numPr>
        <w:ind w:left="0" w:firstLineChars="0" w:firstLine="0"/>
        <w:jc w:val="both"/>
        <w:rPr>
          <w:rFonts w:ascii="Times New Roman" w:eastAsia="仿宋" w:hAnsi="Times New Roman" w:cs="Times New Roman"/>
          <w:sz w:val="28"/>
          <w:szCs w:val="28"/>
          <w:lang w:eastAsia="zh-CN"/>
        </w:rPr>
      </w:pPr>
      <w:r w:rsidRPr="00780240">
        <w:rPr>
          <w:rFonts w:ascii="Times New Roman" w:eastAsia="仿宋" w:hAnsi="Times New Roman" w:cs="Times New Roman"/>
          <w:sz w:val="28"/>
          <w:szCs w:val="28"/>
          <w:lang w:eastAsia="zh-CN"/>
        </w:rPr>
        <w:t>实验室一般不得使用明火电炉，如确因工作需要且无法用其它加热设备替代时，须在采取必要的防范措施下使用，并加强明火电炉的使用管理。</w:t>
      </w:r>
    </w:p>
    <w:p w14:paraId="0C9D8FAC" w14:textId="435B0C25" w:rsidR="00780240" w:rsidRPr="00780240" w:rsidRDefault="00780240" w:rsidP="000D4EDE">
      <w:pPr>
        <w:pStyle w:val="a9"/>
        <w:numPr>
          <w:ilvl w:val="0"/>
          <w:numId w:val="64"/>
        </w:numPr>
        <w:ind w:left="0" w:firstLineChars="0" w:firstLine="0"/>
        <w:jc w:val="both"/>
        <w:rPr>
          <w:rFonts w:ascii="Times New Roman" w:eastAsia="仿宋" w:hAnsi="Times New Roman" w:cs="Times New Roman"/>
          <w:sz w:val="28"/>
          <w:szCs w:val="28"/>
          <w:lang w:eastAsia="zh-CN"/>
        </w:rPr>
      </w:pPr>
      <w:r w:rsidRPr="00780240">
        <w:rPr>
          <w:rFonts w:ascii="Times New Roman" w:eastAsia="仿宋" w:hAnsi="Times New Roman" w:cs="Times New Roman"/>
          <w:sz w:val="28"/>
          <w:szCs w:val="28"/>
          <w:lang w:eastAsia="zh-CN"/>
        </w:rPr>
        <w:t>实验室要杜绝自来水龙头打开而无人监管的现象，要定期检查上下水管路、化学冷却冷凝系统的橡胶管等，避免发生因管路老</w:t>
      </w:r>
      <w:r w:rsidRPr="00780240">
        <w:rPr>
          <w:rFonts w:ascii="Times New Roman" w:eastAsia="仿宋" w:hAnsi="Times New Roman" w:cs="Times New Roman"/>
          <w:sz w:val="28"/>
          <w:szCs w:val="28"/>
          <w:lang w:eastAsia="zh-CN"/>
        </w:rPr>
        <w:lastRenderedPageBreak/>
        <w:t>化、堵塞等情况所造成的安全事故。</w:t>
      </w:r>
    </w:p>
    <w:p w14:paraId="139D71E9" w14:textId="2DD8FDFA" w:rsidR="00780240" w:rsidRPr="003336B1" w:rsidRDefault="00780240" w:rsidP="000D4EDE">
      <w:pPr>
        <w:pStyle w:val="a9"/>
        <w:numPr>
          <w:ilvl w:val="0"/>
          <w:numId w:val="64"/>
        </w:numPr>
        <w:ind w:left="0" w:firstLineChars="0" w:firstLine="0"/>
        <w:jc w:val="both"/>
        <w:rPr>
          <w:rFonts w:ascii="Times New Roman" w:eastAsia="仿宋" w:hAnsi="Times New Roman" w:cs="Times New Roman"/>
          <w:sz w:val="28"/>
          <w:szCs w:val="28"/>
          <w:lang w:eastAsia="zh-CN"/>
        </w:rPr>
      </w:pPr>
      <w:r w:rsidRPr="00780240">
        <w:rPr>
          <w:rFonts w:ascii="Times New Roman" w:eastAsia="仿宋" w:hAnsi="Times New Roman" w:cs="Times New Roman"/>
          <w:sz w:val="28"/>
          <w:szCs w:val="28"/>
          <w:lang w:eastAsia="zh-CN"/>
        </w:rPr>
        <w:t>空调、电热器、计算机、饮水机等设备不得在无人情况下开机过夜；确需过夜或连续运行的设备，应采取必要的安全保护措施。</w:t>
      </w:r>
    </w:p>
    <w:p w14:paraId="1A27A282" w14:textId="77777777" w:rsidR="00D33E34" w:rsidRDefault="00D33E34" w:rsidP="000D4EDE">
      <w:pPr>
        <w:pStyle w:val="a9"/>
        <w:numPr>
          <w:ilvl w:val="0"/>
          <w:numId w:val="51"/>
        </w:numPr>
        <w:ind w:left="0" w:firstLineChars="0" w:firstLine="0"/>
        <w:jc w:val="both"/>
        <w:rPr>
          <w:rFonts w:ascii="Times New Roman" w:eastAsia="仿宋" w:hAnsi="Times New Roman" w:cs="Times New Roman"/>
          <w:sz w:val="28"/>
          <w:szCs w:val="28"/>
          <w:lang w:eastAsia="zh-CN"/>
        </w:rPr>
      </w:pPr>
      <w:r>
        <w:rPr>
          <w:rFonts w:ascii="Times New Roman" w:eastAsia="仿宋" w:hAnsi="Times New Roman" w:cs="Times New Roman" w:hint="eastAsia"/>
          <w:sz w:val="28"/>
          <w:szCs w:val="28"/>
          <w:lang w:eastAsia="zh-CN"/>
        </w:rPr>
        <w:t>消防安全管理。</w:t>
      </w:r>
      <w:r w:rsidR="00BF3EF3">
        <w:rPr>
          <w:rFonts w:ascii="Times New Roman" w:eastAsia="仿宋" w:hAnsi="Times New Roman" w:cs="Times New Roman" w:hint="eastAsia"/>
          <w:sz w:val="28"/>
          <w:szCs w:val="28"/>
          <w:lang w:eastAsia="zh-CN"/>
        </w:rPr>
        <w:t>实验室应切实做好消防安全管理，满足以下要求</w:t>
      </w:r>
      <w:r w:rsidR="00BF3EF3">
        <w:rPr>
          <w:rFonts w:ascii="Times New Roman" w:eastAsia="仿宋" w:hAnsi="Times New Roman" w:cs="Times New Roman"/>
          <w:sz w:val="28"/>
          <w:szCs w:val="28"/>
          <w:lang w:eastAsia="zh-CN"/>
        </w:rPr>
        <w:t>:</w:t>
      </w:r>
    </w:p>
    <w:p w14:paraId="7D9204CD" w14:textId="52AF5EAC" w:rsidR="00D33E34" w:rsidRPr="00D33E34" w:rsidRDefault="00D33E34" w:rsidP="000D4EDE">
      <w:pPr>
        <w:pStyle w:val="a9"/>
        <w:numPr>
          <w:ilvl w:val="0"/>
          <w:numId w:val="65"/>
        </w:numPr>
        <w:ind w:left="0" w:firstLineChars="0" w:firstLine="0"/>
        <w:jc w:val="both"/>
        <w:rPr>
          <w:rFonts w:ascii="Times New Roman" w:eastAsia="仿宋" w:hAnsi="Times New Roman" w:cs="Times New Roman"/>
          <w:sz w:val="28"/>
          <w:szCs w:val="28"/>
          <w:lang w:eastAsia="zh-CN"/>
        </w:rPr>
      </w:pPr>
      <w:r w:rsidRPr="00D33E34">
        <w:rPr>
          <w:rFonts w:ascii="Times New Roman" w:eastAsia="仿宋" w:hAnsi="Times New Roman" w:cs="Times New Roman" w:hint="eastAsia"/>
          <w:sz w:val="28"/>
          <w:szCs w:val="28"/>
          <w:lang w:eastAsia="zh-CN"/>
        </w:rPr>
        <w:t>实验室必须配备适用足量的消防器材，置于位置明显、取用方便之处，并指定专人负责，妥善保管。在非应急状况下，各种安全设施不准借用或挪用，要定期检查，发现问题，及时采取补救措施。</w:t>
      </w:r>
    </w:p>
    <w:p w14:paraId="65CF39C9" w14:textId="1629963C" w:rsidR="00D33E34" w:rsidRPr="00D33E34" w:rsidRDefault="00D33E34" w:rsidP="000D4EDE">
      <w:pPr>
        <w:pStyle w:val="a9"/>
        <w:numPr>
          <w:ilvl w:val="0"/>
          <w:numId w:val="65"/>
        </w:numPr>
        <w:ind w:left="0" w:firstLineChars="0" w:firstLine="0"/>
        <w:jc w:val="both"/>
        <w:rPr>
          <w:rFonts w:ascii="Times New Roman" w:eastAsia="仿宋" w:hAnsi="Times New Roman" w:cs="Times New Roman"/>
          <w:sz w:val="28"/>
          <w:szCs w:val="28"/>
          <w:lang w:eastAsia="zh-CN"/>
        </w:rPr>
      </w:pPr>
      <w:r w:rsidRPr="00D33E34">
        <w:rPr>
          <w:rFonts w:ascii="Times New Roman" w:eastAsia="仿宋" w:hAnsi="Times New Roman" w:cs="Times New Roman" w:hint="eastAsia"/>
          <w:sz w:val="28"/>
          <w:szCs w:val="28"/>
          <w:lang w:eastAsia="zh-CN"/>
        </w:rPr>
        <w:t>保持实验室设备、设施及环境清洁卫生。设备器材摆放整齐，排列有序，保持走道畅通。严禁走廊堆放物品阻挡消防安全通道。</w:t>
      </w:r>
    </w:p>
    <w:p w14:paraId="59E8C409" w14:textId="6C128A6D" w:rsidR="00D33E34" w:rsidRPr="00D33E34" w:rsidRDefault="00D33E34" w:rsidP="000D4EDE">
      <w:pPr>
        <w:pStyle w:val="a9"/>
        <w:numPr>
          <w:ilvl w:val="0"/>
          <w:numId w:val="65"/>
        </w:numPr>
        <w:ind w:left="0" w:firstLineChars="0" w:firstLine="0"/>
        <w:jc w:val="both"/>
        <w:rPr>
          <w:rFonts w:ascii="Times New Roman" w:eastAsia="仿宋" w:hAnsi="Times New Roman" w:cs="Times New Roman"/>
          <w:sz w:val="28"/>
          <w:szCs w:val="28"/>
          <w:lang w:eastAsia="zh-CN"/>
        </w:rPr>
      </w:pPr>
      <w:r w:rsidRPr="00D33E34">
        <w:rPr>
          <w:rFonts w:ascii="Times New Roman" w:eastAsia="仿宋" w:hAnsi="Times New Roman" w:cs="Times New Roman" w:hint="eastAsia"/>
          <w:sz w:val="28"/>
          <w:szCs w:val="28"/>
          <w:lang w:eastAsia="zh-CN"/>
        </w:rPr>
        <w:t>实验室工作人员应熟悉消防器材的放置地点，学习消防知识，熟悉安全措施，熟练掌握消防器材的使用方法。如遇火灾事故，应及时切断电源，冷静处理。</w:t>
      </w:r>
    </w:p>
    <w:p w14:paraId="51B57C50" w14:textId="57CFDDAE" w:rsidR="00D33E34" w:rsidRPr="00D33E34" w:rsidRDefault="00D33E34" w:rsidP="000D4EDE">
      <w:pPr>
        <w:pStyle w:val="a9"/>
        <w:numPr>
          <w:ilvl w:val="0"/>
          <w:numId w:val="65"/>
        </w:numPr>
        <w:ind w:left="0" w:firstLineChars="0" w:firstLine="0"/>
        <w:jc w:val="both"/>
        <w:rPr>
          <w:rFonts w:ascii="Times New Roman" w:eastAsia="仿宋" w:hAnsi="Times New Roman" w:cs="Times New Roman"/>
          <w:sz w:val="28"/>
          <w:szCs w:val="28"/>
          <w:lang w:eastAsia="zh-CN"/>
        </w:rPr>
      </w:pPr>
      <w:r w:rsidRPr="00D33E34">
        <w:rPr>
          <w:rFonts w:ascii="Times New Roman" w:eastAsia="仿宋" w:hAnsi="Times New Roman" w:cs="Times New Roman" w:hint="eastAsia"/>
          <w:sz w:val="28"/>
          <w:szCs w:val="28"/>
          <w:lang w:eastAsia="zh-CN"/>
        </w:rPr>
        <w:t>实验室应定期对电源、水源、火源等进行安全检查，并做好检查记录，发现隐患应及时处理。无需配备加热设备的实验室，严禁使用包括电炉、电取暖器、电水壶、</w:t>
      </w:r>
      <w:proofErr w:type="gramStart"/>
      <w:r w:rsidRPr="00D33E34">
        <w:rPr>
          <w:rFonts w:ascii="Times New Roman" w:eastAsia="仿宋" w:hAnsi="Times New Roman" w:cs="Times New Roman" w:hint="eastAsia"/>
          <w:sz w:val="28"/>
          <w:szCs w:val="28"/>
          <w:lang w:eastAsia="zh-CN"/>
        </w:rPr>
        <w:t>电煲锅</w:t>
      </w:r>
      <w:proofErr w:type="gramEnd"/>
      <w:r w:rsidRPr="00D33E34">
        <w:rPr>
          <w:rFonts w:ascii="Times New Roman" w:eastAsia="仿宋" w:hAnsi="Times New Roman" w:cs="Times New Roman" w:hint="eastAsia"/>
          <w:sz w:val="28"/>
          <w:szCs w:val="28"/>
          <w:lang w:eastAsia="zh-CN"/>
        </w:rPr>
        <w:t>、电热杯、热得快、电熨斗、电吹风等各种类型的电加热器具。实验中必须使用明火时，须加强防范措施，做到用火不离人，危险范围内要清除可燃物品。</w:t>
      </w:r>
    </w:p>
    <w:p w14:paraId="3A6EEA3F" w14:textId="00E4B286" w:rsidR="00D33E34" w:rsidRPr="00D33E34" w:rsidRDefault="00D33E34" w:rsidP="000D4EDE">
      <w:pPr>
        <w:pStyle w:val="a9"/>
        <w:numPr>
          <w:ilvl w:val="0"/>
          <w:numId w:val="65"/>
        </w:numPr>
        <w:ind w:left="0" w:firstLineChars="0" w:firstLine="0"/>
        <w:jc w:val="both"/>
        <w:rPr>
          <w:rFonts w:ascii="Times New Roman" w:eastAsia="仿宋" w:hAnsi="Times New Roman" w:cs="Times New Roman"/>
          <w:sz w:val="28"/>
          <w:szCs w:val="28"/>
          <w:lang w:eastAsia="zh-CN"/>
        </w:rPr>
      </w:pPr>
      <w:r w:rsidRPr="00D33E34">
        <w:rPr>
          <w:rFonts w:ascii="Times New Roman" w:eastAsia="仿宋" w:hAnsi="Times New Roman" w:cs="Times New Roman" w:hint="eastAsia"/>
          <w:sz w:val="28"/>
          <w:szCs w:val="28"/>
          <w:lang w:eastAsia="zh-CN"/>
        </w:rPr>
        <w:t>实验楼（室）应按规定设置安全疏散指示标志和应急照明设施，保证疏散通道、安全出口畅通。不得在实验室堆放与实验需要无关的杂物、可燃物、易爆物。</w:t>
      </w:r>
    </w:p>
    <w:p w14:paraId="4C1D3CEA" w14:textId="1704AC9C" w:rsidR="00D33E34" w:rsidRPr="00D33E34" w:rsidRDefault="00D33E34" w:rsidP="000D4EDE">
      <w:pPr>
        <w:pStyle w:val="a9"/>
        <w:numPr>
          <w:ilvl w:val="0"/>
          <w:numId w:val="65"/>
        </w:numPr>
        <w:ind w:left="0" w:firstLineChars="0" w:firstLine="0"/>
        <w:jc w:val="both"/>
        <w:rPr>
          <w:rFonts w:ascii="Times New Roman" w:eastAsia="仿宋" w:hAnsi="Times New Roman" w:cs="Times New Roman"/>
          <w:sz w:val="28"/>
          <w:szCs w:val="28"/>
          <w:lang w:eastAsia="zh-CN"/>
        </w:rPr>
      </w:pPr>
      <w:r w:rsidRPr="00D33E34">
        <w:rPr>
          <w:rFonts w:ascii="Times New Roman" w:eastAsia="仿宋" w:hAnsi="Times New Roman" w:cs="Times New Roman" w:hint="eastAsia"/>
          <w:sz w:val="28"/>
          <w:szCs w:val="28"/>
          <w:lang w:eastAsia="zh-CN"/>
        </w:rPr>
        <w:t>具有潜在安全隐患的实验室，须根据潜在危险因素配置消</w:t>
      </w:r>
      <w:r w:rsidRPr="00D33E34">
        <w:rPr>
          <w:rFonts w:ascii="Times New Roman" w:eastAsia="仿宋" w:hAnsi="Times New Roman" w:cs="Times New Roman" w:hint="eastAsia"/>
          <w:sz w:val="28"/>
          <w:szCs w:val="28"/>
          <w:lang w:eastAsia="zh-CN"/>
        </w:rPr>
        <w:lastRenderedPageBreak/>
        <w:t>防器材（如灭火器、消防栓、防火门、防火闸等）、烟雾报警、监控系统、应急喷淋、洗眼装置、危险气体报警、通风系统（必要时需加装吸收系统）、防护罩、警戒隔离等安全设施，配备必要的防护用品，并加强实验室安全设施的管理工作，切实做好及时更新、维护保养和检修工作，做好相关记录，确保其完好性。</w:t>
      </w:r>
    </w:p>
    <w:p w14:paraId="18B6C888" w14:textId="21AC5F55" w:rsidR="00CC4F51" w:rsidRPr="003336B1" w:rsidRDefault="00D33E34" w:rsidP="000D4EDE">
      <w:pPr>
        <w:pStyle w:val="a9"/>
        <w:numPr>
          <w:ilvl w:val="0"/>
          <w:numId w:val="65"/>
        </w:numPr>
        <w:ind w:left="0" w:firstLineChars="0" w:firstLine="0"/>
        <w:jc w:val="both"/>
        <w:rPr>
          <w:rFonts w:ascii="Times New Roman" w:eastAsia="仿宋" w:hAnsi="Times New Roman" w:cs="Times New Roman"/>
          <w:sz w:val="28"/>
          <w:szCs w:val="28"/>
          <w:lang w:eastAsia="zh-CN"/>
        </w:rPr>
      </w:pPr>
      <w:r w:rsidRPr="00D33E34">
        <w:rPr>
          <w:rFonts w:ascii="Times New Roman" w:eastAsia="仿宋" w:hAnsi="Times New Roman" w:cs="Times New Roman" w:hint="eastAsia"/>
          <w:sz w:val="28"/>
          <w:szCs w:val="28"/>
          <w:lang w:eastAsia="zh-CN"/>
        </w:rPr>
        <w:t>实验室应采取适当的防盗技术手段，安装必备的防盗设施，实验楼等安全重点部位应配备门卫和晚间值班人员，门卫和晚间值班人员应按门卫制度和值班职责，尽心尽职。通过人防、技防、物防相结合做好实验室防盗安全工作。一旦发现盗窃事件，应保护好现场，并及时向保卫处报告。</w:t>
      </w:r>
    </w:p>
    <w:p w14:paraId="0B8E45E6" w14:textId="77777777" w:rsidR="004D1887" w:rsidRDefault="004D1887" w:rsidP="002A7BAD">
      <w:pPr>
        <w:pStyle w:val="22"/>
        <w:outlineLvl w:val="1"/>
        <w:rPr>
          <w:rFonts w:ascii="Times New Roman" w:hAnsi="Times New Roman" w:cs="Times New Roman"/>
        </w:rPr>
      </w:pPr>
      <w:bookmarkStart w:id="25" w:name="_Toc144735648"/>
      <w:r>
        <w:rPr>
          <w:rFonts w:ascii="Times New Roman" w:hAnsi="Times New Roman" w:cs="Times New Roman" w:hint="eastAsia"/>
        </w:rPr>
        <w:t>第四章</w:t>
      </w:r>
      <w:r>
        <w:rPr>
          <w:rFonts w:ascii="Times New Roman" w:hAnsi="Times New Roman" w:cs="Times New Roman" w:hint="eastAsia"/>
        </w:rPr>
        <w:t xml:space="preserve"> </w:t>
      </w:r>
      <w:r>
        <w:rPr>
          <w:rFonts w:ascii="Times New Roman" w:hAnsi="Times New Roman" w:cs="Times New Roman" w:hint="eastAsia"/>
        </w:rPr>
        <w:t>安全培训与考核</w:t>
      </w:r>
      <w:bookmarkEnd w:id="25"/>
    </w:p>
    <w:p w14:paraId="6C1C37C2" w14:textId="77777777" w:rsidR="004D1887" w:rsidRDefault="004D1887" w:rsidP="000D4EDE">
      <w:pPr>
        <w:pStyle w:val="a9"/>
        <w:numPr>
          <w:ilvl w:val="0"/>
          <w:numId w:val="51"/>
        </w:numPr>
        <w:ind w:left="0" w:firstLineChars="0" w:firstLine="0"/>
        <w:jc w:val="both"/>
        <w:rPr>
          <w:rFonts w:ascii="Times New Roman" w:eastAsia="仿宋" w:hAnsi="Times New Roman" w:cs="Times New Roman"/>
          <w:sz w:val="28"/>
          <w:szCs w:val="28"/>
          <w:lang w:eastAsia="zh-CN"/>
        </w:rPr>
      </w:pPr>
      <w:r w:rsidRPr="004D1887">
        <w:rPr>
          <w:rFonts w:ascii="Times New Roman" w:eastAsia="仿宋" w:hAnsi="Times New Roman" w:cs="Times New Roman" w:hint="eastAsia"/>
          <w:sz w:val="28"/>
          <w:szCs w:val="28"/>
          <w:lang w:eastAsia="zh-CN"/>
        </w:rPr>
        <w:t>实验室技术安全教育以提高师生员工自我保护和应对实验室技术安全事故的能力为目的，防范实验室技术安全事故的发生。实验室人员须通过技术安全</w:t>
      </w:r>
      <w:r>
        <w:rPr>
          <w:rFonts w:ascii="Times New Roman" w:eastAsia="仿宋" w:hAnsi="Times New Roman" w:cs="Times New Roman" w:hint="eastAsia"/>
          <w:sz w:val="28"/>
          <w:szCs w:val="28"/>
          <w:lang w:eastAsia="zh-CN"/>
        </w:rPr>
        <w:t>培训与</w:t>
      </w:r>
      <w:r w:rsidRPr="004D1887">
        <w:rPr>
          <w:rFonts w:ascii="Times New Roman" w:eastAsia="仿宋" w:hAnsi="Times New Roman" w:cs="Times New Roman" w:hint="eastAsia"/>
          <w:sz w:val="28"/>
          <w:szCs w:val="28"/>
          <w:lang w:eastAsia="zh-CN"/>
        </w:rPr>
        <w:t>考核，在掌握各项实验室技术安全管理办法、基本知识、操作技能后，方可进入实验室。</w:t>
      </w:r>
    </w:p>
    <w:p w14:paraId="1193F7F4" w14:textId="77777777" w:rsidR="004D1887" w:rsidRDefault="004D1887" w:rsidP="000D4EDE">
      <w:pPr>
        <w:pStyle w:val="a9"/>
        <w:numPr>
          <w:ilvl w:val="0"/>
          <w:numId w:val="51"/>
        </w:numPr>
        <w:ind w:left="0" w:firstLineChars="0" w:firstLine="0"/>
        <w:jc w:val="both"/>
        <w:rPr>
          <w:rFonts w:ascii="Times New Roman" w:eastAsia="仿宋" w:hAnsi="Times New Roman" w:cs="Times New Roman"/>
          <w:sz w:val="28"/>
          <w:szCs w:val="28"/>
          <w:lang w:eastAsia="zh-CN"/>
        </w:rPr>
      </w:pPr>
      <w:r w:rsidRPr="004D1887">
        <w:rPr>
          <w:rFonts w:ascii="Times New Roman" w:eastAsia="仿宋" w:hAnsi="Times New Roman" w:cs="Times New Roman" w:hint="eastAsia"/>
          <w:sz w:val="28"/>
          <w:szCs w:val="28"/>
          <w:lang w:eastAsia="zh-CN"/>
        </w:rPr>
        <w:t>单位是实验室技术安全教育的主体，应结合学科方向特点做好单位技术安全教育工作，抓好实验技术人员和实验室管理人员的教育与考核，严把实验室准入关口，开展必要的应急演练。</w:t>
      </w:r>
    </w:p>
    <w:p w14:paraId="749C0376" w14:textId="4324D2E5" w:rsidR="004D1887" w:rsidRDefault="004D1887" w:rsidP="000D4EDE">
      <w:pPr>
        <w:pStyle w:val="a9"/>
        <w:numPr>
          <w:ilvl w:val="0"/>
          <w:numId w:val="51"/>
        </w:numPr>
        <w:ind w:left="0" w:firstLineChars="0" w:firstLine="0"/>
        <w:jc w:val="both"/>
        <w:rPr>
          <w:rFonts w:ascii="Times New Roman" w:eastAsia="仿宋" w:hAnsi="Times New Roman" w:cs="Times New Roman"/>
          <w:sz w:val="28"/>
          <w:szCs w:val="28"/>
          <w:lang w:eastAsia="zh-CN"/>
        </w:rPr>
      </w:pPr>
      <w:r>
        <w:rPr>
          <w:rFonts w:ascii="Times New Roman" w:eastAsia="仿宋" w:hAnsi="Times New Roman" w:cs="Times New Roman" w:hint="eastAsia"/>
          <w:sz w:val="28"/>
          <w:szCs w:val="28"/>
          <w:lang w:eastAsia="zh-CN"/>
        </w:rPr>
        <w:t>实验室安全培训与考核具体规定详见</w:t>
      </w:r>
      <w:r w:rsidR="006745C6">
        <w:rPr>
          <w:rFonts w:ascii="Times New Roman" w:eastAsia="仿宋" w:hAnsi="Times New Roman" w:cs="Times New Roman" w:hint="eastAsia"/>
          <w:sz w:val="28"/>
          <w:szCs w:val="28"/>
          <w:lang w:eastAsia="zh-CN"/>
        </w:rPr>
        <w:t>《安全准入培训、考核与安全教育实施细则》</w:t>
      </w:r>
      <w:r>
        <w:rPr>
          <w:rFonts w:ascii="Times New Roman" w:eastAsia="仿宋" w:hAnsi="Times New Roman" w:cs="Times New Roman" w:hint="eastAsia"/>
          <w:sz w:val="28"/>
          <w:szCs w:val="28"/>
          <w:lang w:eastAsia="zh-CN"/>
        </w:rPr>
        <w:t>。</w:t>
      </w:r>
    </w:p>
    <w:p w14:paraId="203DAC12" w14:textId="6C3989EE" w:rsidR="004D1887" w:rsidRPr="004D1887" w:rsidRDefault="004D1887" w:rsidP="002A7BAD">
      <w:pPr>
        <w:pStyle w:val="22"/>
        <w:outlineLvl w:val="1"/>
        <w:rPr>
          <w:rFonts w:ascii="Times New Roman" w:hAnsi="Times New Roman" w:cs="Times New Roman"/>
        </w:rPr>
      </w:pPr>
      <w:bookmarkStart w:id="26" w:name="_Toc144735649"/>
      <w:r w:rsidRPr="004D1887">
        <w:rPr>
          <w:rFonts w:ascii="Times New Roman" w:hAnsi="Times New Roman" w:cs="Times New Roman" w:hint="eastAsia"/>
        </w:rPr>
        <w:t>第</w:t>
      </w:r>
      <w:r>
        <w:rPr>
          <w:rFonts w:ascii="Times New Roman" w:hAnsi="Times New Roman" w:cs="Times New Roman" w:hint="eastAsia"/>
        </w:rPr>
        <w:t>五</w:t>
      </w:r>
      <w:r w:rsidRPr="004D1887">
        <w:rPr>
          <w:rFonts w:ascii="Times New Roman" w:hAnsi="Times New Roman" w:cs="Times New Roman" w:hint="eastAsia"/>
        </w:rPr>
        <w:t>章</w:t>
      </w:r>
      <w:r w:rsidRPr="004D1887">
        <w:rPr>
          <w:rFonts w:ascii="Times New Roman" w:hAnsi="Times New Roman" w:cs="Times New Roman" w:hint="eastAsia"/>
        </w:rPr>
        <w:t xml:space="preserve"> </w:t>
      </w:r>
      <w:r w:rsidR="0034214C">
        <w:rPr>
          <w:rFonts w:ascii="Times New Roman" w:hAnsi="Times New Roman" w:cs="Times New Roman" w:hint="eastAsia"/>
        </w:rPr>
        <w:t>安全</w:t>
      </w:r>
      <w:r>
        <w:rPr>
          <w:rFonts w:ascii="Times New Roman" w:hAnsi="Times New Roman" w:cs="Times New Roman" w:hint="eastAsia"/>
        </w:rPr>
        <w:t>检查</w:t>
      </w:r>
      <w:r w:rsidR="0034214C">
        <w:rPr>
          <w:rFonts w:ascii="Times New Roman" w:hAnsi="Times New Roman" w:cs="Times New Roman" w:hint="eastAsia"/>
        </w:rPr>
        <w:t>、</w:t>
      </w:r>
      <w:r>
        <w:rPr>
          <w:rFonts w:ascii="Times New Roman" w:hAnsi="Times New Roman" w:cs="Times New Roman" w:hint="eastAsia"/>
        </w:rPr>
        <w:t>整改</w:t>
      </w:r>
      <w:r w:rsidR="0034214C">
        <w:rPr>
          <w:rFonts w:ascii="Times New Roman" w:hAnsi="Times New Roman" w:cs="Times New Roman" w:hint="eastAsia"/>
        </w:rPr>
        <w:t>与事故处理</w:t>
      </w:r>
      <w:bookmarkEnd w:id="26"/>
    </w:p>
    <w:p w14:paraId="78FEFF15" w14:textId="77777777" w:rsidR="0034214C" w:rsidRDefault="0034214C" w:rsidP="000D4EDE">
      <w:pPr>
        <w:pStyle w:val="a9"/>
        <w:numPr>
          <w:ilvl w:val="0"/>
          <w:numId w:val="51"/>
        </w:numPr>
        <w:ind w:left="0" w:firstLineChars="0" w:firstLine="0"/>
        <w:jc w:val="both"/>
        <w:rPr>
          <w:rFonts w:ascii="Times New Roman" w:eastAsia="仿宋" w:hAnsi="Times New Roman" w:cs="Times New Roman"/>
          <w:sz w:val="28"/>
          <w:szCs w:val="28"/>
          <w:lang w:eastAsia="zh-CN"/>
        </w:rPr>
      </w:pPr>
      <w:r>
        <w:rPr>
          <w:rFonts w:ascii="Times New Roman" w:eastAsia="仿宋" w:hAnsi="Times New Roman" w:cs="Times New Roman" w:hint="eastAsia"/>
          <w:sz w:val="28"/>
          <w:szCs w:val="28"/>
          <w:lang w:eastAsia="zh-CN"/>
        </w:rPr>
        <w:lastRenderedPageBreak/>
        <w:t>实验室需主动配合相关职能部门和督察组专家对实验室安全工作的指导、监督和检查。</w:t>
      </w:r>
    </w:p>
    <w:p w14:paraId="698CD2F2" w14:textId="77777777" w:rsidR="004D1887" w:rsidRPr="003336B1" w:rsidRDefault="0034214C" w:rsidP="000D4EDE">
      <w:pPr>
        <w:pStyle w:val="a9"/>
        <w:numPr>
          <w:ilvl w:val="0"/>
          <w:numId w:val="51"/>
        </w:numPr>
        <w:ind w:left="0" w:firstLineChars="0" w:firstLine="0"/>
        <w:jc w:val="both"/>
        <w:rPr>
          <w:rFonts w:ascii="Times New Roman" w:eastAsia="仿宋" w:hAnsi="Times New Roman" w:cs="Times New Roman"/>
          <w:sz w:val="28"/>
          <w:szCs w:val="28"/>
          <w:lang w:eastAsia="zh-CN"/>
        </w:rPr>
      </w:pPr>
      <w:r w:rsidRPr="0034214C">
        <w:rPr>
          <w:rFonts w:ascii="Times New Roman" w:eastAsia="仿宋" w:hAnsi="Times New Roman" w:cs="Times New Roman" w:hint="eastAsia"/>
          <w:sz w:val="28"/>
          <w:szCs w:val="28"/>
          <w:lang w:eastAsia="zh-CN"/>
        </w:rPr>
        <w:t>实验室须建立实验室技术安全检查制度，并组织定期和不定期检查</w:t>
      </w:r>
      <w:r>
        <w:rPr>
          <w:rFonts w:ascii="Times New Roman" w:eastAsia="仿宋" w:hAnsi="Times New Roman" w:cs="Times New Roman" w:hint="eastAsia"/>
          <w:sz w:val="28"/>
          <w:szCs w:val="28"/>
          <w:lang w:eastAsia="zh-CN"/>
        </w:rPr>
        <w:t>，</w:t>
      </w:r>
      <w:r w:rsidR="00A07F2A">
        <w:rPr>
          <w:rFonts w:ascii="Times New Roman" w:eastAsia="仿宋" w:hAnsi="Times New Roman" w:cs="Times New Roman" w:hint="eastAsia"/>
          <w:sz w:val="28"/>
          <w:szCs w:val="28"/>
          <w:lang w:eastAsia="zh-CN"/>
        </w:rPr>
        <w:t>及时发现并消除安全隐患，检查和整改情况如实记录并备查；</w:t>
      </w:r>
      <w:r w:rsidR="00A07F2A" w:rsidRPr="00A07F2A">
        <w:rPr>
          <w:rFonts w:ascii="Times New Roman" w:eastAsia="仿宋" w:hAnsi="Times New Roman" w:cs="Times New Roman" w:hint="eastAsia"/>
          <w:sz w:val="28"/>
          <w:szCs w:val="28"/>
          <w:lang w:eastAsia="zh-CN"/>
        </w:rPr>
        <w:t>发现严重安全隐患或一时无法解决的安全隐患，须向相关职能部门、领导小组办公室报告，提交整改方案</w:t>
      </w:r>
      <w:r w:rsidR="00A07F2A" w:rsidRPr="003336B1">
        <w:rPr>
          <w:rFonts w:ascii="Times New Roman" w:eastAsia="仿宋" w:hAnsi="Times New Roman" w:cs="Times New Roman" w:hint="eastAsia"/>
          <w:sz w:val="28"/>
          <w:szCs w:val="28"/>
          <w:lang w:eastAsia="zh-CN"/>
        </w:rPr>
        <w:t>并采取措施积极整改。</w:t>
      </w:r>
    </w:p>
    <w:p w14:paraId="5A8573BE" w14:textId="77777777" w:rsidR="0034214C" w:rsidRDefault="00A07F2A" w:rsidP="000D4EDE">
      <w:pPr>
        <w:pStyle w:val="a9"/>
        <w:numPr>
          <w:ilvl w:val="0"/>
          <w:numId w:val="51"/>
        </w:numPr>
        <w:ind w:left="0" w:firstLineChars="0" w:firstLine="0"/>
        <w:jc w:val="both"/>
        <w:rPr>
          <w:rFonts w:ascii="Times New Roman" w:eastAsia="仿宋" w:hAnsi="Times New Roman" w:cs="Times New Roman"/>
          <w:sz w:val="28"/>
          <w:szCs w:val="28"/>
          <w:lang w:eastAsia="zh-CN"/>
        </w:rPr>
      </w:pPr>
      <w:r>
        <w:rPr>
          <w:rFonts w:ascii="Times New Roman" w:eastAsia="仿宋" w:hAnsi="Times New Roman" w:cs="Times New Roman" w:hint="eastAsia"/>
          <w:sz w:val="28"/>
          <w:szCs w:val="28"/>
          <w:lang w:eastAsia="zh-CN"/>
        </w:rPr>
        <w:t>实验室安全检查结果、安全</w:t>
      </w:r>
      <w:proofErr w:type="gramStart"/>
      <w:r>
        <w:rPr>
          <w:rFonts w:ascii="Times New Roman" w:eastAsia="仿宋" w:hAnsi="Times New Roman" w:cs="Times New Roman" w:hint="eastAsia"/>
          <w:sz w:val="28"/>
          <w:szCs w:val="28"/>
          <w:lang w:eastAsia="zh-CN"/>
        </w:rPr>
        <w:t>隐患台</w:t>
      </w:r>
      <w:proofErr w:type="gramEnd"/>
      <w:r>
        <w:rPr>
          <w:rFonts w:ascii="Times New Roman" w:eastAsia="仿宋" w:hAnsi="Times New Roman" w:cs="Times New Roman" w:hint="eastAsia"/>
          <w:sz w:val="28"/>
          <w:szCs w:val="28"/>
          <w:lang w:eastAsia="zh-CN"/>
        </w:rPr>
        <w:t>账、隐患整改及督察整改情况需存档备查。</w:t>
      </w:r>
    </w:p>
    <w:p w14:paraId="4CB61418" w14:textId="77777777" w:rsidR="00A07F2A" w:rsidRDefault="00A07F2A" w:rsidP="000D4EDE">
      <w:pPr>
        <w:pStyle w:val="a9"/>
        <w:numPr>
          <w:ilvl w:val="0"/>
          <w:numId w:val="51"/>
        </w:numPr>
        <w:ind w:left="0" w:firstLineChars="0" w:firstLine="0"/>
        <w:jc w:val="both"/>
        <w:rPr>
          <w:rFonts w:ascii="Times New Roman" w:eastAsia="仿宋" w:hAnsi="Times New Roman" w:cs="Times New Roman"/>
          <w:sz w:val="28"/>
          <w:szCs w:val="28"/>
          <w:lang w:eastAsia="zh-CN"/>
        </w:rPr>
      </w:pPr>
      <w:r>
        <w:rPr>
          <w:rFonts w:ascii="Times New Roman" w:eastAsia="仿宋" w:hAnsi="Times New Roman" w:cs="Times New Roman" w:hint="eastAsia"/>
          <w:sz w:val="28"/>
          <w:szCs w:val="28"/>
          <w:lang w:eastAsia="zh-CN"/>
        </w:rPr>
        <w:t>实验室需建立安全事故防范措施及应急预案，</w:t>
      </w:r>
      <w:proofErr w:type="gramStart"/>
      <w:r>
        <w:rPr>
          <w:rFonts w:ascii="Times New Roman" w:eastAsia="仿宋" w:hAnsi="Times New Roman" w:cs="Times New Roman" w:hint="eastAsia"/>
          <w:sz w:val="28"/>
          <w:szCs w:val="28"/>
          <w:lang w:eastAsia="zh-CN"/>
        </w:rPr>
        <w:t>做到第</w:t>
      </w:r>
      <w:proofErr w:type="gramEnd"/>
      <w:r>
        <w:rPr>
          <w:rFonts w:ascii="Times New Roman" w:eastAsia="仿宋" w:hAnsi="Times New Roman" w:cs="Times New Roman" w:hint="eastAsia"/>
          <w:sz w:val="28"/>
          <w:szCs w:val="28"/>
          <w:lang w:eastAsia="zh-CN"/>
        </w:rPr>
        <w:t>一时间科学有序应对事故处理。</w:t>
      </w:r>
    </w:p>
    <w:p w14:paraId="002DAEEB" w14:textId="4FFCD2D4" w:rsidR="00A07F2A" w:rsidRPr="003336B1" w:rsidRDefault="00A07F2A" w:rsidP="000D4EDE">
      <w:pPr>
        <w:pStyle w:val="a9"/>
        <w:numPr>
          <w:ilvl w:val="0"/>
          <w:numId w:val="66"/>
        </w:numPr>
        <w:ind w:left="0" w:firstLineChars="0" w:firstLine="0"/>
        <w:jc w:val="both"/>
        <w:rPr>
          <w:rFonts w:ascii="Times New Roman" w:eastAsia="仿宋" w:hAnsi="Times New Roman" w:cs="Times New Roman"/>
          <w:sz w:val="28"/>
          <w:szCs w:val="28"/>
          <w:lang w:eastAsia="zh-CN"/>
        </w:rPr>
      </w:pPr>
      <w:r w:rsidRPr="00A07F2A">
        <w:rPr>
          <w:rFonts w:ascii="Times New Roman" w:eastAsia="仿宋" w:hAnsi="Times New Roman" w:cs="Times New Roman" w:hint="eastAsia"/>
          <w:sz w:val="28"/>
          <w:szCs w:val="28"/>
          <w:lang w:eastAsia="zh-CN"/>
        </w:rPr>
        <w:t>实验室发生意外事故，事发单位应立即启动安全事</w:t>
      </w:r>
      <w:r w:rsidRPr="003336B1">
        <w:rPr>
          <w:rFonts w:ascii="Times New Roman" w:eastAsia="仿宋" w:hAnsi="Times New Roman" w:cs="Times New Roman" w:hint="eastAsia"/>
          <w:sz w:val="28"/>
          <w:szCs w:val="28"/>
          <w:lang w:eastAsia="zh-CN"/>
        </w:rPr>
        <w:t>故应急工作预案，采取积极有效的应急措施，避免人员伤亡，防止危害扩大蔓延，同时保护现场，</w:t>
      </w:r>
      <w:proofErr w:type="gramStart"/>
      <w:r w:rsidRPr="003336B1">
        <w:rPr>
          <w:rFonts w:ascii="Times New Roman" w:eastAsia="仿宋" w:hAnsi="Times New Roman" w:cs="Times New Roman" w:hint="eastAsia"/>
          <w:sz w:val="28"/>
          <w:szCs w:val="28"/>
          <w:lang w:eastAsia="zh-CN"/>
        </w:rPr>
        <w:t>并第一时间</w:t>
      </w:r>
      <w:proofErr w:type="gramEnd"/>
      <w:r w:rsidRPr="003336B1">
        <w:rPr>
          <w:rFonts w:ascii="Times New Roman" w:eastAsia="仿宋" w:hAnsi="Times New Roman" w:cs="Times New Roman" w:hint="eastAsia"/>
          <w:sz w:val="28"/>
          <w:szCs w:val="28"/>
          <w:lang w:eastAsia="zh-CN"/>
        </w:rPr>
        <w:t>报告资产管理处、相关业务监管部门、分管校领导，配合学校有关部门的调查和处理。</w:t>
      </w:r>
    </w:p>
    <w:p w14:paraId="739C2ACF" w14:textId="01B5A867" w:rsidR="00A07F2A" w:rsidRPr="003336B1" w:rsidRDefault="00A07F2A" w:rsidP="000D4EDE">
      <w:pPr>
        <w:pStyle w:val="a9"/>
        <w:numPr>
          <w:ilvl w:val="0"/>
          <w:numId w:val="66"/>
        </w:numPr>
        <w:ind w:left="0" w:firstLineChars="0" w:firstLine="0"/>
        <w:jc w:val="both"/>
        <w:rPr>
          <w:rFonts w:ascii="Times New Roman" w:eastAsia="仿宋" w:hAnsi="Times New Roman" w:cs="Times New Roman"/>
          <w:sz w:val="28"/>
          <w:szCs w:val="28"/>
          <w:lang w:eastAsia="zh-CN"/>
        </w:rPr>
      </w:pPr>
      <w:r w:rsidRPr="00A07F2A">
        <w:rPr>
          <w:rFonts w:ascii="Times New Roman" w:eastAsia="仿宋" w:hAnsi="Times New Roman" w:cs="Times New Roman" w:hint="eastAsia"/>
          <w:sz w:val="28"/>
          <w:szCs w:val="28"/>
          <w:lang w:eastAsia="zh-CN"/>
        </w:rPr>
        <w:t>事故所在单位须写出事故报告，报送资产管理处和</w:t>
      </w:r>
      <w:r w:rsidRPr="003336B1">
        <w:rPr>
          <w:rFonts w:ascii="Times New Roman" w:eastAsia="仿宋" w:hAnsi="Times New Roman" w:cs="Times New Roman" w:hint="eastAsia"/>
          <w:sz w:val="28"/>
          <w:szCs w:val="28"/>
          <w:lang w:eastAsia="zh-CN"/>
        </w:rPr>
        <w:t>相关业务监管部门，报告内容包括：事故发生时间、地点、现场情况、原因、简要经过、采取的措施、造成的伤害和损失、事故的性质和责任、处理建议等。总结事故教训，举一反三，提出整改和防范措施。</w:t>
      </w:r>
    </w:p>
    <w:p w14:paraId="4923454E" w14:textId="77777777" w:rsidR="00A07F2A" w:rsidRPr="003336B1" w:rsidRDefault="00A07F2A" w:rsidP="000D4EDE">
      <w:pPr>
        <w:pStyle w:val="a9"/>
        <w:numPr>
          <w:ilvl w:val="0"/>
          <w:numId w:val="51"/>
        </w:numPr>
        <w:ind w:left="0" w:firstLineChars="0" w:firstLine="0"/>
        <w:jc w:val="both"/>
        <w:rPr>
          <w:rFonts w:ascii="Times New Roman" w:eastAsia="仿宋" w:hAnsi="Times New Roman" w:cs="Times New Roman"/>
          <w:sz w:val="28"/>
          <w:szCs w:val="28"/>
          <w:lang w:eastAsia="zh-CN"/>
        </w:rPr>
      </w:pPr>
      <w:r w:rsidRPr="00A07F2A">
        <w:rPr>
          <w:rFonts w:ascii="Times New Roman" w:eastAsia="仿宋" w:hAnsi="Times New Roman" w:cs="Times New Roman" w:hint="eastAsia"/>
          <w:sz w:val="28"/>
          <w:szCs w:val="28"/>
          <w:lang w:eastAsia="zh-CN"/>
        </w:rPr>
        <w:t>因未尽职责或管理不当等工作失误造成实验</w:t>
      </w:r>
      <w:r w:rsidRPr="003336B1">
        <w:rPr>
          <w:rFonts w:ascii="Times New Roman" w:eastAsia="仿宋" w:hAnsi="Times New Roman" w:cs="Times New Roman" w:hint="eastAsia"/>
          <w:sz w:val="28"/>
          <w:szCs w:val="28"/>
          <w:lang w:eastAsia="zh-CN"/>
        </w:rPr>
        <w:t>室安全事故的，</w:t>
      </w:r>
      <w:r>
        <w:rPr>
          <w:rFonts w:ascii="Times New Roman" w:eastAsia="仿宋" w:hAnsi="Times New Roman" w:cs="Times New Roman" w:hint="eastAsia"/>
          <w:sz w:val="28"/>
          <w:szCs w:val="28"/>
          <w:lang w:eastAsia="zh-CN"/>
        </w:rPr>
        <w:t>将</w:t>
      </w:r>
      <w:r w:rsidRPr="003336B1">
        <w:rPr>
          <w:rFonts w:ascii="Times New Roman" w:eastAsia="仿宋" w:hAnsi="Times New Roman" w:cs="Times New Roman" w:hint="eastAsia"/>
          <w:sz w:val="28"/>
          <w:szCs w:val="28"/>
          <w:lang w:eastAsia="zh-CN"/>
        </w:rPr>
        <w:t>对事故责任人和相关人员追究相应的责任。对造成严重安全事故的，追究肇事者、主管人员和主管领导相应责任；情节严重者，要给予纪律处分，触犯法律的交由司法机关依法处理。</w:t>
      </w:r>
    </w:p>
    <w:p w14:paraId="69269E2B" w14:textId="77777777" w:rsidR="00536985" w:rsidRPr="004D1887" w:rsidRDefault="00536985" w:rsidP="002A7BAD">
      <w:pPr>
        <w:pStyle w:val="22"/>
        <w:outlineLvl w:val="1"/>
        <w:rPr>
          <w:rFonts w:ascii="Times New Roman" w:hAnsi="Times New Roman" w:cs="Times New Roman"/>
        </w:rPr>
      </w:pPr>
      <w:bookmarkStart w:id="27" w:name="_Toc144735650"/>
      <w:r w:rsidRPr="004D1887">
        <w:rPr>
          <w:rFonts w:ascii="Times New Roman" w:hAnsi="Times New Roman" w:cs="Times New Roman" w:hint="eastAsia"/>
        </w:rPr>
        <w:lastRenderedPageBreak/>
        <w:t>第</w:t>
      </w:r>
      <w:r>
        <w:rPr>
          <w:rFonts w:ascii="Times New Roman" w:hAnsi="Times New Roman" w:cs="Times New Roman" w:hint="eastAsia"/>
        </w:rPr>
        <w:t>六</w:t>
      </w:r>
      <w:r w:rsidRPr="004D1887">
        <w:rPr>
          <w:rFonts w:ascii="Times New Roman" w:hAnsi="Times New Roman" w:cs="Times New Roman" w:hint="eastAsia"/>
        </w:rPr>
        <w:t>章</w:t>
      </w:r>
      <w:r w:rsidRPr="004D1887">
        <w:rPr>
          <w:rFonts w:ascii="Times New Roman" w:hAnsi="Times New Roman" w:cs="Times New Roman" w:hint="eastAsia"/>
        </w:rPr>
        <w:t xml:space="preserve"> </w:t>
      </w:r>
      <w:r>
        <w:rPr>
          <w:rFonts w:ascii="Times New Roman" w:hAnsi="Times New Roman" w:cs="Times New Roman" w:hint="eastAsia"/>
        </w:rPr>
        <w:t>附则</w:t>
      </w:r>
      <w:bookmarkEnd w:id="27"/>
    </w:p>
    <w:p w14:paraId="098ED9DA" w14:textId="77777777" w:rsidR="00536985" w:rsidRPr="00536985" w:rsidRDefault="00536985" w:rsidP="000D4EDE">
      <w:pPr>
        <w:pStyle w:val="a9"/>
        <w:numPr>
          <w:ilvl w:val="0"/>
          <w:numId w:val="51"/>
        </w:numPr>
        <w:ind w:left="0" w:firstLineChars="0" w:firstLine="0"/>
        <w:jc w:val="both"/>
        <w:rPr>
          <w:rFonts w:ascii="Times New Roman" w:eastAsia="仿宋" w:hAnsi="Times New Roman" w:cs="Times New Roman"/>
          <w:sz w:val="28"/>
          <w:szCs w:val="28"/>
          <w:lang w:eastAsia="zh-CN"/>
        </w:rPr>
      </w:pPr>
      <w:r w:rsidRPr="00536985">
        <w:rPr>
          <w:rFonts w:ascii="Times New Roman" w:eastAsia="仿宋" w:hAnsi="Times New Roman" w:cs="Times New Roman" w:hint="eastAsia"/>
          <w:sz w:val="28"/>
          <w:szCs w:val="28"/>
          <w:lang w:eastAsia="zh-CN"/>
        </w:rPr>
        <w:t> </w:t>
      </w:r>
      <w:r w:rsidRPr="00536985">
        <w:rPr>
          <w:rFonts w:ascii="Times New Roman" w:eastAsia="仿宋" w:hAnsi="Times New Roman" w:cs="Times New Roman" w:hint="eastAsia"/>
          <w:sz w:val="28"/>
          <w:szCs w:val="28"/>
          <w:lang w:eastAsia="zh-CN"/>
        </w:rPr>
        <w:t>本办法根据《危险化学品安全管理条例》（国务院令第</w:t>
      </w:r>
      <w:r w:rsidRPr="00536985">
        <w:rPr>
          <w:rFonts w:ascii="Times New Roman" w:eastAsia="仿宋" w:hAnsi="Times New Roman" w:cs="Times New Roman" w:hint="eastAsia"/>
          <w:sz w:val="28"/>
          <w:szCs w:val="28"/>
          <w:lang w:eastAsia="zh-CN"/>
        </w:rPr>
        <w:t>591</w:t>
      </w:r>
      <w:r w:rsidRPr="00536985">
        <w:rPr>
          <w:rFonts w:ascii="Times New Roman" w:eastAsia="仿宋" w:hAnsi="Times New Roman" w:cs="Times New Roman" w:hint="eastAsia"/>
          <w:sz w:val="28"/>
          <w:szCs w:val="28"/>
          <w:lang w:eastAsia="zh-CN"/>
        </w:rPr>
        <w:t>号）、《易制毒化学品管理条例》（国务院令第</w:t>
      </w:r>
      <w:r w:rsidRPr="00536985">
        <w:rPr>
          <w:rFonts w:ascii="Times New Roman" w:eastAsia="仿宋" w:hAnsi="Times New Roman" w:cs="Times New Roman" w:hint="eastAsia"/>
          <w:sz w:val="28"/>
          <w:szCs w:val="28"/>
          <w:lang w:eastAsia="zh-CN"/>
        </w:rPr>
        <w:t>445</w:t>
      </w:r>
      <w:r w:rsidRPr="00536985">
        <w:rPr>
          <w:rFonts w:ascii="Times New Roman" w:eastAsia="仿宋" w:hAnsi="Times New Roman" w:cs="Times New Roman" w:hint="eastAsia"/>
          <w:sz w:val="28"/>
          <w:szCs w:val="28"/>
          <w:lang w:eastAsia="zh-CN"/>
        </w:rPr>
        <w:t>号）、《麻醉药品和精神药品管理条例》（国务院令第</w:t>
      </w:r>
      <w:r w:rsidRPr="00536985">
        <w:rPr>
          <w:rFonts w:ascii="Times New Roman" w:eastAsia="仿宋" w:hAnsi="Times New Roman" w:cs="Times New Roman" w:hint="eastAsia"/>
          <w:sz w:val="28"/>
          <w:szCs w:val="28"/>
          <w:lang w:eastAsia="zh-CN"/>
        </w:rPr>
        <w:t>442</w:t>
      </w:r>
      <w:r w:rsidRPr="00536985">
        <w:rPr>
          <w:rFonts w:ascii="Times New Roman" w:eastAsia="仿宋" w:hAnsi="Times New Roman" w:cs="Times New Roman" w:hint="eastAsia"/>
          <w:sz w:val="28"/>
          <w:szCs w:val="28"/>
          <w:lang w:eastAsia="zh-CN"/>
        </w:rPr>
        <w:t>号）、《放射性同位素与射线装置安全和防护条例》（国务院令第</w:t>
      </w:r>
      <w:r w:rsidRPr="00536985">
        <w:rPr>
          <w:rFonts w:ascii="Times New Roman" w:eastAsia="仿宋" w:hAnsi="Times New Roman" w:cs="Times New Roman" w:hint="eastAsia"/>
          <w:sz w:val="28"/>
          <w:szCs w:val="28"/>
          <w:lang w:eastAsia="zh-CN"/>
        </w:rPr>
        <w:t>449</w:t>
      </w:r>
      <w:r w:rsidRPr="00536985">
        <w:rPr>
          <w:rFonts w:ascii="Times New Roman" w:eastAsia="仿宋" w:hAnsi="Times New Roman" w:cs="Times New Roman" w:hint="eastAsia"/>
          <w:sz w:val="28"/>
          <w:szCs w:val="28"/>
          <w:lang w:eastAsia="zh-CN"/>
        </w:rPr>
        <w:t>号）、《病原微生物实验室生物安全管理条例》（国务院令第</w:t>
      </w:r>
      <w:r w:rsidRPr="00536985">
        <w:rPr>
          <w:rFonts w:ascii="Times New Roman" w:eastAsia="仿宋" w:hAnsi="Times New Roman" w:cs="Times New Roman" w:hint="eastAsia"/>
          <w:sz w:val="28"/>
          <w:szCs w:val="28"/>
          <w:lang w:eastAsia="zh-CN"/>
        </w:rPr>
        <w:t>424</w:t>
      </w:r>
      <w:r w:rsidRPr="00536985">
        <w:rPr>
          <w:rFonts w:ascii="Times New Roman" w:eastAsia="仿宋" w:hAnsi="Times New Roman" w:cs="Times New Roman" w:hint="eastAsia"/>
          <w:sz w:val="28"/>
          <w:szCs w:val="28"/>
          <w:lang w:eastAsia="zh-CN"/>
        </w:rPr>
        <w:t>号）、《实验室生物安全通用要求》（</w:t>
      </w:r>
      <w:r w:rsidRPr="00536985">
        <w:rPr>
          <w:rFonts w:ascii="Times New Roman" w:eastAsia="仿宋" w:hAnsi="Times New Roman" w:cs="Times New Roman" w:hint="eastAsia"/>
          <w:sz w:val="28"/>
          <w:szCs w:val="28"/>
          <w:lang w:eastAsia="zh-CN"/>
        </w:rPr>
        <w:t>GB19489-2008</w:t>
      </w:r>
      <w:r w:rsidRPr="00536985">
        <w:rPr>
          <w:rFonts w:ascii="Times New Roman" w:eastAsia="仿宋" w:hAnsi="Times New Roman" w:cs="Times New Roman" w:hint="eastAsia"/>
          <w:sz w:val="28"/>
          <w:szCs w:val="28"/>
          <w:lang w:eastAsia="zh-CN"/>
        </w:rPr>
        <w:t>）、《实验动物管理条例》（科技委令第</w:t>
      </w:r>
      <w:r w:rsidRPr="00536985">
        <w:rPr>
          <w:rFonts w:ascii="Times New Roman" w:eastAsia="仿宋" w:hAnsi="Times New Roman" w:cs="Times New Roman" w:hint="eastAsia"/>
          <w:sz w:val="28"/>
          <w:szCs w:val="28"/>
          <w:lang w:eastAsia="zh-CN"/>
        </w:rPr>
        <w:t>2</w:t>
      </w:r>
      <w:r w:rsidRPr="00536985">
        <w:rPr>
          <w:rFonts w:ascii="Times New Roman" w:eastAsia="仿宋" w:hAnsi="Times New Roman" w:cs="Times New Roman" w:hint="eastAsia"/>
          <w:sz w:val="28"/>
          <w:szCs w:val="28"/>
          <w:lang w:eastAsia="zh-CN"/>
        </w:rPr>
        <w:t>号）、《中华人民共和国动物防疫法》（主席令第十届</w:t>
      </w:r>
      <w:r w:rsidRPr="00536985">
        <w:rPr>
          <w:rFonts w:ascii="Times New Roman" w:eastAsia="仿宋" w:hAnsi="Times New Roman" w:cs="Times New Roman" w:hint="eastAsia"/>
          <w:sz w:val="28"/>
          <w:szCs w:val="28"/>
          <w:lang w:eastAsia="zh-CN"/>
        </w:rPr>
        <w:t>71</w:t>
      </w:r>
      <w:r w:rsidRPr="00536985">
        <w:rPr>
          <w:rFonts w:ascii="Times New Roman" w:eastAsia="仿宋" w:hAnsi="Times New Roman" w:cs="Times New Roman" w:hint="eastAsia"/>
          <w:sz w:val="28"/>
          <w:szCs w:val="28"/>
          <w:lang w:eastAsia="zh-CN"/>
        </w:rPr>
        <w:t>号）、《特种设备安全监察条例》（国务院令第</w:t>
      </w:r>
      <w:r w:rsidRPr="00536985">
        <w:rPr>
          <w:rFonts w:ascii="Times New Roman" w:eastAsia="仿宋" w:hAnsi="Times New Roman" w:cs="Times New Roman" w:hint="eastAsia"/>
          <w:sz w:val="28"/>
          <w:szCs w:val="28"/>
          <w:lang w:eastAsia="zh-CN"/>
        </w:rPr>
        <w:t>549</w:t>
      </w:r>
      <w:r w:rsidRPr="00536985">
        <w:rPr>
          <w:rFonts w:ascii="Times New Roman" w:eastAsia="仿宋" w:hAnsi="Times New Roman" w:cs="Times New Roman" w:hint="eastAsia"/>
          <w:sz w:val="28"/>
          <w:szCs w:val="28"/>
          <w:lang w:eastAsia="zh-CN"/>
        </w:rPr>
        <w:t>号）、《高等学校实验室工作规程》（教育委员会令第</w:t>
      </w:r>
      <w:r w:rsidRPr="00536985">
        <w:rPr>
          <w:rFonts w:ascii="Times New Roman" w:eastAsia="仿宋" w:hAnsi="Times New Roman" w:cs="Times New Roman" w:hint="eastAsia"/>
          <w:sz w:val="28"/>
          <w:szCs w:val="28"/>
          <w:lang w:eastAsia="zh-CN"/>
        </w:rPr>
        <w:t>20</w:t>
      </w:r>
      <w:r w:rsidRPr="00536985">
        <w:rPr>
          <w:rFonts w:ascii="Times New Roman" w:eastAsia="仿宋" w:hAnsi="Times New Roman" w:cs="Times New Roman" w:hint="eastAsia"/>
          <w:sz w:val="28"/>
          <w:szCs w:val="28"/>
          <w:lang w:eastAsia="zh-CN"/>
        </w:rPr>
        <w:t>号）、《中华人民共和国环境保护法》（主席令第十二届</w:t>
      </w:r>
      <w:r w:rsidRPr="00536985">
        <w:rPr>
          <w:rFonts w:ascii="Times New Roman" w:eastAsia="仿宋" w:hAnsi="Times New Roman" w:cs="Times New Roman" w:hint="eastAsia"/>
          <w:sz w:val="28"/>
          <w:szCs w:val="28"/>
          <w:lang w:eastAsia="zh-CN"/>
        </w:rPr>
        <w:t>9</w:t>
      </w:r>
      <w:r w:rsidRPr="00536985">
        <w:rPr>
          <w:rFonts w:ascii="Times New Roman" w:eastAsia="仿宋" w:hAnsi="Times New Roman" w:cs="Times New Roman" w:hint="eastAsia"/>
          <w:sz w:val="28"/>
          <w:szCs w:val="28"/>
          <w:lang w:eastAsia="zh-CN"/>
        </w:rPr>
        <w:t>号）和《关于加强学校实验室排污管理的通知》（</w:t>
      </w:r>
      <w:proofErr w:type="gramStart"/>
      <w:r w:rsidRPr="00536985">
        <w:rPr>
          <w:rFonts w:ascii="Times New Roman" w:eastAsia="仿宋" w:hAnsi="Times New Roman" w:cs="Times New Roman" w:hint="eastAsia"/>
          <w:sz w:val="28"/>
          <w:szCs w:val="28"/>
          <w:lang w:eastAsia="zh-CN"/>
        </w:rPr>
        <w:t>教技</w:t>
      </w:r>
      <w:proofErr w:type="gramEnd"/>
      <w:r w:rsidRPr="00536985">
        <w:rPr>
          <w:rFonts w:ascii="Times New Roman" w:eastAsia="仿宋" w:hAnsi="Times New Roman" w:cs="Times New Roman" w:hint="eastAsia"/>
          <w:sz w:val="28"/>
          <w:szCs w:val="28"/>
          <w:lang w:eastAsia="zh-CN"/>
        </w:rPr>
        <w:t>2005[3]</w:t>
      </w:r>
      <w:r w:rsidRPr="00536985">
        <w:rPr>
          <w:rFonts w:ascii="Times New Roman" w:eastAsia="仿宋" w:hAnsi="Times New Roman" w:cs="Times New Roman" w:hint="eastAsia"/>
          <w:sz w:val="28"/>
          <w:szCs w:val="28"/>
          <w:lang w:eastAsia="zh-CN"/>
        </w:rPr>
        <w:t>号）等国家政策法规制定，若有修订内容，以最新修订为准。</w:t>
      </w:r>
    </w:p>
    <w:p w14:paraId="484827D5" w14:textId="77777777" w:rsidR="00536985" w:rsidRPr="00536985" w:rsidRDefault="00536985" w:rsidP="000D4EDE">
      <w:pPr>
        <w:pStyle w:val="a9"/>
        <w:numPr>
          <w:ilvl w:val="0"/>
          <w:numId w:val="51"/>
        </w:numPr>
        <w:ind w:left="0" w:firstLineChars="0" w:firstLine="0"/>
        <w:jc w:val="both"/>
        <w:rPr>
          <w:rFonts w:ascii="Times New Roman" w:eastAsia="仿宋" w:hAnsi="Times New Roman" w:cs="Times New Roman"/>
          <w:sz w:val="28"/>
          <w:szCs w:val="28"/>
          <w:lang w:eastAsia="zh-CN"/>
        </w:rPr>
      </w:pPr>
      <w:r w:rsidRPr="00536985">
        <w:rPr>
          <w:rFonts w:ascii="Times New Roman" w:eastAsia="仿宋" w:hAnsi="Times New Roman" w:cs="Times New Roman" w:hint="eastAsia"/>
          <w:sz w:val="28"/>
          <w:szCs w:val="28"/>
          <w:lang w:eastAsia="zh-CN"/>
        </w:rPr>
        <w:t>单位应根据本办法，结合实际情况另行制定相应的实施细则、管理</w:t>
      </w:r>
      <w:r>
        <w:rPr>
          <w:rFonts w:ascii="Times New Roman" w:eastAsia="仿宋" w:hAnsi="Times New Roman" w:cs="Times New Roman" w:hint="eastAsia"/>
          <w:sz w:val="28"/>
          <w:szCs w:val="28"/>
          <w:lang w:eastAsia="zh-CN"/>
        </w:rPr>
        <w:t>制度</w:t>
      </w:r>
      <w:r w:rsidRPr="00536985">
        <w:rPr>
          <w:rFonts w:ascii="Times New Roman" w:eastAsia="仿宋" w:hAnsi="Times New Roman" w:cs="Times New Roman" w:hint="eastAsia"/>
          <w:sz w:val="28"/>
          <w:szCs w:val="28"/>
          <w:lang w:eastAsia="zh-CN"/>
        </w:rPr>
        <w:t>、应急预案（含应急措施）。</w:t>
      </w:r>
    </w:p>
    <w:p w14:paraId="132CF398" w14:textId="77777777" w:rsidR="00536985" w:rsidRPr="00536985" w:rsidRDefault="00536985" w:rsidP="000D4EDE">
      <w:pPr>
        <w:pStyle w:val="a9"/>
        <w:numPr>
          <w:ilvl w:val="0"/>
          <w:numId w:val="51"/>
        </w:numPr>
        <w:ind w:left="0" w:firstLineChars="0" w:firstLine="0"/>
        <w:jc w:val="both"/>
        <w:rPr>
          <w:rFonts w:ascii="Times New Roman" w:eastAsia="仿宋" w:hAnsi="Times New Roman" w:cs="Times New Roman"/>
          <w:sz w:val="28"/>
          <w:szCs w:val="28"/>
          <w:lang w:eastAsia="zh-CN"/>
        </w:rPr>
      </w:pPr>
      <w:r w:rsidRPr="00536985">
        <w:rPr>
          <w:rFonts w:ascii="Times New Roman" w:eastAsia="仿宋" w:hAnsi="Times New Roman" w:cs="Times New Roman" w:hint="eastAsia"/>
          <w:sz w:val="28"/>
          <w:szCs w:val="28"/>
          <w:lang w:eastAsia="zh-CN"/>
        </w:rPr>
        <w:t>本办法未尽事项，按国家有关法律法规执行。</w:t>
      </w:r>
    </w:p>
    <w:p w14:paraId="3E89C032" w14:textId="77777777" w:rsidR="00536985" w:rsidRPr="00536985" w:rsidRDefault="00536985" w:rsidP="000D4EDE">
      <w:pPr>
        <w:pStyle w:val="a9"/>
        <w:numPr>
          <w:ilvl w:val="0"/>
          <w:numId w:val="51"/>
        </w:numPr>
        <w:ind w:left="0" w:firstLineChars="0" w:firstLine="0"/>
        <w:jc w:val="both"/>
        <w:rPr>
          <w:rFonts w:ascii="Times New Roman" w:eastAsia="仿宋" w:hAnsi="Times New Roman" w:cs="Times New Roman"/>
          <w:sz w:val="28"/>
          <w:szCs w:val="28"/>
          <w:lang w:eastAsia="zh-CN"/>
        </w:rPr>
      </w:pPr>
      <w:r w:rsidRPr="00536985">
        <w:rPr>
          <w:rFonts w:ascii="Times New Roman" w:eastAsia="仿宋" w:hAnsi="Times New Roman" w:cs="Times New Roman" w:hint="eastAsia"/>
          <w:sz w:val="28"/>
          <w:szCs w:val="28"/>
          <w:lang w:eastAsia="zh-CN"/>
        </w:rPr>
        <w:t> </w:t>
      </w:r>
      <w:r w:rsidRPr="00536985">
        <w:rPr>
          <w:rFonts w:ascii="Times New Roman" w:eastAsia="仿宋" w:hAnsi="Times New Roman" w:cs="Times New Roman" w:hint="eastAsia"/>
          <w:sz w:val="28"/>
          <w:szCs w:val="28"/>
          <w:lang w:eastAsia="zh-CN"/>
        </w:rPr>
        <w:t>实验室其他安全工作，按照学校有关规定执行。</w:t>
      </w:r>
    </w:p>
    <w:p w14:paraId="459F1DEC" w14:textId="77777777" w:rsidR="00A07F2A" w:rsidRPr="003336B1" w:rsidRDefault="00BF3EF3" w:rsidP="002A7BAD">
      <w:pPr>
        <w:widowControl/>
        <w:jc w:val="both"/>
        <w:rPr>
          <w:rFonts w:ascii="Times New Roman" w:eastAsia="仿宋" w:hAnsi="Times New Roman" w:cs="Times New Roman"/>
          <w:sz w:val="28"/>
          <w:szCs w:val="28"/>
          <w:lang w:eastAsia="zh-CN"/>
        </w:rPr>
      </w:pPr>
      <w:r>
        <w:rPr>
          <w:rFonts w:ascii="Times New Roman" w:eastAsia="仿宋" w:hAnsi="Times New Roman" w:cs="Times New Roman"/>
          <w:sz w:val="28"/>
          <w:szCs w:val="28"/>
          <w:lang w:eastAsia="zh-CN"/>
        </w:rPr>
        <w:br w:type="page"/>
      </w:r>
    </w:p>
    <w:p w14:paraId="4DD9B286" w14:textId="16E85B9B" w:rsidR="00335690" w:rsidRDefault="005361BC" w:rsidP="002A7BAD">
      <w:pPr>
        <w:pStyle w:val="12"/>
        <w:jc w:val="both"/>
        <w:outlineLvl w:val="0"/>
        <w:rPr>
          <w:rFonts w:ascii="Times New Roman" w:hAnsi="Times New Roman" w:cs="Times New Roman"/>
        </w:rPr>
      </w:pPr>
      <w:bookmarkStart w:id="28" w:name="_Toc144735651"/>
      <w:bookmarkStart w:id="29" w:name="_Toc110505205"/>
      <w:r>
        <w:rPr>
          <w:rFonts w:ascii="Times New Roman" w:hAnsi="Times New Roman" w:cs="Times New Roman" w:hint="eastAsia"/>
        </w:rPr>
        <w:lastRenderedPageBreak/>
        <w:t>安全</w:t>
      </w:r>
      <w:r w:rsidR="00A01599">
        <w:rPr>
          <w:rFonts w:ascii="Times New Roman" w:hAnsi="Times New Roman" w:cs="Times New Roman" w:hint="eastAsia"/>
        </w:rPr>
        <w:t>准入</w:t>
      </w:r>
      <w:r w:rsidR="00D830EE">
        <w:rPr>
          <w:rFonts w:ascii="Times New Roman" w:hAnsi="Times New Roman" w:cs="Times New Roman"/>
        </w:rPr>
        <w:t>培训</w:t>
      </w:r>
      <w:r w:rsidR="000409F1">
        <w:rPr>
          <w:rFonts w:ascii="Times New Roman" w:hAnsi="Times New Roman" w:cs="Times New Roman" w:hint="eastAsia"/>
        </w:rPr>
        <w:t>、</w:t>
      </w:r>
      <w:r w:rsidR="00A01599">
        <w:rPr>
          <w:rFonts w:ascii="Times New Roman" w:hAnsi="Times New Roman" w:cs="Times New Roman" w:hint="eastAsia"/>
        </w:rPr>
        <w:t>考核</w:t>
      </w:r>
      <w:r w:rsidR="000409F1">
        <w:rPr>
          <w:rFonts w:ascii="Times New Roman" w:hAnsi="Times New Roman" w:cs="Times New Roman" w:hint="eastAsia"/>
        </w:rPr>
        <w:t>与安全教育</w:t>
      </w:r>
      <w:r w:rsidR="004D1887">
        <w:rPr>
          <w:rFonts w:ascii="Times New Roman" w:hAnsi="Times New Roman" w:cs="Times New Roman" w:hint="eastAsia"/>
        </w:rPr>
        <w:t>实施细则</w:t>
      </w:r>
      <w:bookmarkEnd w:id="28"/>
    </w:p>
    <w:p w14:paraId="33A29213" w14:textId="3A668D62" w:rsidR="009D41FE" w:rsidRPr="003336B1" w:rsidRDefault="009D41FE" w:rsidP="000D4EDE">
      <w:pPr>
        <w:pStyle w:val="22"/>
        <w:numPr>
          <w:ilvl w:val="0"/>
          <w:numId w:val="47"/>
        </w:numPr>
        <w:outlineLvl w:val="1"/>
        <w:rPr>
          <w:rFonts w:ascii="Times New Roman" w:hAnsi="Times New Roman" w:cs="Times New Roman"/>
        </w:rPr>
      </w:pPr>
      <w:bookmarkStart w:id="30" w:name="_Toc144735652"/>
      <w:r w:rsidRPr="003336B1">
        <w:rPr>
          <w:rFonts w:ascii="Times New Roman" w:hAnsi="Times New Roman" w:cs="Times New Roman" w:hint="eastAsia"/>
        </w:rPr>
        <w:t>总则</w:t>
      </w:r>
      <w:bookmarkEnd w:id="30"/>
    </w:p>
    <w:p w14:paraId="7ECAC31B" w14:textId="77777777" w:rsidR="009D41FE" w:rsidRDefault="009D41FE" w:rsidP="006745C6">
      <w:pPr>
        <w:pStyle w:val="a9"/>
        <w:numPr>
          <w:ilvl w:val="0"/>
          <w:numId w:val="77"/>
        </w:numPr>
        <w:ind w:left="0" w:firstLineChars="0" w:firstLine="0"/>
        <w:jc w:val="both"/>
        <w:rPr>
          <w:rFonts w:ascii="Times New Roman" w:eastAsia="仿宋" w:hAnsi="Times New Roman" w:cs="Times New Roman"/>
          <w:sz w:val="28"/>
          <w:szCs w:val="28"/>
          <w:lang w:eastAsia="zh-CN"/>
        </w:rPr>
      </w:pPr>
      <w:r w:rsidRPr="009D41FE">
        <w:rPr>
          <w:rFonts w:ascii="Times New Roman" w:eastAsia="仿宋" w:hAnsi="Times New Roman" w:cs="Times New Roman" w:hint="eastAsia"/>
          <w:sz w:val="28"/>
          <w:szCs w:val="28"/>
          <w:lang w:eastAsia="zh-CN"/>
        </w:rPr>
        <w:t>为加强和规范我校实验室安全管理，落实实验室安全准入培训和考核工作，增强师生实验室安全意识和安全风险防控能力，防范实验室安全事故的发生，保障师生员工的人身安全和财产安全，根据《中华人民共和国安全生产法》《</w:t>
      </w:r>
      <w:r>
        <w:rPr>
          <w:rFonts w:ascii="Times New Roman" w:eastAsia="仿宋" w:hAnsi="Times New Roman" w:cs="Times New Roman" w:hint="eastAsia"/>
          <w:sz w:val="28"/>
          <w:szCs w:val="28"/>
          <w:lang w:eastAsia="zh-CN"/>
        </w:rPr>
        <w:t>重庆医科大学</w:t>
      </w:r>
      <w:r w:rsidRPr="009D41FE">
        <w:rPr>
          <w:rFonts w:ascii="Times New Roman" w:eastAsia="仿宋" w:hAnsi="Times New Roman" w:cs="Times New Roman" w:hint="eastAsia"/>
          <w:sz w:val="28"/>
          <w:szCs w:val="28"/>
          <w:lang w:eastAsia="zh-CN"/>
        </w:rPr>
        <w:t>实验室安全管理办法》</w:t>
      </w:r>
      <w:r>
        <w:rPr>
          <w:rFonts w:ascii="Times New Roman" w:eastAsia="仿宋" w:hAnsi="Times New Roman" w:cs="Times New Roman" w:hint="eastAsia"/>
          <w:sz w:val="28"/>
          <w:szCs w:val="28"/>
          <w:lang w:eastAsia="zh-CN"/>
        </w:rPr>
        <w:t>（试行）的有关规定，结合本院</w:t>
      </w:r>
      <w:r w:rsidRPr="009D41FE">
        <w:rPr>
          <w:rFonts w:ascii="Times New Roman" w:eastAsia="仿宋" w:hAnsi="Times New Roman" w:cs="Times New Roman" w:hint="eastAsia"/>
          <w:sz w:val="28"/>
          <w:szCs w:val="28"/>
          <w:lang w:eastAsia="zh-CN"/>
        </w:rPr>
        <w:t>实际，制定本细则。</w:t>
      </w:r>
    </w:p>
    <w:p w14:paraId="43ABEBB4" w14:textId="77777777" w:rsidR="00DC2323" w:rsidRDefault="00DC2323" w:rsidP="006745C6">
      <w:pPr>
        <w:pStyle w:val="a9"/>
        <w:numPr>
          <w:ilvl w:val="0"/>
          <w:numId w:val="77"/>
        </w:numPr>
        <w:ind w:left="0" w:firstLineChars="0" w:firstLine="0"/>
        <w:jc w:val="both"/>
        <w:rPr>
          <w:rFonts w:ascii="Times New Roman" w:eastAsia="仿宋" w:hAnsi="Times New Roman" w:cs="Times New Roman"/>
          <w:sz w:val="28"/>
          <w:szCs w:val="28"/>
          <w:lang w:eastAsia="zh-CN"/>
        </w:rPr>
      </w:pPr>
      <w:r w:rsidRPr="00DC2323">
        <w:rPr>
          <w:rFonts w:ascii="Times New Roman" w:eastAsia="仿宋" w:hAnsi="Times New Roman" w:cs="Times New Roman" w:hint="eastAsia"/>
          <w:sz w:val="28"/>
          <w:szCs w:val="28"/>
          <w:lang w:eastAsia="zh-CN"/>
        </w:rPr>
        <w:t>本细则所指“实验室”是指学校师生从事教学、科研实验活动</w:t>
      </w:r>
      <w:proofErr w:type="gramStart"/>
      <w:r w:rsidRPr="00DC2323">
        <w:rPr>
          <w:rFonts w:ascii="Times New Roman" w:eastAsia="仿宋" w:hAnsi="Times New Roman" w:cs="Times New Roman" w:hint="eastAsia"/>
          <w:sz w:val="28"/>
          <w:szCs w:val="28"/>
          <w:lang w:eastAsia="zh-CN"/>
        </w:rPr>
        <w:t>且学校</w:t>
      </w:r>
      <w:proofErr w:type="gramEnd"/>
      <w:r w:rsidRPr="00DC2323">
        <w:rPr>
          <w:rFonts w:ascii="Times New Roman" w:eastAsia="仿宋" w:hAnsi="Times New Roman" w:cs="Times New Roman" w:hint="eastAsia"/>
          <w:sz w:val="28"/>
          <w:szCs w:val="28"/>
          <w:lang w:eastAsia="zh-CN"/>
        </w:rPr>
        <w:t>具有产权或者使用权的场所。</w:t>
      </w:r>
    </w:p>
    <w:p w14:paraId="357E2CD6" w14:textId="77777777" w:rsidR="00DC2323" w:rsidRPr="003336B1" w:rsidRDefault="00DC2323" w:rsidP="000D4EDE">
      <w:pPr>
        <w:pStyle w:val="22"/>
        <w:numPr>
          <w:ilvl w:val="0"/>
          <w:numId w:val="47"/>
        </w:numPr>
        <w:outlineLvl w:val="1"/>
        <w:rPr>
          <w:rFonts w:cs="Times New Roman"/>
        </w:rPr>
      </w:pPr>
      <w:bookmarkStart w:id="31" w:name="_Toc144735653"/>
      <w:r w:rsidRPr="003336B1">
        <w:rPr>
          <w:rFonts w:cs="Times New Roman" w:hint="eastAsia"/>
        </w:rPr>
        <w:t>管理机构与职责</w:t>
      </w:r>
      <w:bookmarkEnd w:id="31"/>
    </w:p>
    <w:p w14:paraId="448ADC6B" w14:textId="77777777" w:rsidR="005D045A" w:rsidRDefault="00D830EE" w:rsidP="006745C6">
      <w:pPr>
        <w:pStyle w:val="a9"/>
        <w:numPr>
          <w:ilvl w:val="0"/>
          <w:numId w:val="77"/>
        </w:numPr>
        <w:ind w:left="0" w:firstLineChars="0" w:firstLine="0"/>
        <w:jc w:val="both"/>
        <w:rPr>
          <w:rFonts w:ascii="Times New Roman" w:eastAsia="仿宋" w:hAnsi="Times New Roman" w:cs="Times New Roman"/>
          <w:sz w:val="28"/>
          <w:szCs w:val="28"/>
          <w:lang w:eastAsia="zh-CN"/>
        </w:rPr>
      </w:pPr>
      <w:r>
        <w:rPr>
          <w:rFonts w:ascii="Times New Roman" w:eastAsia="仿宋" w:hAnsi="Times New Roman" w:cs="Times New Roman"/>
          <w:sz w:val="28"/>
          <w:szCs w:val="28"/>
          <w:lang w:eastAsia="zh-CN"/>
        </w:rPr>
        <w:t>实行学校、研究院、实验室全员覆盖的三级实验室安全教育培训与考核机制。建立校、院两级实验室安全教育与考核系统，研究院负责定期对师生员工和外来人员进行教育培训与考核。</w:t>
      </w:r>
    </w:p>
    <w:p w14:paraId="1E36C413" w14:textId="77777777" w:rsidR="005D045A" w:rsidRPr="005D045A" w:rsidRDefault="005D045A" w:rsidP="006745C6">
      <w:pPr>
        <w:pStyle w:val="a9"/>
        <w:numPr>
          <w:ilvl w:val="0"/>
          <w:numId w:val="77"/>
        </w:numPr>
        <w:ind w:left="0" w:firstLineChars="0" w:firstLine="0"/>
        <w:jc w:val="both"/>
        <w:rPr>
          <w:rFonts w:ascii="Times New Roman" w:eastAsia="仿宋" w:hAnsi="Times New Roman" w:cs="Times New Roman"/>
          <w:sz w:val="28"/>
          <w:szCs w:val="28"/>
          <w:lang w:eastAsia="zh-CN"/>
        </w:rPr>
      </w:pPr>
      <w:r>
        <w:rPr>
          <w:rFonts w:ascii="Times New Roman" w:eastAsia="仿宋" w:hAnsi="Times New Roman" w:cs="Times New Roman" w:hint="eastAsia"/>
          <w:sz w:val="28"/>
          <w:szCs w:val="28"/>
          <w:lang w:eastAsia="zh-CN"/>
        </w:rPr>
        <w:t>实验室安全工作组负责</w:t>
      </w:r>
      <w:r w:rsidRPr="005D045A">
        <w:rPr>
          <w:rFonts w:ascii="Times New Roman" w:eastAsia="仿宋" w:hAnsi="Times New Roman" w:cs="Times New Roman" w:hint="eastAsia"/>
          <w:sz w:val="28"/>
          <w:szCs w:val="28"/>
          <w:lang w:eastAsia="zh-CN"/>
        </w:rPr>
        <w:t>实验室安全准入培训和考核工作，具体职责包括：制定并实施本单位实验室准入培训和考核工作细则；制订并实施本单位年度实验室安全培训计划；建立本单位实验室安全培训和考核的工作档案。</w:t>
      </w:r>
    </w:p>
    <w:p w14:paraId="360CC027" w14:textId="77777777" w:rsidR="005D045A" w:rsidRPr="005D045A" w:rsidRDefault="005D045A" w:rsidP="006745C6">
      <w:pPr>
        <w:pStyle w:val="a9"/>
        <w:numPr>
          <w:ilvl w:val="0"/>
          <w:numId w:val="77"/>
        </w:numPr>
        <w:ind w:left="0" w:firstLineChars="0" w:firstLine="0"/>
        <w:jc w:val="both"/>
        <w:rPr>
          <w:rFonts w:ascii="Times New Roman" w:eastAsia="仿宋" w:hAnsi="Times New Roman" w:cs="Times New Roman"/>
          <w:sz w:val="28"/>
          <w:szCs w:val="28"/>
          <w:lang w:eastAsia="zh-CN"/>
        </w:rPr>
      </w:pPr>
      <w:r>
        <w:rPr>
          <w:rFonts w:ascii="Times New Roman" w:eastAsia="仿宋" w:hAnsi="Times New Roman" w:cs="Times New Roman" w:hint="eastAsia"/>
          <w:sz w:val="28"/>
          <w:szCs w:val="28"/>
          <w:lang w:eastAsia="zh-CN"/>
        </w:rPr>
        <w:t>实验室安全工作组</w:t>
      </w:r>
      <w:r w:rsidRPr="005D045A">
        <w:rPr>
          <w:rFonts w:ascii="Times New Roman" w:eastAsia="仿宋" w:hAnsi="Times New Roman" w:cs="Times New Roman" w:hint="eastAsia"/>
          <w:sz w:val="28"/>
          <w:szCs w:val="28"/>
          <w:lang w:eastAsia="zh-CN"/>
        </w:rPr>
        <w:t>负责本实验室安全准入工作，具体职责包括：建设并持续完善本实验室的标准操作规程、事故应急预案和</w:t>
      </w:r>
      <w:proofErr w:type="gramStart"/>
      <w:r w:rsidRPr="005D045A">
        <w:rPr>
          <w:rFonts w:ascii="Times New Roman" w:eastAsia="仿宋" w:hAnsi="Times New Roman" w:cs="Times New Roman" w:hint="eastAsia"/>
          <w:sz w:val="28"/>
          <w:szCs w:val="28"/>
          <w:lang w:eastAsia="zh-CN"/>
        </w:rPr>
        <w:t>风</w:t>
      </w:r>
      <w:r w:rsidRPr="005D045A">
        <w:rPr>
          <w:rFonts w:ascii="Times New Roman" w:eastAsia="仿宋" w:hAnsi="Times New Roman" w:cs="Times New Roman" w:hint="eastAsia"/>
          <w:sz w:val="28"/>
          <w:szCs w:val="28"/>
          <w:lang w:eastAsia="zh-CN"/>
        </w:rPr>
        <w:lastRenderedPageBreak/>
        <w:t>险源台帐</w:t>
      </w:r>
      <w:proofErr w:type="gramEnd"/>
      <w:r w:rsidRPr="005D045A">
        <w:rPr>
          <w:rFonts w:ascii="Times New Roman" w:eastAsia="仿宋" w:hAnsi="Times New Roman" w:cs="Times New Roman" w:hint="eastAsia"/>
          <w:sz w:val="28"/>
          <w:szCs w:val="28"/>
          <w:lang w:eastAsia="zh-CN"/>
        </w:rPr>
        <w:t>；做好进入本实验室人员的安全准入培训和考核（</w:t>
      </w:r>
      <w:proofErr w:type="gramStart"/>
      <w:r w:rsidRPr="005D045A">
        <w:rPr>
          <w:rFonts w:ascii="Times New Roman" w:eastAsia="仿宋" w:hAnsi="Times New Roman" w:cs="Times New Roman" w:hint="eastAsia"/>
          <w:sz w:val="28"/>
          <w:szCs w:val="28"/>
          <w:lang w:eastAsia="zh-CN"/>
        </w:rPr>
        <w:t>含加强型培训</w:t>
      </w:r>
      <w:proofErr w:type="gramEnd"/>
      <w:r w:rsidRPr="005D045A">
        <w:rPr>
          <w:rFonts w:ascii="Times New Roman" w:eastAsia="仿宋" w:hAnsi="Times New Roman" w:cs="Times New Roman" w:hint="eastAsia"/>
          <w:sz w:val="28"/>
          <w:szCs w:val="28"/>
          <w:lang w:eastAsia="zh-CN"/>
        </w:rPr>
        <w:t>和考核）工作并核发本实验室的准入许可；建立本实验室培训、考核和准入许可的工作档案。</w:t>
      </w:r>
    </w:p>
    <w:p w14:paraId="22347B4D" w14:textId="6B62BF07" w:rsidR="005D045A" w:rsidRPr="00AF7DA1" w:rsidRDefault="005D045A" w:rsidP="000D4EDE">
      <w:pPr>
        <w:pStyle w:val="22"/>
        <w:numPr>
          <w:ilvl w:val="0"/>
          <w:numId w:val="47"/>
        </w:numPr>
        <w:outlineLvl w:val="1"/>
        <w:rPr>
          <w:rFonts w:cs="Times New Roman"/>
        </w:rPr>
      </w:pPr>
      <w:bookmarkStart w:id="32" w:name="_Toc144735654"/>
      <w:r>
        <w:rPr>
          <w:rFonts w:cs="Times New Roman" w:hint="eastAsia"/>
        </w:rPr>
        <w:t>需参加准入培训和考核的人员</w:t>
      </w:r>
      <w:bookmarkEnd w:id="32"/>
    </w:p>
    <w:p w14:paraId="6CC6D4E2" w14:textId="77777777" w:rsidR="00335690" w:rsidRDefault="00335690" w:rsidP="006745C6">
      <w:pPr>
        <w:pStyle w:val="a9"/>
        <w:numPr>
          <w:ilvl w:val="0"/>
          <w:numId w:val="77"/>
        </w:numPr>
        <w:ind w:left="0" w:firstLineChars="0" w:firstLine="0"/>
        <w:jc w:val="both"/>
        <w:rPr>
          <w:rFonts w:ascii="Times New Roman" w:eastAsia="仿宋" w:hAnsi="Times New Roman" w:cs="Times New Roman"/>
          <w:sz w:val="28"/>
          <w:szCs w:val="28"/>
          <w:lang w:eastAsia="zh-CN"/>
        </w:rPr>
      </w:pPr>
      <w:r>
        <w:rPr>
          <w:rFonts w:ascii="Times New Roman" w:eastAsia="仿宋" w:hAnsi="Times New Roman" w:cs="Times New Roman" w:hint="eastAsia"/>
          <w:sz w:val="28"/>
          <w:szCs w:val="28"/>
          <w:lang w:eastAsia="zh-CN"/>
        </w:rPr>
        <w:t>需参加实验室安全准入培训和考核的人员包括以下两类：</w:t>
      </w:r>
    </w:p>
    <w:p w14:paraId="22E1DEC9" w14:textId="695003EA" w:rsidR="00335690" w:rsidRDefault="00335690" w:rsidP="006745C6">
      <w:pPr>
        <w:pStyle w:val="a9"/>
        <w:numPr>
          <w:ilvl w:val="1"/>
          <w:numId w:val="78"/>
        </w:numPr>
        <w:ind w:left="0" w:firstLineChars="0" w:firstLine="0"/>
        <w:jc w:val="both"/>
        <w:rPr>
          <w:rFonts w:ascii="Times New Roman" w:eastAsia="仿宋" w:hAnsi="Times New Roman" w:cs="Times New Roman"/>
          <w:sz w:val="28"/>
          <w:szCs w:val="28"/>
          <w:lang w:eastAsia="zh-CN"/>
        </w:rPr>
      </w:pPr>
      <w:r>
        <w:rPr>
          <w:rFonts w:ascii="Times New Roman" w:eastAsia="仿宋" w:hAnsi="Times New Roman" w:cs="Times New Roman" w:hint="eastAsia"/>
          <w:sz w:val="28"/>
          <w:szCs w:val="28"/>
          <w:lang w:eastAsia="zh-CN"/>
        </w:rPr>
        <w:t>第一类人员：全体教职工和学生</w:t>
      </w:r>
      <w:r w:rsidR="00582742">
        <w:rPr>
          <w:rFonts w:ascii="Times New Roman" w:eastAsia="仿宋" w:hAnsi="Times New Roman" w:cs="Times New Roman" w:hint="eastAsia"/>
          <w:sz w:val="28"/>
          <w:szCs w:val="28"/>
          <w:lang w:eastAsia="zh-CN"/>
        </w:rPr>
        <w:t>，</w:t>
      </w:r>
      <w:r>
        <w:rPr>
          <w:rFonts w:ascii="Times New Roman" w:eastAsia="仿宋" w:hAnsi="Times New Roman" w:cs="Times New Roman" w:hint="eastAsia"/>
          <w:sz w:val="28"/>
          <w:szCs w:val="28"/>
          <w:lang w:eastAsia="zh-CN"/>
        </w:rPr>
        <w:t>具体包括：</w:t>
      </w:r>
      <w:r w:rsidRPr="00335690">
        <w:rPr>
          <w:rFonts w:ascii="Times New Roman" w:eastAsia="仿宋" w:hAnsi="Times New Roman" w:cs="Times New Roman" w:hint="eastAsia"/>
          <w:sz w:val="28"/>
          <w:szCs w:val="28"/>
          <w:lang w:eastAsia="zh-CN"/>
        </w:rPr>
        <w:t>在职在岗的全体教师、实验技术人员和工程技术人员、专职科研系列人员；全体在站博士后；全体在读研究生；二级单位党政主要负责人、主管实验室安全的分管领导、实验室安全员。上述人员中，除二级单位党政主要负责人、主管实验室安全的分管领导、实验室安全员外，如在其工作或学习中不涉及任何实验活动，经二级单位确认后，可不参加实验室安全准入培训和考核。</w:t>
      </w:r>
    </w:p>
    <w:p w14:paraId="4E2C8216" w14:textId="77777777" w:rsidR="00D32A1B" w:rsidRDefault="00D32A1B" w:rsidP="006745C6">
      <w:pPr>
        <w:pStyle w:val="a9"/>
        <w:numPr>
          <w:ilvl w:val="1"/>
          <w:numId w:val="78"/>
        </w:numPr>
        <w:ind w:left="0" w:firstLineChars="0" w:firstLine="0"/>
        <w:jc w:val="both"/>
        <w:rPr>
          <w:rFonts w:ascii="Times New Roman" w:eastAsia="仿宋" w:hAnsi="Times New Roman" w:cs="Times New Roman"/>
          <w:sz w:val="28"/>
          <w:szCs w:val="28"/>
          <w:lang w:eastAsia="zh-CN"/>
        </w:rPr>
      </w:pPr>
      <w:r>
        <w:rPr>
          <w:rFonts w:ascii="Times New Roman" w:eastAsia="仿宋" w:hAnsi="Times New Roman" w:cs="Times New Roman" w:hint="eastAsia"/>
          <w:sz w:val="28"/>
          <w:szCs w:val="28"/>
          <w:lang w:eastAsia="zh-CN"/>
        </w:rPr>
        <w:t>第二类人员：</w:t>
      </w:r>
      <w:r w:rsidRPr="00D32A1B">
        <w:rPr>
          <w:rFonts w:ascii="Times New Roman" w:eastAsia="仿宋" w:hAnsi="Times New Roman" w:cs="Times New Roman" w:hint="eastAsia"/>
          <w:sz w:val="28"/>
          <w:szCs w:val="28"/>
          <w:lang w:eastAsia="zh-CN"/>
        </w:rPr>
        <w:t>其他人员，具体包括：因来校短期讲学、进修、研修、合作、学习或被短期聘用等需进入实验室开展实验活动的校外人员，</w:t>
      </w:r>
      <w:proofErr w:type="gramStart"/>
      <w:r w:rsidRPr="00D32A1B">
        <w:rPr>
          <w:rFonts w:ascii="Times New Roman" w:eastAsia="仿宋" w:hAnsi="Times New Roman" w:cs="Times New Roman" w:hint="eastAsia"/>
          <w:sz w:val="28"/>
          <w:szCs w:val="28"/>
          <w:lang w:eastAsia="zh-CN"/>
        </w:rPr>
        <w:t>以及非第一类</w:t>
      </w:r>
      <w:proofErr w:type="gramEnd"/>
      <w:r w:rsidRPr="00D32A1B">
        <w:rPr>
          <w:rFonts w:ascii="Times New Roman" w:eastAsia="仿宋" w:hAnsi="Times New Roman" w:cs="Times New Roman" w:hint="eastAsia"/>
          <w:sz w:val="28"/>
          <w:szCs w:val="28"/>
          <w:lang w:eastAsia="zh-CN"/>
        </w:rPr>
        <w:t>和第二类人员但需进入实验室开展实验活动的校内其他人员。</w:t>
      </w:r>
    </w:p>
    <w:p w14:paraId="1C876142" w14:textId="77777777" w:rsidR="00D32A1B" w:rsidRDefault="00D32A1B" w:rsidP="006745C6">
      <w:pPr>
        <w:pStyle w:val="a9"/>
        <w:numPr>
          <w:ilvl w:val="0"/>
          <w:numId w:val="77"/>
        </w:numPr>
        <w:ind w:left="0" w:firstLineChars="0" w:firstLine="0"/>
        <w:jc w:val="both"/>
        <w:rPr>
          <w:rFonts w:ascii="Times New Roman" w:eastAsia="仿宋" w:hAnsi="Times New Roman" w:cs="Times New Roman"/>
          <w:sz w:val="28"/>
          <w:szCs w:val="28"/>
          <w:lang w:eastAsia="zh-CN"/>
        </w:rPr>
      </w:pPr>
      <w:r w:rsidRPr="00D32A1B">
        <w:rPr>
          <w:rFonts w:ascii="Times New Roman" w:eastAsia="仿宋" w:hAnsi="Times New Roman" w:cs="Times New Roman" w:hint="eastAsia"/>
          <w:sz w:val="28"/>
          <w:szCs w:val="28"/>
          <w:lang w:eastAsia="zh-CN"/>
        </w:rPr>
        <w:t>因参观、安全检查、临时事项、临时用工等不直接从事实验工作的人员，无需参加拟进入实验室的安全培训和准入考核，但实验室负责人应安排本实验室工作人员或由本单位安全员全程陪同并做好进入实验室前的安全风险告知和指引。</w:t>
      </w:r>
    </w:p>
    <w:p w14:paraId="5EE9769C" w14:textId="3B78942E" w:rsidR="009D41FE" w:rsidRPr="009D2AD6" w:rsidRDefault="009D41FE" w:rsidP="000D4EDE">
      <w:pPr>
        <w:pStyle w:val="22"/>
        <w:numPr>
          <w:ilvl w:val="0"/>
          <w:numId w:val="47"/>
        </w:numPr>
        <w:outlineLvl w:val="1"/>
        <w:rPr>
          <w:rFonts w:cs="Times New Roman"/>
        </w:rPr>
      </w:pPr>
      <w:bookmarkStart w:id="33" w:name="_Toc144735655"/>
      <w:r w:rsidRPr="003336B1">
        <w:rPr>
          <w:rFonts w:cs="Times New Roman" w:hint="eastAsia"/>
        </w:rPr>
        <w:t>准入</w:t>
      </w:r>
      <w:r w:rsidR="009D2AD6">
        <w:rPr>
          <w:rFonts w:cs="Times New Roman" w:hint="eastAsia"/>
        </w:rPr>
        <w:t>条件</w:t>
      </w:r>
      <w:r w:rsidRPr="003336B1">
        <w:rPr>
          <w:rFonts w:cs="Times New Roman" w:hint="eastAsia"/>
        </w:rPr>
        <w:t>与方式</w:t>
      </w:r>
      <w:bookmarkEnd w:id="33"/>
    </w:p>
    <w:p w14:paraId="3D783A9B" w14:textId="77777777" w:rsidR="009D2AD6" w:rsidRDefault="009D2AD6" w:rsidP="006745C6">
      <w:pPr>
        <w:pStyle w:val="a9"/>
        <w:numPr>
          <w:ilvl w:val="0"/>
          <w:numId w:val="77"/>
        </w:numPr>
        <w:ind w:left="0" w:firstLineChars="0" w:firstLine="0"/>
        <w:jc w:val="both"/>
        <w:rPr>
          <w:rFonts w:ascii="Times New Roman" w:eastAsia="仿宋" w:hAnsi="Times New Roman" w:cs="Times New Roman"/>
          <w:sz w:val="28"/>
          <w:szCs w:val="28"/>
          <w:lang w:eastAsia="zh-CN"/>
        </w:rPr>
      </w:pPr>
      <w:r w:rsidRPr="009D2AD6">
        <w:rPr>
          <w:rFonts w:ascii="Times New Roman" w:eastAsia="仿宋" w:hAnsi="Times New Roman" w:cs="Times New Roman" w:hint="eastAsia"/>
          <w:sz w:val="28"/>
          <w:szCs w:val="28"/>
          <w:lang w:eastAsia="zh-CN"/>
        </w:rPr>
        <w:lastRenderedPageBreak/>
        <w:t>拟进入实验室开展相关活动的人员，在进入实验室前，必须通过相应的准入考核：</w:t>
      </w:r>
    </w:p>
    <w:p w14:paraId="486D106B" w14:textId="535EDA6C" w:rsidR="009D2AD6" w:rsidRDefault="009D2AD6" w:rsidP="000D4EDE">
      <w:pPr>
        <w:pStyle w:val="a9"/>
        <w:numPr>
          <w:ilvl w:val="0"/>
          <w:numId w:val="49"/>
        </w:numPr>
        <w:ind w:left="0" w:firstLineChars="0" w:firstLine="0"/>
        <w:jc w:val="both"/>
        <w:rPr>
          <w:rFonts w:ascii="Times New Roman" w:eastAsia="仿宋" w:hAnsi="Times New Roman" w:cs="Times New Roman"/>
          <w:sz w:val="28"/>
          <w:szCs w:val="28"/>
          <w:lang w:eastAsia="zh-CN"/>
        </w:rPr>
      </w:pPr>
      <w:r w:rsidRPr="009D2AD6">
        <w:rPr>
          <w:rFonts w:ascii="Times New Roman" w:eastAsia="仿宋" w:hAnsi="Times New Roman" w:cs="Times New Roman" w:hint="eastAsia"/>
          <w:sz w:val="28"/>
          <w:szCs w:val="28"/>
          <w:lang w:eastAsia="zh-CN"/>
        </w:rPr>
        <w:t>拟进入实验室开展相关活动的人员即第四条所列第一类和第二类人员，在进入实验室前，必须通过实验室组织的</w:t>
      </w:r>
      <w:r w:rsidR="003336B1">
        <w:rPr>
          <w:rFonts w:ascii="Times New Roman" w:eastAsia="仿宋" w:hAnsi="Times New Roman" w:cs="Times New Roman" w:hint="eastAsia"/>
          <w:sz w:val="28"/>
          <w:szCs w:val="28"/>
          <w:lang w:eastAsia="zh-CN"/>
        </w:rPr>
        <w:t>培</w:t>
      </w:r>
      <w:r w:rsidRPr="009D2AD6">
        <w:rPr>
          <w:rFonts w:ascii="Times New Roman" w:eastAsia="仿宋" w:hAnsi="Times New Roman" w:cs="Times New Roman" w:hint="eastAsia"/>
          <w:sz w:val="28"/>
          <w:szCs w:val="28"/>
          <w:lang w:eastAsia="zh-CN"/>
        </w:rPr>
        <w:t>训和考核</w:t>
      </w:r>
      <w:r w:rsidR="007669FB">
        <w:rPr>
          <w:rFonts w:ascii="Times New Roman" w:eastAsia="仿宋" w:hAnsi="Times New Roman" w:cs="Times New Roman" w:hint="eastAsia"/>
          <w:sz w:val="28"/>
          <w:szCs w:val="28"/>
          <w:lang w:eastAsia="zh-CN"/>
        </w:rPr>
        <w:t>。</w:t>
      </w:r>
    </w:p>
    <w:p w14:paraId="1B1BB6FC" w14:textId="730F1F05" w:rsidR="009D2AD6" w:rsidRDefault="007913D6" w:rsidP="000D4EDE">
      <w:pPr>
        <w:pStyle w:val="a9"/>
        <w:numPr>
          <w:ilvl w:val="0"/>
          <w:numId w:val="49"/>
        </w:numPr>
        <w:ind w:left="0" w:firstLineChars="0" w:firstLine="0"/>
        <w:jc w:val="both"/>
        <w:rPr>
          <w:rFonts w:ascii="Times New Roman" w:eastAsia="仿宋" w:hAnsi="Times New Roman" w:cs="Times New Roman"/>
          <w:sz w:val="28"/>
          <w:szCs w:val="28"/>
          <w:lang w:eastAsia="zh-CN"/>
        </w:rPr>
      </w:pPr>
      <w:r>
        <w:rPr>
          <w:rFonts w:ascii="Times New Roman" w:eastAsia="仿宋" w:hAnsi="Times New Roman" w:cs="Times New Roman" w:hint="eastAsia"/>
          <w:sz w:val="28"/>
          <w:szCs w:val="28"/>
          <w:lang w:eastAsia="zh-CN"/>
        </w:rPr>
        <w:t>入室人员通过</w:t>
      </w:r>
      <w:r w:rsidR="001C5D55">
        <w:rPr>
          <w:rFonts w:ascii="Times New Roman" w:eastAsia="仿宋" w:hAnsi="Times New Roman" w:cs="Times New Roman" w:hint="eastAsia"/>
          <w:sz w:val="28"/>
          <w:szCs w:val="28"/>
          <w:lang w:eastAsia="zh-CN"/>
        </w:rPr>
        <w:t>准入</w:t>
      </w:r>
      <w:r>
        <w:rPr>
          <w:rFonts w:ascii="Times New Roman" w:eastAsia="仿宋" w:hAnsi="Times New Roman" w:cs="Times New Roman" w:hint="eastAsia"/>
          <w:sz w:val="28"/>
          <w:szCs w:val="28"/>
          <w:lang w:eastAsia="zh-CN"/>
        </w:rPr>
        <w:t>考核并</w:t>
      </w:r>
      <w:r w:rsidR="009D2AD6">
        <w:rPr>
          <w:rFonts w:ascii="Times New Roman" w:eastAsia="仿宋" w:hAnsi="Times New Roman" w:cs="Times New Roman" w:hint="eastAsia"/>
          <w:sz w:val="28"/>
          <w:szCs w:val="28"/>
          <w:lang w:eastAsia="zh-CN"/>
        </w:rPr>
        <w:t>签订《实验室安全承诺书》后可进入实验室开展实验活动。</w:t>
      </w:r>
    </w:p>
    <w:p w14:paraId="11479A6C" w14:textId="77777777" w:rsidR="009D2AD6" w:rsidRDefault="009D2AD6" w:rsidP="000D4EDE">
      <w:pPr>
        <w:pStyle w:val="a9"/>
        <w:numPr>
          <w:ilvl w:val="0"/>
          <w:numId w:val="49"/>
        </w:numPr>
        <w:ind w:left="0" w:firstLineChars="0" w:firstLine="0"/>
        <w:jc w:val="both"/>
        <w:rPr>
          <w:rFonts w:ascii="Times New Roman" w:eastAsia="仿宋" w:hAnsi="Times New Roman" w:cs="Times New Roman"/>
          <w:sz w:val="28"/>
          <w:szCs w:val="28"/>
          <w:lang w:eastAsia="zh-CN"/>
        </w:rPr>
      </w:pPr>
      <w:proofErr w:type="gramStart"/>
      <w:r w:rsidRPr="009D2AD6">
        <w:rPr>
          <w:rFonts w:ascii="Times New Roman" w:eastAsia="仿宋" w:hAnsi="Times New Roman" w:cs="Times New Roman" w:hint="eastAsia"/>
          <w:sz w:val="28"/>
          <w:szCs w:val="28"/>
          <w:lang w:eastAsia="zh-CN"/>
        </w:rPr>
        <w:t>凡操作</w:t>
      </w:r>
      <w:proofErr w:type="gramEnd"/>
      <w:r w:rsidRPr="009D2AD6">
        <w:rPr>
          <w:rFonts w:ascii="Times New Roman" w:eastAsia="仿宋" w:hAnsi="Times New Roman" w:cs="Times New Roman" w:hint="eastAsia"/>
          <w:sz w:val="28"/>
          <w:szCs w:val="28"/>
          <w:lang w:eastAsia="zh-CN"/>
        </w:rPr>
        <w:t>特种设备、放射性同位素或射线装置、剧毒化学品等特殊危险实验物品的人员，还应按国家、地方有关规定进行专业培训和考核，取得合格操作证方可上岗。</w:t>
      </w:r>
    </w:p>
    <w:p w14:paraId="1155C4B7" w14:textId="77777777" w:rsidR="009D2AD6" w:rsidRPr="009D2AD6" w:rsidRDefault="009D2AD6" w:rsidP="006745C6">
      <w:pPr>
        <w:pStyle w:val="a9"/>
        <w:numPr>
          <w:ilvl w:val="0"/>
          <w:numId w:val="77"/>
        </w:numPr>
        <w:ind w:left="0" w:firstLineChars="0" w:firstLine="0"/>
        <w:jc w:val="both"/>
        <w:rPr>
          <w:rFonts w:ascii="Times New Roman" w:eastAsia="仿宋" w:hAnsi="Times New Roman" w:cs="Times New Roman"/>
          <w:sz w:val="28"/>
          <w:szCs w:val="28"/>
          <w:lang w:eastAsia="zh-CN"/>
        </w:rPr>
      </w:pPr>
      <w:r w:rsidRPr="009D2AD6">
        <w:rPr>
          <w:rFonts w:ascii="Times New Roman" w:eastAsia="仿宋" w:hAnsi="Times New Roman" w:cs="Times New Roman"/>
          <w:sz w:val="28"/>
          <w:szCs w:val="28"/>
          <w:lang w:eastAsia="zh-CN"/>
        </w:rPr>
        <w:t>未通过准入考核的人员，不得进入实验室开展实验活动或进行实验室管理工作。</w:t>
      </w:r>
    </w:p>
    <w:p w14:paraId="22686352" w14:textId="26260A5D" w:rsidR="009D2AD6" w:rsidRPr="009D2AD6" w:rsidRDefault="009D2AD6" w:rsidP="006745C6">
      <w:pPr>
        <w:pStyle w:val="a9"/>
        <w:numPr>
          <w:ilvl w:val="0"/>
          <w:numId w:val="77"/>
        </w:numPr>
        <w:ind w:left="0" w:firstLineChars="0" w:firstLine="0"/>
        <w:jc w:val="both"/>
        <w:rPr>
          <w:rFonts w:ascii="Times New Roman" w:eastAsia="仿宋" w:hAnsi="Times New Roman" w:cs="Times New Roman"/>
          <w:sz w:val="28"/>
          <w:szCs w:val="28"/>
          <w:lang w:eastAsia="zh-CN"/>
        </w:rPr>
      </w:pPr>
      <w:r w:rsidRPr="009D2AD6">
        <w:rPr>
          <w:rFonts w:ascii="Times New Roman" w:eastAsia="仿宋" w:hAnsi="Times New Roman" w:cs="Times New Roman" w:hint="eastAsia"/>
          <w:sz w:val="28"/>
          <w:szCs w:val="28"/>
          <w:lang w:eastAsia="zh-CN"/>
        </w:rPr>
        <w:t>对于通过准入考核的人员，如因违反国家相关法规或学校、二级单位、实验室的相关规章制度或要求，造成重大实验室安全隐患或实验室安全事件（故），禁止进入实验室进行实验活动。如需再次进入实验室开展实验活动，须重新参加培训和考核。</w:t>
      </w:r>
    </w:p>
    <w:p w14:paraId="1E5A9D1F" w14:textId="77777777" w:rsidR="005D045A" w:rsidRPr="009D2AD6" w:rsidRDefault="005D045A" w:rsidP="000D4EDE">
      <w:pPr>
        <w:pStyle w:val="22"/>
        <w:numPr>
          <w:ilvl w:val="0"/>
          <w:numId w:val="47"/>
        </w:numPr>
        <w:outlineLvl w:val="1"/>
        <w:rPr>
          <w:rFonts w:cs="Times New Roman"/>
        </w:rPr>
      </w:pPr>
      <w:bookmarkStart w:id="34" w:name="_Toc144735656"/>
      <w:r>
        <w:rPr>
          <w:rFonts w:cs="Times New Roman" w:hint="eastAsia"/>
        </w:rPr>
        <w:t>准入培训和考核的内容与方式</w:t>
      </w:r>
      <w:bookmarkEnd w:id="34"/>
    </w:p>
    <w:p w14:paraId="154A7D64" w14:textId="77777777" w:rsidR="005D045A" w:rsidRPr="003336B1" w:rsidRDefault="005D045A" w:rsidP="006745C6">
      <w:pPr>
        <w:pStyle w:val="a9"/>
        <w:numPr>
          <w:ilvl w:val="0"/>
          <w:numId w:val="77"/>
        </w:numPr>
        <w:ind w:left="0" w:firstLineChars="0" w:firstLine="0"/>
        <w:jc w:val="both"/>
        <w:rPr>
          <w:rFonts w:ascii="Times New Roman" w:eastAsia="仿宋" w:hAnsi="Times New Roman" w:cs="Times New Roman"/>
          <w:sz w:val="28"/>
          <w:szCs w:val="28"/>
          <w:lang w:eastAsia="zh-CN"/>
        </w:rPr>
      </w:pPr>
      <w:r w:rsidRPr="005D045A">
        <w:rPr>
          <w:rFonts w:ascii="Times New Roman" w:eastAsia="仿宋" w:hAnsi="Times New Roman" w:cs="Times New Roman"/>
          <w:sz w:val="28"/>
          <w:szCs w:val="28"/>
          <w:lang w:eastAsia="zh-CN"/>
        </w:rPr>
        <w:t>实验室安全准入培训和考核包括以下内容：</w:t>
      </w:r>
    </w:p>
    <w:p w14:paraId="65B9119C" w14:textId="661E2EF5" w:rsidR="005D045A" w:rsidRPr="003336B1" w:rsidRDefault="005D045A" w:rsidP="000D4EDE">
      <w:pPr>
        <w:pStyle w:val="a9"/>
        <w:numPr>
          <w:ilvl w:val="0"/>
          <w:numId w:val="67"/>
        </w:numPr>
        <w:ind w:left="0" w:firstLineChars="0" w:firstLine="0"/>
        <w:jc w:val="both"/>
        <w:rPr>
          <w:rFonts w:ascii="Times New Roman" w:eastAsia="仿宋" w:hAnsi="Times New Roman" w:cs="Times New Roman"/>
          <w:sz w:val="28"/>
          <w:szCs w:val="28"/>
          <w:lang w:eastAsia="zh-CN"/>
        </w:rPr>
      </w:pPr>
      <w:r w:rsidRPr="005D045A">
        <w:rPr>
          <w:rFonts w:ascii="Times New Roman" w:eastAsia="仿宋" w:hAnsi="Times New Roman" w:cs="Times New Roman" w:hint="eastAsia"/>
          <w:sz w:val="28"/>
          <w:szCs w:val="28"/>
          <w:lang w:eastAsia="zh-CN"/>
        </w:rPr>
        <w:t>国家、地方相关法律法规、通用要求、行业标准、指南、技术规范以及学校相关规范性文件要求；</w:t>
      </w:r>
    </w:p>
    <w:p w14:paraId="07E574ED" w14:textId="540AB980" w:rsidR="005D045A" w:rsidRPr="005D045A" w:rsidRDefault="005D045A" w:rsidP="000D4EDE">
      <w:pPr>
        <w:pStyle w:val="a9"/>
        <w:numPr>
          <w:ilvl w:val="0"/>
          <w:numId w:val="67"/>
        </w:numPr>
        <w:ind w:left="0" w:firstLineChars="0" w:firstLine="0"/>
        <w:jc w:val="both"/>
        <w:rPr>
          <w:rFonts w:ascii="Times New Roman" w:eastAsia="仿宋" w:hAnsi="Times New Roman" w:cs="Times New Roman"/>
          <w:sz w:val="28"/>
          <w:szCs w:val="28"/>
          <w:lang w:eastAsia="zh-CN"/>
        </w:rPr>
      </w:pPr>
      <w:r w:rsidRPr="005D045A">
        <w:rPr>
          <w:rFonts w:ascii="Times New Roman" w:eastAsia="仿宋" w:hAnsi="Times New Roman" w:cs="Times New Roman" w:hint="eastAsia"/>
          <w:sz w:val="28"/>
          <w:szCs w:val="28"/>
          <w:lang w:eastAsia="zh-CN"/>
        </w:rPr>
        <w:t>实验室安全基本知识，包括实验室消防、治安和水电等基本安全知识；</w:t>
      </w:r>
    </w:p>
    <w:p w14:paraId="08C3671E" w14:textId="50A21915" w:rsidR="005D045A" w:rsidRDefault="005D045A" w:rsidP="000D4EDE">
      <w:pPr>
        <w:pStyle w:val="a9"/>
        <w:numPr>
          <w:ilvl w:val="0"/>
          <w:numId w:val="67"/>
        </w:numPr>
        <w:ind w:left="0" w:firstLineChars="0" w:firstLine="0"/>
        <w:jc w:val="both"/>
        <w:rPr>
          <w:rFonts w:ascii="Times New Roman" w:eastAsia="仿宋" w:hAnsi="Times New Roman" w:cs="Times New Roman"/>
          <w:sz w:val="28"/>
          <w:szCs w:val="28"/>
          <w:lang w:eastAsia="zh-CN"/>
        </w:rPr>
      </w:pPr>
      <w:r w:rsidRPr="003336B1">
        <w:rPr>
          <w:rFonts w:ascii="Times New Roman" w:eastAsia="仿宋" w:hAnsi="Times New Roman" w:cs="Times New Roman" w:hint="eastAsia"/>
          <w:sz w:val="28"/>
          <w:szCs w:val="28"/>
          <w:lang w:eastAsia="zh-CN"/>
        </w:rPr>
        <w:t>实验室安全手册要求；</w:t>
      </w:r>
    </w:p>
    <w:p w14:paraId="4B579428" w14:textId="41459E4F" w:rsidR="005D045A" w:rsidRPr="003336B1" w:rsidRDefault="005D045A" w:rsidP="000D4EDE">
      <w:pPr>
        <w:pStyle w:val="a9"/>
        <w:numPr>
          <w:ilvl w:val="0"/>
          <w:numId w:val="67"/>
        </w:numPr>
        <w:ind w:left="0" w:firstLineChars="0" w:firstLine="0"/>
        <w:jc w:val="both"/>
        <w:rPr>
          <w:rFonts w:ascii="Times New Roman" w:eastAsia="仿宋" w:hAnsi="Times New Roman" w:cs="Times New Roman"/>
          <w:sz w:val="28"/>
          <w:szCs w:val="28"/>
          <w:lang w:eastAsia="zh-CN"/>
        </w:rPr>
      </w:pPr>
      <w:r w:rsidRPr="003336B1">
        <w:rPr>
          <w:rFonts w:ascii="Times New Roman" w:eastAsia="仿宋" w:hAnsi="Times New Roman" w:cs="Times New Roman" w:hint="eastAsia"/>
          <w:sz w:val="28"/>
          <w:szCs w:val="28"/>
          <w:lang w:eastAsia="zh-CN"/>
        </w:rPr>
        <w:lastRenderedPageBreak/>
        <w:t>化学安全、生物安全、辐射安全、特种设备及其他仪器设备安全等专项安全知识；</w:t>
      </w:r>
    </w:p>
    <w:p w14:paraId="79DBAD73" w14:textId="281E962C" w:rsidR="005D045A" w:rsidRPr="003336B1" w:rsidRDefault="005D045A" w:rsidP="000D4EDE">
      <w:pPr>
        <w:pStyle w:val="a9"/>
        <w:numPr>
          <w:ilvl w:val="0"/>
          <w:numId w:val="67"/>
        </w:numPr>
        <w:ind w:left="0" w:firstLineChars="0" w:firstLine="0"/>
        <w:jc w:val="both"/>
        <w:rPr>
          <w:rFonts w:ascii="Times New Roman" w:eastAsia="仿宋" w:hAnsi="Times New Roman" w:cs="Times New Roman"/>
          <w:sz w:val="28"/>
          <w:szCs w:val="28"/>
          <w:lang w:eastAsia="zh-CN"/>
        </w:rPr>
      </w:pPr>
      <w:r w:rsidRPr="005D045A">
        <w:rPr>
          <w:rFonts w:ascii="Times New Roman" w:eastAsia="仿宋" w:hAnsi="Times New Roman" w:cs="Times New Roman" w:hint="eastAsia"/>
          <w:sz w:val="28"/>
          <w:szCs w:val="28"/>
          <w:lang w:eastAsia="zh-CN"/>
        </w:rPr>
        <w:t>实验室安全管理制度和管理要求；</w:t>
      </w:r>
    </w:p>
    <w:p w14:paraId="7B9A1CB2" w14:textId="7B5033B2" w:rsidR="00D32A1B" w:rsidRDefault="005D045A" w:rsidP="000D4EDE">
      <w:pPr>
        <w:pStyle w:val="a9"/>
        <w:numPr>
          <w:ilvl w:val="0"/>
          <w:numId w:val="67"/>
        </w:numPr>
        <w:ind w:left="0" w:firstLineChars="0" w:firstLine="0"/>
        <w:jc w:val="both"/>
        <w:rPr>
          <w:rFonts w:ascii="Times New Roman" w:eastAsia="仿宋" w:hAnsi="Times New Roman" w:cs="Times New Roman"/>
          <w:sz w:val="28"/>
          <w:szCs w:val="28"/>
          <w:lang w:eastAsia="zh-CN"/>
        </w:rPr>
      </w:pPr>
      <w:r w:rsidRPr="005D045A">
        <w:rPr>
          <w:rFonts w:ascii="Times New Roman" w:eastAsia="仿宋" w:hAnsi="Times New Roman" w:cs="Times New Roman" w:hint="eastAsia"/>
          <w:sz w:val="28"/>
          <w:szCs w:val="28"/>
          <w:lang w:eastAsia="zh-CN"/>
        </w:rPr>
        <w:t>实验室的规章制度、操作规程以及与本实验室特点相关的安全知识及要求。</w:t>
      </w:r>
    </w:p>
    <w:p w14:paraId="624BC5AF" w14:textId="6A9A05F4" w:rsidR="005D045A" w:rsidRDefault="005D045A" w:rsidP="006745C6">
      <w:pPr>
        <w:pStyle w:val="a9"/>
        <w:numPr>
          <w:ilvl w:val="0"/>
          <w:numId w:val="77"/>
        </w:numPr>
        <w:ind w:left="0" w:firstLineChars="0" w:firstLine="0"/>
        <w:jc w:val="both"/>
        <w:rPr>
          <w:rFonts w:ascii="Times New Roman" w:eastAsia="仿宋" w:hAnsi="Times New Roman" w:cs="Times New Roman"/>
          <w:sz w:val="28"/>
          <w:szCs w:val="28"/>
          <w:lang w:eastAsia="zh-CN"/>
        </w:rPr>
      </w:pPr>
      <w:r w:rsidRPr="005D045A">
        <w:rPr>
          <w:rFonts w:ascii="Times New Roman" w:eastAsia="仿宋" w:hAnsi="Times New Roman" w:cs="Times New Roman"/>
          <w:sz w:val="28"/>
          <w:szCs w:val="28"/>
          <w:lang w:eastAsia="zh-CN"/>
        </w:rPr>
        <w:t>实验室安全准入培训</w:t>
      </w:r>
      <w:r>
        <w:rPr>
          <w:rFonts w:ascii="Times New Roman" w:eastAsia="仿宋" w:hAnsi="Times New Roman" w:cs="Times New Roman" w:hint="eastAsia"/>
          <w:sz w:val="28"/>
          <w:szCs w:val="28"/>
          <w:lang w:eastAsia="zh-CN"/>
        </w:rPr>
        <w:t>与考核方式由实验室安全工作小组</w:t>
      </w:r>
      <w:r w:rsidR="00EC7B3E">
        <w:rPr>
          <w:rFonts w:ascii="Times New Roman" w:eastAsia="仿宋" w:hAnsi="Times New Roman" w:cs="Times New Roman" w:hint="eastAsia"/>
          <w:sz w:val="28"/>
          <w:szCs w:val="28"/>
          <w:lang w:eastAsia="zh-CN"/>
        </w:rPr>
        <w:t>共同商定，培训及考核形式不限。安全考试试题可采取线上题库与线下纸质试卷进行，原则上</w:t>
      </w:r>
      <w:r w:rsidR="00EC7B3E" w:rsidRPr="00EC7B3E">
        <w:rPr>
          <w:rFonts w:ascii="Times New Roman" w:eastAsia="仿宋" w:hAnsi="Times New Roman" w:cs="Times New Roman" w:hint="eastAsia"/>
          <w:sz w:val="28"/>
          <w:szCs w:val="28"/>
          <w:lang w:eastAsia="zh-CN"/>
        </w:rPr>
        <w:t>要求考题满分</w:t>
      </w:r>
      <w:r w:rsidR="00EC7B3E" w:rsidRPr="00EC7B3E">
        <w:rPr>
          <w:rFonts w:ascii="Times New Roman" w:eastAsia="仿宋" w:hAnsi="Times New Roman" w:cs="Times New Roman"/>
          <w:sz w:val="28"/>
          <w:szCs w:val="28"/>
          <w:lang w:eastAsia="zh-CN"/>
        </w:rPr>
        <w:t>100</w:t>
      </w:r>
      <w:r w:rsidR="00EC7B3E" w:rsidRPr="00EC7B3E">
        <w:rPr>
          <w:rFonts w:ascii="Times New Roman" w:eastAsia="仿宋" w:hAnsi="Times New Roman" w:cs="Times New Roman"/>
          <w:sz w:val="28"/>
          <w:szCs w:val="28"/>
          <w:lang w:eastAsia="zh-CN"/>
        </w:rPr>
        <w:t>分，达到</w:t>
      </w:r>
      <w:r w:rsidR="00EC7B3E" w:rsidRPr="00EC7B3E">
        <w:rPr>
          <w:rFonts w:ascii="Times New Roman" w:eastAsia="仿宋" w:hAnsi="Times New Roman" w:cs="Times New Roman"/>
          <w:sz w:val="28"/>
          <w:szCs w:val="28"/>
          <w:lang w:eastAsia="zh-CN"/>
        </w:rPr>
        <w:t>90</w:t>
      </w:r>
      <w:r w:rsidR="00EC7B3E" w:rsidRPr="00EC7B3E">
        <w:rPr>
          <w:rFonts w:ascii="Times New Roman" w:eastAsia="仿宋" w:hAnsi="Times New Roman" w:cs="Times New Roman"/>
          <w:sz w:val="28"/>
          <w:szCs w:val="28"/>
          <w:lang w:eastAsia="zh-CN"/>
        </w:rPr>
        <w:t>分以上为合格。</w:t>
      </w:r>
    </w:p>
    <w:p w14:paraId="0FEBAF82" w14:textId="77777777" w:rsidR="00BF3EF3" w:rsidRDefault="00EC7B3E" w:rsidP="006745C6">
      <w:pPr>
        <w:pStyle w:val="a9"/>
        <w:numPr>
          <w:ilvl w:val="0"/>
          <w:numId w:val="77"/>
        </w:numPr>
        <w:ind w:left="0" w:firstLineChars="0" w:firstLine="0"/>
        <w:jc w:val="both"/>
        <w:rPr>
          <w:rFonts w:ascii="Times New Roman" w:eastAsia="仿宋" w:hAnsi="Times New Roman" w:cs="Times New Roman"/>
          <w:sz w:val="28"/>
          <w:szCs w:val="28"/>
          <w:lang w:eastAsia="zh-CN"/>
        </w:rPr>
      </w:pPr>
      <w:r>
        <w:rPr>
          <w:rFonts w:ascii="Times New Roman" w:eastAsia="仿宋" w:hAnsi="Times New Roman" w:cs="Times New Roman" w:hint="eastAsia"/>
          <w:sz w:val="28"/>
          <w:szCs w:val="28"/>
          <w:lang w:eastAsia="zh-CN"/>
        </w:rPr>
        <w:t>实验室应当建立</w:t>
      </w:r>
      <w:r w:rsidRPr="00EC7B3E">
        <w:rPr>
          <w:rFonts w:ascii="Times New Roman" w:eastAsia="仿宋" w:hAnsi="Times New Roman" w:cs="Times New Roman" w:hint="eastAsia"/>
          <w:sz w:val="28"/>
          <w:szCs w:val="28"/>
          <w:lang w:eastAsia="zh-CN"/>
        </w:rPr>
        <w:t>实验室安全教育和培训档案，如实记录教育和培训的时间、内容、参加人员和考核结果等情况。</w:t>
      </w:r>
    </w:p>
    <w:p w14:paraId="4AB7A25F" w14:textId="0827E5D3" w:rsidR="000409F1" w:rsidRPr="008A6413" w:rsidRDefault="000409F1" w:rsidP="002A7BAD">
      <w:pPr>
        <w:pStyle w:val="22"/>
        <w:ind w:left="980"/>
        <w:outlineLvl w:val="1"/>
        <w:rPr>
          <w:rFonts w:cs="Times New Roman"/>
        </w:rPr>
      </w:pPr>
      <w:bookmarkStart w:id="35" w:name="_Toc144735657"/>
      <w:r>
        <w:rPr>
          <w:rFonts w:cs="Times New Roman" w:hint="eastAsia"/>
        </w:rPr>
        <w:t xml:space="preserve">第六章 </w:t>
      </w:r>
      <w:r>
        <w:rPr>
          <w:rFonts w:cs="Times New Roman"/>
        </w:rPr>
        <w:t>安全教育</w:t>
      </w:r>
      <w:bookmarkEnd w:id="35"/>
    </w:p>
    <w:p w14:paraId="71C2EE91" w14:textId="77777777" w:rsidR="000409F1" w:rsidRPr="000409F1" w:rsidRDefault="000409F1" w:rsidP="006745C6">
      <w:pPr>
        <w:pStyle w:val="a9"/>
        <w:numPr>
          <w:ilvl w:val="0"/>
          <w:numId w:val="77"/>
        </w:numPr>
        <w:ind w:left="0" w:firstLineChars="0" w:firstLine="0"/>
        <w:jc w:val="both"/>
        <w:rPr>
          <w:rFonts w:ascii="Times New Roman" w:eastAsia="仿宋" w:hAnsi="Times New Roman" w:cs="Times New Roman"/>
          <w:sz w:val="28"/>
          <w:szCs w:val="28"/>
          <w:lang w:eastAsia="zh-CN"/>
        </w:rPr>
      </w:pPr>
      <w:r w:rsidRPr="000409F1">
        <w:rPr>
          <w:rFonts w:ascii="Times New Roman" w:eastAsia="仿宋" w:hAnsi="Times New Roman" w:cs="Times New Roman" w:hint="eastAsia"/>
          <w:sz w:val="28"/>
          <w:szCs w:val="28"/>
          <w:lang w:eastAsia="zh-CN"/>
        </w:rPr>
        <w:t>实验室操作人员必须按要求定期参加学校、实验室组织的消防和实验室安全事故应急演练。</w:t>
      </w:r>
    </w:p>
    <w:p w14:paraId="5E47318D" w14:textId="018D6982" w:rsidR="000409F1" w:rsidRPr="000409F1" w:rsidRDefault="000409F1" w:rsidP="006745C6">
      <w:pPr>
        <w:pStyle w:val="a9"/>
        <w:numPr>
          <w:ilvl w:val="0"/>
          <w:numId w:val="77"/>
        </w:numPr>
        <w:ind w:left="0" w:firstLineChars="0" w:firstLine="0"/>
        <w:jc w:val="both"/>
        <w:rPr>
          <w:rFonts w:ascii="Times New Roman" w:eastAsia="仿宋" w:hAnsi="Times New Roman" w:cs="Times New Roman"/>
          <w:sz w:val="28"/>
          <w:szCs w:val="28"/>
          <w:lang w:eastAsia="zh-CN"/>
        </w:rPr>
      </w:pPr>
      <w:r w:rsidRPr="000409F1">
        <w:rPr>
          <w:rFonts w:ascii="Times New Roman" w:eastAsia="仿宋" w:hAnsi="Times New Roman" w:cs="Times New Roman"/>
          <w:sz w:val="28"/>
          <w:szCs w:val="28"/>
          <w:lang w:eastAsia="zh-CN"/>
        </w:rPr>
        <w:t>取得实验室安全准入资格的人员，有下列行为之一的将取消其实验室安全准入资格：</w:t>
      </w:r>
    </w:p>
    <w:p w14:paraId="6C44D83E" w14:textId="61C62634" w:rsidR="000409F1" w:rsidRPr="000409F1" w:rsidRDefault="000409F1" w:rsidP="000D4EDE">
      <w:pPr>
        <w:pStyle w:val="a9"/>
        <w:numPr>
          <w:ilvl w:val="0"/>
          <w:numId w:val="68"/>
        </w:numPr>
        <w:ind w:left="0" w:firstLineChars="0" w:firstLine="0"/>
        <w:jc w:val="both"/>
        <w:rPr>
          <w:rFonts w:ascii="Times New Roman" w:eastAsia="仿宋" w:hAnsi="Times New Roman" w:cs="Times New Roman"/>
          <w:sz w:val="28"/>
          <w:szCs w:val="28"/>
          <w:lang w:eastAsia="zh-CN"/>
        </w:rPr>
      </w:pPr>
      <w:r w:rsidRPr="000409F1">
        <w:rPr>
          <w:rFonts w:ascii="Times New Roman" w:eastAsia="仿宋" w:hAnsi="Times New Roman" w:cs="Times New Roman"/>
          <w:sz w:val="28"/>
          <w:szCs w:val="28"/>
          <w:lang w:eastAsia="zh-CN"/>
        </w:rPr>
        <w:t>不遵守实验室安全规定和实验室操作规程导致发生实验室安全事故。</w:t>
      </w:r>
    </w:p>
    <w:p w14:paraId="2828C38D" w14:textId="1B9A84F2" w:rsidR="000409F1" w:rsidRPr="000409F1" w:rsidRDefault="000409F1" w:rsidP="000D4EDE">
      <w:pPr>
        <w:pStyle w:val="a9"/>
        <w:numPr>
          <w:ilvl w:val="0"/>
          <w:numId w:val="68"/>
        </w:numPr>
        <w:ind w:left="0" w:firstLineChars="0" w:firstLine="0"/>
        <w:jc w:val="both"/>
        <w:rPr>
          <w:rFonts w:ascii="Times New Roman" w:eastAsia="仿宋" w:hAnsi="Times New Roman" w:cs="Times New Roman"/>
          <w:sz w:val="28"/>
          <w:szCs w:val="28"/>
          <w:lang w:eastAsia="zh-CN"/>
        </w:rPr>
      </w:pPr>
      <w:r w:rsidRPr="000409F1">
        <w:rPr>
          <w:rFonts w:ascii="Times New Roman" w:eastAsia="仿宋" w:hAnsi="Times New Roman" w:cs="Times New Roman"/>
          <w:sz w:val="28"/>
          <w:szCs w:val="28"/>
          <w:lang w:eastAsia="zh-CN"/>
        </w:rPr>
        <w:t>不遵守实验室安全规定和实验室操作规程造成严重实验室安全隐患。</w:t>
      </w:r>
    </w:p>
    <w:p w14:paraId="3EE2C9F8" w14:textId="2F3C9F3F" w:rsidR="000409F1" w:rsidRPr="000409F1" w:rsidRDefault="000409F1" w:rsidP="006745C6">
      <w:pPr>
        <w:pStyle w:val="a9"/>
        <w:numPr>
          <w:ilvl w:val="0"/>
          <w:numId w:val="77"/>
        </w:numPr>
        <w:ind w:left="0" w:firstLineChars="0" w:firstLine="0"/>
        <w:jc w:val="both"/>
        <w:rPr>
          <w:rFonts w:ascii="Times New Roman" w:eastAsia="仿宋" w:hAnsi="Times New Roman" w:cs="Times New Roman"/>
          <w:sz w:val="28"/>
          <w:szCs w:val="28"/>
          <w:lang w:eastAsia="zh-CN"/>
        </w:rPr>
      </w:pPr>
      <w:r w:rsidRPr="000409F1">
        <w:rPr>
          <w:rFonts w:ascii="Times New Roman" w:eastAsia="仿宋" w:hAnsi="Times New Roman" w:cs="Times New Roman"/>
          <w:sz w:val="28"/>
          <w:szCs w:val="28"/>
          <w:lang w:eastAsia="zh-CN"/>
        </w:rPr>
        <w:t>实验室定期或不定期邀请专家和专业人员在实验室内开展实验室安全培训和讲座，安排实验室操作人员进行学校和安全知识测试，组织消防和实验室安全事故应急演练活动。</w:t>
      </w:r>
    </w:p>
    <w:p w14:paraId="03FAB828" w14:textId="7FD48D08" w:rsidR="007669FB" w:rsidRDefault="000409F1" w:rsidP="006745C6">
      <w:pPr>
        <w:pStyle w:val="a9"/>
        <w:numPr>
          <w:ilvl w:val="0"/>
          <w:numId w:val="77"/>
        </w:numPr>
        <w:ind w:left="0" w:firstLineChars="0" w:firstLine="0"/>
        <w:jc w:val="both"/>
        <w:rPr>
          <w:rFonts w:ascii="Times New Roman" w:eastAsia="仿宋" w:hAnsi="Times New Roman" w:cs="Times New Roman"/>
          <w:sz w:val="28"/>
          <w:szCs w:val="28"/>
          <w:lang w:eastAsia="zh-CN"/>
        </w:rPr>
      </w:pPr>
      <w:r w:rsidRPr="000409F1">
        <w:rPr>
          <w:rFonts w:ascii="Times New Roman" w:eastAsia="仿宋" w:hAnsi="Times New Roman" w:cs="Times New Roman"/>
          <w:sz w:val="28"/>
          <w:szCs w:val="28"/>
          <w:lang w:eastAsia="zh-CN"/>
        </w:rPr>
        <w:lastRenderedPageBreak/>
        <w:t>各实验室安全责任人和指导教师负责组织、监督其实验室人员参加课题组特色的安全教育，负责审定实验方案和风险性评估，为其配备必要的、符合要求的安全防护、应急设备和消防器材。</w:t>
      </w:r>
    </w:p>
    <w:p w14:paraId="5FB8B50A" w14:textId="77777777" w:rsidR="005D045A" w:rsidRPr="003336B1" w:rsidRDefault="00BF3EF3" w:rsidP="002A7BAD">
      <w:pPr>
        <w:widowControl/>
        <w:jc w:val="both"/>
        <w:rPr>
          <w:rFonts w:ascii="Times New Roman" w:eastAsia="仿宋" w:hAnsi="Times New Roman" w:cs="Times New Roman"/>
          <w:sz w:val="28"/>
          <w:szCs w:val="28"/>
          <w:lang w:eastAsia="zh-CN"/>
        </w:rPr>
      </w:pPr>
      <w:r>
        <w:rPr>
          <w:rFonts w:ascii="Times New Roman" w:eastAsia="仿宋" w:hAnsi="Times New Roman" w:cs="Times New Roman"/>
          <w:sz w:val="28"/>
          <w:szCs w:val="28"/>
          <w:lang w:eastAsia="zh-CN"/>
        </w:rPr>
        <w:br w:type="page"/>
      </w:r>
    </w:p>
    <w:p w14:paraId="69B864F2" w14:textId="7121B8C9" w:rsidR="0034214C" w:rsidRDefault="0034214C" w:rsidP="00FD0491">
      <w:pPr>
        <w:pStyle w:val="12"/>
        <w:outlineLvl w:val="0"/>
        <w:rPr>
          <w:rFonts w:cs="Times New Roman"/>
          <w:sz w:val="44"/>
        </w:rPr>
      </w:pPr>
      <w:bookmarkStart w:id="36" w:name="_Toc144735658"/>
      <w:r w:rsidRPr="003336B1">
        <w:rPr>
          <w:rFonts w:cs="Times New Roman" w:hint="eastAsia"/>
          <w:sz w:val="44"/>
        </w:rPr>
        <w:lastRenderedPageBreak/>
        <w:t>安全检查制度</w:t>
      </w:r>
      <w:bookmarkEnd w:id="36"/>
    </w:p>
    <w:p w14:paraId="620598F0" w14:textId="4EE07D18" w:rsidR="00B45DEE" w:rsidRDefault="00B45DEE" w:rsidP="000D4EDE">
      <w:pPr>
        <w:pStyle w:val="a9"/>
        <w:numPr>
          <w:ilvl w:val="0"/>
          <w:numId w:val="53"/>
        </w:numPr>
        <w:ind w:left="0" w:firstLineChars="0" w:firstLine="0"/>
        <w:jc w:val="both"/>
        <w:rPr>
          <w:rFonts w:ascii="方正仿宋_GBK" w:eastAsia="方正仿宋_GBK" w:hAnsi="仿宋" w:cs="Tahoma"/>
          <w:color w:val="000000" w:themeColor="text1"/>
          <w:sz w:val="28"/>
          <w:szCs w:val="28"/>
          <w:lang w:eastAsia="zh-CN"/>
        </w:rPr>
      </w:pPr>
      <w:r w:rsidRPr="003336B1">
        <w:rPr>
          <w:rFonts w:ascii="Times New Roman" w:eastAsia="仿宋" w:hAnsi="Times New Roman" w:cs="Times New Roman" w:hint="eastAsia"/>
          <w:sz w:val="28"/>
          <w:szCs w:val="28"/>
          <w:lang w:eastAsia="zh-CN"/>
        </w:rPr>
        <w:t>根据《高等学校实验室工作规程》、《</w:t>
      </w:r>
      <w:r w:rsidR="003336B1">
        <w:rPr>
          <w:rFonts w:ascii="Times New Roman" w:eastAsia="仿宋" w:hAnsi="Times New Roman" w:cs="Times New Roman" w:hint="eastAsia"/>
          <w:sz w:val="28"/>
          <w:szCs w:val="28"/>
          <w:lang w:eastAsia="zh-CN"/>
        </w:rPr>
        <w:t>重庆医科大学</w:t>
      </w:r>
      <w:r w:rsidRPr="003336B1">
        <w:rPr>
          <w:rFonts w:ascii="Times New Roman" w:eastAsia="仿宋" w:hAnsi="Times New Roman" w:cs="Times New Roman" w:hint="eastAsia"/>
          <w:sz w:val="28"/>
          <w:szCs w:val="28"/>
          <w:lang w:eastAsia="zh-CN"/>
        </w:rPr>
        <w:t>实验室安全管理办法》</w:t>
      </w:r>
      <w:r w:rsidR="003336B1">
        <w:rPr>
          <w:rFonts w:ascii="Times New Roman" w:eastAsia="仿宋" w:hAnsi="Times New Roman" w:cs="Times New Roman" w:hint="eastAsia"/>
          <w:sz w:val="28"/>
          <w:szCs w:val="28"/>
          <w:lang w:eastAsia="zh-CN"/>
        </w:rPr>
        <w:t>（试行）</w:t>
      </w:r>
      <w:r w:rsidRPr="003336B1">
        <w:rPr>
          <w:rFonts w:ascii="Times New Roman" w:eastAsia="仿宋" w:hAnsi="Times New Roman" w:cs="Times New Roman" w:hint="eastAsia"/>
          <w:sz w:val="28"/>
          <w:szCs w:val="28"/>
          <w:lang w:eastAsia="zh-CN"/>
        </w:rPr>
        <w:t>等文件精神，为进一步加强实验室安全管理，消除实验室安全隐患，杜绝实验室安全事故，确保师生人身安全，避免财产损失和环境破坏，特制定本制度。</w:t>
      </w:r>
    </w:p>
    <w:p w14:paraId="0BC92727" w14:textId="77777777" w:rsidR="00B45DEE" w:rsidRDefault="00B45DEE" w:rsidP="000D4EDE">
      <w:pPr>
        <w:pStyle w:val="a9"/>
        <w:numPr>
          <w:ilvl w:val="0"/>
          <w:numId w:val="53"/>
        </w:numPr>
        <w:ind w:left="0" w:firstLineChars="0" w:firstLine="0"/>
        <w:jc w:val="both"/>
        <w:rPr>
          <w:rFonts w:ascii="方正仿宋_GBK" w:eastAsia="方正仿宋_GBK" w:hAnsi="仿宋" w:cs="Tahoma"/>
          <w:color w:val="000000" w:themeColor="text1"/>
          <w:sz w:val="28"/>
          <w:szCs w:val="28"/>
          <w:lang w:eastAsia="zh-CN"/>
        </w:rPr>
      </w:pPr>
      <w:r w:rsidRPr="003336B1">
        <w:rPr>
          <w:rFonts w:ascii="Times New Roman" w:eastAsia="仿宋" w:hAnsi="Times New Roman" w:cs="Times New Roman" w:hint="eastAsia"/>
          <w:sz w:val="28"/>
          <w:szCs w:val="28"/>
          <w:lang w:eastAsia="zh-CN"/>
        </w:rPr>
        <w:t>本细则适用于全实验室开展科研活动的实验室。</w:t>
      </w:r>
    </w:p>
    <w:p w14:paraId="3EEFAF3A" w14:textId="31E35076" w:rsidR="00B45DEE" w:rsidRPr="003336B1" w:rsidRDefault="00B45DEE" w:rsidP="000D4EDE">
      <w:pPr>
        <w:pStyle w:val="a9"/>
        <w:numPr>
          <w:ilvl w:val="0"/>
          <w:numId w:val="53"/>
        </w:numPr>
        <w:ind w:left="0" w:firstLineChars="0" w:firstLine="0"/>
        <w:jc w:val="both"/>
        <w:rPr>
          <w:rFonts w:ascii="Times New Roman" w:eastAsia="仿宋" w:hAnsi="Times New Roman" w:cs="Times New Roman"/>
          <w:sz w:val="28"/>
          <w:szCs w:val="28"/>
          <w:lang w:eastAsia="zh-CN"/>
        </w:rPr>
      </w:pPr>
      <w:r w:rsidRPr="003336B1">
        <w:rPr>
          <w:rFonts w:ascii="Times New Roman" w:eastAsia="仿宋" w:hAnsi="Times New Roman" w:cs="Times New Roman" w:hint="eastAsia"/>
          <w:sz w:val="28"/>
          <w:szCs w:val="28"/>
          <w:lang w:eastAsia="zh-CN"/>
        </w:rPr>
        <w:t>实验室安全检查须按照《高等学校实验室安全检查项目表》</w:t>
      </w:r>
      <w:r w:rsidR="00525AA5">
        <w:rPr>
          <w:rFonts w:ascii="Times New Roman" w:eastAsia="仿宋" w:hAnsi="Times New Roman" w:cs="Times New Roman" w:hint="eastAsia"/>
          <w:sz w:val="28"/>
          <w:szCs w:val="28"/>
          <w:lang w:eastAsia="zh-CN"/>
        </w:rPr>
        <w:t>和</w:t>
      </w:r>
      <w:r w:rsidR="00525AA5">
        <w:rPr>
          <w:rFonts w:ascii="Times New Roman" w:eastAsia="仿宋" w:hAnsi="Times New Roman" w:cs="Times New Roman" w:hint="eastAsia"/>
          <w:sz w:val="28"/>
          <w:szCs w:val="28"/>
          <w:lang w:eastAsia="zh-CN"/>
        </w:rPr>
        <w:t>/</w:t>
      </w:r>
      <w:r w:rsidR="001C5D55">
        <w:rPr>
          <w:rFonts w:ascii="Times New Roman" w:eastAsia="仿宋" w:hAnsi="Times New Roman" w:cs="Times New Roman" w:hint="eastAsia"/>
          <w:sz w:val="28"/>
          <w:szCs w:val="28"/>
          <w:lang w:eastAsia="zh-CN"/>
        </w:rPr>
        <w:t>或</w:t>
      </w:r>
      <w:r w:rsidR="00F50E8D" w:rsidRPr="003336B1">
        <w:rPr>
          <w:rFonts w:ascii="Times New Roman" w:eastAsia="仿宋" w:hAnsi="Times New Roman" w:cs="Times New Roman" w:hint="eastAsia"/>
          <w:sz w:val="28"/>
          <w:szCs w:val="28"/>
          <w:lang w:eastAsia="zh-CN"/>
        </w:rPr>
        <w:t>《重庆医科大学实验室安全自查自纠月报表》</w:t>
      </w:r>
      <w:r w:rsidRPr="003336B1">
        <w:rPr>
          <w:rFonts w:ascii="Times New Roman" w:eastAsia="仿宋" w:hAnsi="Times New Roman" w:cs="Times New Roman" w:hint="eastAsia"/>
          <w:sz w:val="28"/>
          <w:szCs w:val="28"/>
          <w:lang w:eastAsia="zh-CN"/>
        </w:rPr>
        <w:t>对安全隐患进行逐项排查。</w:t>
      </w:r>
    </w:p>
    <w:p w14:paraId="12C2D241" w14:textId="29016A54" w:rsidR="00B45DEE" w:rsidRPr="003336B1" w:rsidRDefault="00B45DEE" w:rsidP="000D4EDE">
      <w:pPr>
        <w:pStyle w:val="a9"/>
        <w:numPr>
          <w:ilvl w:val="0"/>
          <w:numId w:val="69"/>
        </w:numPr>
        <w:ind w:left="0" w:firstLineChars="0" w:firstLine="0"/>
        <w:jc w:val="both"/>
        <w:rPr>
          <w:rFonts w:ascii="Times New Roman" w:eastAsia="仿宋" w:hAnsi="Times New Roman" w:cs="Times New Roman"/>
          <w:sz w:val="28"/>
          <w:szCs w:val="28"/>
          <w:lang w:eastAsia="zh-CN"/>
        </w:rPr>
      </w:pPr>
      <w:r w:rsidRPr="003336B1">
        <w:rPr>
          <w:rFonts w:ascii="Times New Roman" w:eastAsia="仿宋" w:hAnsi="Times New Roman" w:cs="Times New Roman" w:hint="eastAsia"/>
          <w:sz w:val="28"/>
          <w:szCs w:val="28"/>
          <w:lang w:eastAsia="zh-CN"/>
        </w:rPr>
        <w:t>每月组织实验室安全全面检查；</w:t>
      </w:r>
    </w:p>
    <w:p w14:paraId="5708B0BF" w14:textId="61032975" w:rsidR="00B45DEE" w:rsidRPr="003336B1" w:rsidRDefault="00B45DEE" w:rsidP="000D4EDE">
      <w:pPr>
        <w:pStyle w:val="a9"/>
        <w:numPr>
          <w:ilvl w:val="0"/>
          <w:numId w:val="69"/>
        </w:numPr>
        <w:ind w:left="0" w:firstLineChars="0" w:firstLine="0"/>
        <w:jc w:val="both"/>
        <w:rPr>
          <w:rFonts w:ascii="Times New Roman" w:eastAsia="仿宋" w:hAnsi="Times New Roman" w:cs="Times New Roman"/>
          <w:sz w:val="28"/>
          <w:szCs w:val="28"/>
          <w:lang w:eastAsia="zh-CN"/>
        </w:rPr>
      </w:pPr>
      <w:r w:rsidRPr="003336B1">
        <w:rPr>
          <w:rFonts w:ascii="Times New Roman" w:eastAsia="仿宋" w:hAnsi="Times New Roman" w:cs="Times New Roman" w:hint="eastAsia"/>
          <w:sz w:val="28"/>
          <w:szCs w:val="28"/>
          <w:lang w:eastAsia="zh-CN"/>
        </w:rPr>
        <w:t>每天组织一次实验室安全巡查。</w:t>
      </w:r>
    </w:p>
    <w:p w14:paraId="037184E1" w14:textId="77777777" w:rsidR="00B45DEE" w:rsidRPr="003336B1" w:rsidRDefault="00B45DEE" w:rsidP="000D4EDE">
      <w:pPr>
        <w:pStyle w:val="a9"/>
        <w:numPr>
          <w:ilvl w:val="0"/>
          <w:numId w:val="53"/>
        </w:numPr>
        <w:ind w:left="0" w:firstLineChars="0" w:firstLine="0"/>
        <w:jc w:val="both"/>
        <w:rPr>
          <w:rFonts w:ascii="Times New Roman" w:eastAsia="仿宋" w:hAnsi="Times New Roman" w:cs="Times New Roman"/>
          <w:sz w:val="28"/>
          <w:szCs w:val="28"/>
          <w:lang w:eastAsia="zh-CN"/>
        </w:rPr>
      </w:pPr>
      <w:r w:rsidRPr="003336B1">
        <w:rPr>
          <w:rFonts w:ascii="Times New Roman" w:eastAsia="仿宋" w:hAnsi="Times New Roman" w:cs="Times New Roman" w:hint="eastAsia"/>
          <w:sz w:val="28"/>
          <w:szCs w:val="28"/>
          <w:lang w:eastAsia="zh-CN"/>
        </w:rPr>
        <w:t>单位应高度重视实验室安全检查工作，建立健全本单位实验室安全责任体系和安全检查工作机制，并严格执行以下事项：</w:t>
      </w:r>
    </w:p>
    <w:p w14:paraId="35035806" w14:textId="5BE6A72F" w:rsidR="00B45DEE" w:rsidRPr="003336B1" w:rsidRDefault="00B45DEE" w:rsidP="000D4EDE">
      <w:pPr>
        <w:pStyle w:val="a9"/>
        <w:numPr>
          <w:ilvl w:val="0"/>
          <w:numId w:val="70"/>
        </w:numPr>
        <w:ind w:left="0" w:firstLineChars="0" w:firstLine="0"/>
        <w:jc w:val="both"/>
        <w:rPr>
          <w:rFonts w:ascii="Times New Roman" w:eastAsia="仿宋" w:hAnsi="Times New Roman" w:cs="Times New Roman"/>
          <w:sz w:val="28"/>
          <w:szCs w:val="28"/>
          <w:lang w:eastAsia="zh-CN"/>
        </w:rPr>
      </w:pPr>
      <w:r w:rsidRPr="003336B1">
        <w:rPr>
          <w:rFonts w:ascii="Times New Roman" w:eastAsia="仿宋" w:hAnsi="Times New Roman" w:cs="Times New Roman" w:hint="eastAsia"/>
          <w:sz w:val="28"/>
          <w:szCs w:val="28"/>
          <w:lang w:eastAsia="zh-CN"/>
        </w:rPr>
        <w:t>房间管理员负责本房间的每日安全检查工作，做好安全检查记录，及时向单位负责人报告存在的隐患及问题；</w:t>
      </w:r>
    </w:p>
    <w:p w14:paraId="5C549F11" w14:textId="23BF9805" w:rsidR="00B45DEE" w:rsidRPr="003336B1" w:rsidRDefault="00B45DEE" w:rsidP="000D4EDE">
      <w:pPr>
        <w:pStyle w:val="a9"/>
        <w:numPr>
          <w:ilvl w:val="0"/>
          <w:numId w:val="70"/>
        </w:numPr>
        <w:ind w:left="0" w:firstLineChars="0" w:firstLine="0"/>
        <w:jc w:val="both"/>
        <w:rPr>
          <w:rFonts w:ascii="Times New Roman" w:eastAsia="仿宋" w:hAnsi="Times New Roman" w:cs="Times New Roman"/>
          <w:sz w:val="28"/>
          <w:szCs w:val="28"/>
          <w:lang w:eastAsia="zh-CN"/>
        </w:rPr>
      </w:pPr>
      <w:r w:rsidRPr="003336B1">
        <w:rPr>
          <w:rFonts w:ascii="Times New Roman" w:eastAsia="仿宋" w:hAnsi="Times New Roman" w:cs="Times New Roman" w:hint="eastAsia"/>
          <w:sz w:val="28"/>
          <w:szCs w:val="28"/>
          <w:lang w:eastAsia="zh-CN"/>
        </w:rPr>
        <w:t>实验室安全员负责监督实验室安全管理制度、技术规范和操作规程的落实情况，制止违规行为，及时发现实验室存在的安全隐患并向单位负责人报告存在的隐患及问题；</w:t>
      </w:r>
    </w:p>
    <w:p w14:paraId="3567348E" w14:textId="3D623375" w:rsidR="00B45DEE" w:rsidRPr="003336B1" w:rsidRDefault="00B45DEE" w:rsidP="000D4EDE">
      <w:pPr>
        <w:pStyle w:val="a9"/>
        <w:numPr>
          <w:ilvl w:val="0"/>
          <w:numId w:val="70"/>
        </w:numPr>
        <w:ind w:left="0" w:firstLineChars="0" w:firstLine="0"/>
        <w:jc w:val="both"/>
        <w:rPr>
          <w:rFonts w:ascii="Times New Roman" w:eastAsia="仿宋" w:hAnsi="Times New Roman" w:cs="Times New Roman"/>
          <w:sz w:val="28"/>
          <w:szCs w:val="28"/>
          <w:lang w:eastAsia="zh-CN"/>
        </w:rPr>
      </w:pPr>
      <w:r w:rsidRPr="003336B1">
        <w:rPr>
          <w:rFonts w:ascii="Times New Roman" w:eastAsia="仿宋" w:hAnsi="Times New Roman" w:cs="Times New Roman" w:hint="eastAsia"/>
          <w:sz w:val="28"/>
          <w:szCs w:val="28"/>
          <w:lang w:eastAsia="zh-CN"/>
        </w:rPr>
        <w:t>实验室安全工作组负责组织本实验室的每月安全检查大排查工作，做好安全检查记录，及时向主管部门负责人报告存在的隐患及问题；</w:t>
      </w:r>
    </w:p>
    <w:p w14:paraId="5357FC35" w14:textId="3C446149" w:rsidR="00B45DEE" w:rsidRPr="003336B1" w:rsidRDefault="00B45DEE" w:rsidP="000D4EDE">
      <w:pPr>
        <w:pStyle w:val="a9"/>
        <w:numPr>
          <w:ilvl w:val="0"/>
          <w:numId w:val="70"/>
        </w:numPr>
        <w:ind w:left="0" w:firstLineChars="0" w:firstLine="0"/>
        <w:jc w:val="both"/>
        <w:rPr>
          <w:rFonts w:ascii="Times New Roman" w:eastAsia="仿宋" w:hAnsi="Times New Roman" w:cs="Times New Roman"/>
          <w:sz w:val="28"/>
          <w:szCs w:val="28"/>
          <w:lang w:eastAsia="zh-CN"/>
        </w:rPr>
      </w:pPr>
      <w:r w:rsidRPr="003336B1">
        <w:rPr>
          <w:rFonts w:ascii="Times New Roman" w:eastAsia="仿宋" w:hAnsi="Times New Roman" w:cs="Times New Roman" w:hint="eastAsia"/>
          <w:sz w:val="28"/>
          <w:szCs w:val="28"/>
          <w:lang w:eastAsia="zh-CN"/>
        </w:rPr>
        <w:t>单位主要负责人负责组织本单位实验室每月安全检查工作</w:t>
      </w:r>
      <w:r w:rsidRPr="003336B1">
        <w:rPr>
          <w:rFonts w:ascii="Times New Roman" w:eastAsia="仿宋" w:hAnsi="Times New Roman" w:cs="Times New Roman" w:hint="eastAsia"/>
          <w:sz w:val="28"/>
          <w:szCs w:val="28"/>
          <w:lang w:eastAsia="zh-CN"/>
        </w:rPr>
        <w:lastRenderedPageBreak/>
        <w:t>和节假日前的安全检查工作；</w:t>
      </w:r>
    </w:p>
    <w:p w14:paraId="7173682D" w14:textId="741C60D6" w:rsidR="00B45DEE" w:rsidRPr="003336B1" w:rsidRDefault="00B45DEE" w:rsidP="000D4EDE">
      <w:pPr>
        <w:pStyle w:val="a9"/>
        <w:numPr>
          <w:ilvl w:val="0"/>
          <w:numId w:val="70"/>
        </w:numPr>
        <w:ind w:left="0" w:firstLineChars="0" w:firstLine="0"/>
        <w:jc w:val="both"/>
        <w:rPr>
          <w:rFonts w:ascii="Times New Roman" w:eastAsia="仿宋" w:hAnsi="Times New Roman" w:cs="Times New Roman"/>
          <w:sz w:val="28"/>
          <w:szCs w:val="28"/>
          <w:lang w:eastAsia="zh-CN"/>
        </w:rPr>
      </w:pPr>
      <w:r w:rsidRPr="003336B1">
        <w:rPr>
          <w:rFonts w:ascii="Times New Roman" w:eastAsia="仿宋" w:hAnsi="Times New Roman" w:cs="Times New Roman" w:hint="eastAsia"/>
          <w:sz w:val="28"/>
          <w:szCs w:val="28"/>
          <w:lang w:eastAsia="zh-CN"/>
        </w:rPr>
        <w:t>单位须及时采取措施整改安全检查中发现的安全隐患，并如实记录检查、整改和验收情况。</w:t>
      </w:r>
    </w:p>
    <w:p w14:paraId="737067E7" w14:textId="3BEE35DA" w:rsidR="00B45DEE" w:rsidRPr="003336B1" w:rsidRDefault="001C5D55" w:rsidP="000D4EDE">
      <w:pPr>
        <w:pStyle w:val="a9"/>
        <w:numPr>
          <w:ilvl w:val="0"/>
          <w:numId w:val="53"/>
        </w:numPr>
        <w:ind w:left="0" w:firstLineChars="0" w:firstLine="0"/>
        <w:jc w:val="both"/>
        <w:rPr>
          <w:rFonts w:ascii="Times New Roman" w:eastAsia="仿宋" w:hAnsi="Times New Roman" w:cs="Times New Roman"/>
          <w:sz w:val="28"/>
          <w:szCs w:val="28"/>
          <w:lang w:eastAsia="zh-CN"/>
        </w:rPr>
      </w:pPr>
      <w:r>
        <w:rPr>
          <w:rFonts w:ascii="Times New Roman" w:eastAsia="仿宋" w:hAnsi="Times New Roman" w:cs="Times New Roman" w:hint="eastAsia"/>
          <w:sz w:val="28"/>
          <w:szCs w:val="28"/>
          <w:lang w:eastAsia="zh-CN"/>
        </w:rPr>
        <w:t>实验室安全员</w:t>
      </w:r>
      <w:r w:rsidRPr="003336B1">
        <w:rPr>
          <w:rFonts w:ascii="Times New Roman" w:eastAsia="仿宋" w:hAnsi="Times New Roman" w:cs="Times New Roman" w:hint="eastAsia"/>
          <w:sz w:val="28"/>
          <w:szCs w:val="28"/>
          <w:lang w:eastAsia="zh-CN"/>
        </w:rPr>
        <w:t>于每月</w:t>
      </w:r>
      <w:r w:rsidRPr="003336B1">
        <w:rPr>
          <w:rFonts w:ascii="Times New Roman" w:eastAsia="仿宋" w:hAnsi="Times New Roman" w:cs="Times New Roman"/>
          <w:sz w:val="28"/>
          <w:szCs w:val="28"/>
          <w:lang w:eastAsia="zh-CN"/>
        </w:rPr>
        <w:t>20</w:t>
      </w:r>
      <w:r w:rsidRPr="003336B1">
        <w:rPr>
          <w:rFonts w:ascii="Times New Roman" w:eastAsia="仿宋" w:hAnsi="Times New Roman" w:cs="Times New Roman" w:hint="eastAsia"/>
          <w:sz w:val="28"/>
          <w:szCs w:val="28"/>
          <w:lang w:eastAsia="zh-CN"/>
        </w:rPr>
        <w:t>日前提交</w:t>
      </w:r>
      <w:r>
        <w:rPr>
          <w:rFonts w:ascii="Times New Roman" w:eastAsia="仿宋" w:hAnsi="Times New Roman" w:cs="Times New Roman" w:hint="eastAsia"/>
          <w:sz w:val="28"/>
          <w:szCs w:val="28"/>
          <w:lang w:eastAsia="zh-CN"/>
        </w:rPr>
        <w:t>本</w:t>
      </w:r>
      <w:r w:rsidRPr="003336B1">
        <w:rPr>
          <w:rFonts w:ascii="Times New Roman" w:eastAsia="仿宋" w:hAnsi="Times New Roman" w:cs="Times New Roman" w:hint="eastAsia"/>
          <w:sz w:val="28"/>
          <w:szCs w:val="28"/>
          <w:lang w:eastAsia="zh-CN"/>
        </w:rPr>
        <w:t>月《重庆医科大学实验室安全自查自纠月报表》，由</w:t>
      </w:r>
      <w:r>
        <w:rPr>
          <w:rFonts w:ascii="Times New Roman" w:eastAsia="仿宋" w:hAnsi="Times New Roman" w:cs="Times New Roman" w:hint="eastAsia"/>
          <w:sz w:val="28"/>
          <w:szCs w:val="28"/>
          <w:lang w:eastAsia="zh-CN"/>
        </w:rPr>
        <w:t>学院</w:t>
      </w:r>
      <w:r w:rsidRPr="003336B1">
        <w:rPr>
          <w:rFonts w:ascii="Times New Roman" w:eastAsia="仿宋" w:hAnsi="Times New Roman" w:cs="Times New Roman" w:hint="eastAsia"/>
          <w:sz w:val="28"/>
          <w:szCs w:val="28"/>
          <w:lang w:eastAsia="zh-CN"/>
        </w:rPr>
        <w:t>办公室存档。</w:t>
      </w:r>
      <w:r w:rsidR="00F50E8D" w:rsidRPr="003336B1">
        <w:rPr>
          <w:rFonts w:ascii="Times New Roman" w:eastAsia="仿宋" w:hAnsi="Times New Roman" w:cs="Times New Roman" w:hint="eastAsia"/>
          <w:sz w:val="28"/>
          <w:szCs w:val="28"/>
          <w:lang w:eastAsia="zh-CN"/>
        </w:rPr>
        <w:t>及时整理并汇总</w:t>
      </w:r>
      <w:r w:rsidR="00F57FAF" w:rsidRPr="003336B1">
        <w:rPr>
          <w:rFonts w:ascii="Times New Roman" w:eastAsia="仿宋" w:hAnsi="Times New Roman" w:cs="Times New Roman" w:hint="eastAsia"/>
          <w:sz w:val="28"/>
          <w:szCs w:val="28"/>
          <w:lang w:eastAsia="zh-CN"/>
        </w:rPr>
        <w:t>《重庆医科大学实验室安全风险隐患整改台账月报表》，并按照要求对发现的安全问题进行及时整改。</w:t>
      </w:r>
    </w:p>
    <w:p w14:paraId="3A4EF5F0" w14:textId="77777777" w:rsidR="00BF3EF3" w:rsidRDefault="00B45DEE" w:rsidP="000D4EDE">
      <w:pPr>
        <w:pStyle w:val="a9"/>
        <w:numPr>
          <w:ilvl w:val="0"/>
          <w:numId w:val="53"/>
        </w:numPr>
        <w:ind w:left="0" w:firstLineChars="0" w:firstLine="0"/>
        <w:jc w:val="both"/>
        <w:rPr>
          <w:rFonts w:ascii="Times New Roman" w:eastAsia="仿宋" w:hAnsi="Times New Roman" w:cs="Times New Roman"/>
          <w:sz w:val="28"/>
          <w:szCs w:val="28"/>
          <w:lang w:eastAsia="zh-CN"/>
        </w:rPr>
      </w:pPr>
      <w:r w:rsidRPr="003336B1">
        <w:rPr>
          <w:rFonts w:ascii="Times New Roman" w:eastAsia="仿宋" w:hAnsi="Times New Roman" w:cs="Times New Roman" w:hint="eastAsia"/>
          <w:sz w:val="28"/>
          <w:szCs w:val="28"/>
          <w:lang w:eastAsia="zh-CN"/>
        </w:rPr>
        <w:t>本细则自发布之日起施行，由实验室安全工作组报请主任负责解释。</w:t>
      </w:r>
    </w:p>
    <w:p w14:paraId="023DDD1F" w14:textId="77777777" w:rsidR="00B45DEE" w:rsidRPr="00BF3EF3" w:rsidRDefault="00BF3EF3" w:rsidP="002A7BAD">
      <w:pPr>
        <w:widowControl/>
        <w:jc w:val="both"/>
        <w:rPr>
          <w:rFonts w:ascii="Times New Roman" w:eastAsia="仿宋" w:hAnsi="Times New Roman" w:cs="Times New Roman"/>
          <w:sz w:val="28"/>
          <w:szCs w:val="28"/>
          <w:lang w:eastAsia="zh-CN"/>
        </w:rPr>
      </w:pPr>
      <w:r>
        <w:rPr>
          <w:rFonts w:ascii="Times New Roman" w:eastAsia="仿宋" w:hAnsi="Times New Roman" w:cs="Times New Roman"/>
          <w:sz w:val="28"/>
          <w:szCs w:val="28"/>
          <w:lang w:eastAsia="zh-CN"/>
        </w:rPr>
        <w:br w:type="page"/>
      </w:r>
    </w:p>
    <w:p w14:paraId="1A589514" w14:textId="35BAF8DF" w:rsidR="0034214C" w:rsidRPr="003336B1" w:rsidRDefault="0034214C" w:rsidP="00FD0491">
      <w:pPr>
        <w:pStyle w:val="12"/>
        <w:outlineLvl w:val="0"/>
        <w:rPr>
          <w:rFonts w:ascii="Times New Roman" w:hAnsi="Times New Roman" w:cs="Times New Roman"/>
        </w:rPr>
      </w:pPr>
      <w:bookmarkStart w:id="37" w:name="_Toc144735659"/>
      <w:r w:rsidRPr="003336B1">
        <w:rPr>
          <w:rFonts w:ascii="Times New Roman" w:hAnsi="Times New Roman" w:cs="Times New Roman" w:hint="eastAsia"/>
        </w:rPr>
        <w:lastRenderedPageBreak/>
        <w:t>实验室安全事故防范措施和应急预案</w:t>
      </w:r>
      <w:bookmarkEnd w:id="37"/>
    </w:p>
    <w:p w14:paraId="055B42C1" w14:textId="282EE58E" w:rsidR="002074E1" w:rsidRDefault="002074E1" w:rsidP="000D4EDE">
      <w:pPr>
        <w:pStyle w:val="22"/>
        <w:numPr>
          <w:ilvl w:val="0"/>
          <w:numId w:val="52"/>
        </w:numPr>
        <w:outlineLvl w:val="1"/>
        <w:rPr>
          <w:rFonts w:ascii="Times New Roman" w:hAnsi="Times New Roman" w:cs="Times New Roman"/>
        </w:rPr>
      </w:pPr>
      <w:bookmarkStart w:id="38" w:name="_Toc144735660"/>
      <w:r>
        <w:rPr>
          <w:rFonts w:ascii="Times New Roman" w:hAnsi="Times New Roman" w:cs="Times New Roman"/>
        </w:rPr>
        <w:t>总则</w:t>
      </w:r>
      <w:bookmarkEnd w:id="38"/>
    </w:p>
    <w:p w14:paraId="191C9253" w14:textId="77777777" w:rsidR="002074E1" w:rsidRDefault="002074E1" w:rsidP="000D4EDE">
      <w:pPr>
        <w:pStyle w:val="a9"/>
        <w:numPr>
          <w:ilvl w:val="0"/>
          <w:numId w:val="50"/>
        </w:numPr>
        <w:spacing w:line="560" w:lineRule="exact"/>
        <w:ind w:left="0" w:firstLineChars="0" w:firstLine="560"/>
        <w:jc w:val="both"/>
        <w:rPr>
          <w:rFonts w:ascii="Times New Roman" w:eastAsia="仿宋" w:hAnsi="Times New Roman" w:cs="Times New Roman"/>
          <w:sz w:val="28"/>
          <w:szCs w:val="28"/>
          <w:lang w:eastAsia="zh-CN"/>
        </w:rPr>
      </w:pPr>
      <w:r>
        <w:rPr>
          <w:rFonts w:ascii="Times New Roman" w:eastAsia="仿宋" w:hAnsi="Times New Roman" w:cs="Times New Roman"/>
          <w:sz w:val="28"/>
          <w:szCs w:val="28"/>
          <w:lang w:eastAsia="zh-CN"/>
        </w:rPr>
        <w:t>为建立健全我院实验室突发事故应急处置机制，有效应对和妥善处置实验室突发安全事故，保证迅速、有效地开展救援行动，保障师生员工人身安全，防止环境污染，最大限度地减少突发事故造成的损失，根据《中华人民共和国安全生产法》《中华人民共和国突发事件应对法》《危险化学品安全管理条例》《高等学校消防安全管理规定》《重庆医科大学实验室安全事故防范措施》等国家法律法规及学校相关管理规定，特制定本应急预案。</w:t>
      </w:r>
    </w:p>
    <w:p w14:paraId="78263412" w14:textId="77777777" w:rsidR="002074E1" w:rsidRDefault="002074E1" w:rsidP="000D4EDE">
      <w:pPr>
        <w:pStyle w:val="a9"/>
        <w:numPr>
          <w:ilvl w:val="0"/>
          <w:numId w:val="50"/>
        </w:numPr>
        <w:spacing w:line="560" w:lineRule="exact"/>
        <w:ind w:left="0" w:firstLineChars="0" w:firstLine="560"/>
        <w:jc w:val="both"/>
        <w:rPr>
          <w:rFonts w:ascii="Times New Roman" w:eastAsia="仿宋" w:hAnsi="Times New Roman" w:cs="Times New Roman"/>
          <w:sz w:val="28"/>
          <w:szCs w:val="28"/>
          <w:lang w:eastAsia="zh-CN"/>
        </w:rPr>
      </w:pPr>
      <w:r>
        <w:rPr>
          <w:rFonts w:ascii="Times New Roman" w:eastAsia="仿宋" w:hAnsi="Times New Roman" w:cs="Times New Roman"/>
          <w:sz w:val="28"/>
          <w:szCs w:val="28"/>
          <w:lang w:eastAsia="zh-CN"/>
        </w:rPr>
        <w:t>研究院坚持</w:t>
      </w:r>
      <w:r>
        <w:rPr>
          <w:rFonts w:ascii="Times New Roman" w:eastAsia="仿宋" w:hAnsi="Times New Roman" w:cs="Times New Roman"/>
          <w:sz w:val="28"/>
          <w:szCs w:val="28"/>
          <w:lang w:eastAsia="zh-CN"/>
        </w:rPr>
        <w:t>“</w:t>
      </w:r>
      <w:r>
        <w:rPr>
          <w:rFonts w:ascii="Times New Roman" w:eastAsia="仿宋" w:hAnsi="Times New Roman" w:cs="Times New Roman"/>
          <w:sz w:val="28"/>
          <w:szCs w:val="28"/>
          <w:lang w:eastAsia="zh-CN"/>
        </w:rPr>
        <w:t>以人为本、安全第一、预防为主</w:t>
      </w:r>
      <w:r>
        <w:rPr>
          <w:rFonts w:ascii="Times New Roman" w:eastAsia="仿宋" w:hAnsi="Times New Roman" w:cs="Times New Roman"/>
          <w:sz w:val="28"/>
          <w:szCs w:val="28"/>
          <w:lang w:eastAsia="zh-CN"/>
        </w:rPr>
        <w:t>”</w:t>
      </w:r>
      <w:r>
        <w:rPr>
          <w:rFonts w:ascii="Times New Roman" w:eastAsia="仿宋" w:hAnsi="Times New Roman" w:cs="Times New Roman"/>
          <w:sz w:val="28"/>
          <w:szCs w:val="28"/>
          <w:lang w:eastAsia="zh-CN"/>
        </w:rPr>
        <w:t>的原则，逐级落实安全责任，制定应急预案，明确各类事故的应急措施以及事故发生后的补救和善后工作，科学处置、有效控制、降低危害。</w:t>
      </w:r>
    </w:p>
    <w:p w14:paraId="6CA88009" w14:textId="2A294816" w:rsidR="002074E1" w:rsidRDefault="002074E1" w:rsidP="000D4EDE">
      <w:pPr>
        <w:pStyle w:val="a9"/>
        <w:numPr>
          <w:ilvl w:val="0"/>
          <w:numId w:val="50"/>
        </w:numPr>
        <w:spacing w:line="560" w:lineRule="exact"/>
        <w:ind w:left="0" w:firstLineChars="0" w:firstLine="560"/>
        <w:jc w:val="both"/>
        <w:rPr>
          <w:rFonts w:ascii="Times New Roman" w:eastAsia="仿宋" w:hAnsi="Times New Roman" w:cs="Times New Roman"/>
          <w:sz w:val="28"/>
          <w:szCs w:val="28"/>
          <w:lang w:eastAsia="zh-CN"/>
        </w:rPr>
      </w:pPr>
      <w:r>
        <w:rPr>
          <w:rFonts w:ascii="Times New Roman" w:eastAsia="仿宋" w:hAnsi="Times New Roman" w:cs="Times New Roman"/>
          <w:sz w:val="28"/>
          <w:szCs w:val="28"/>
          <w:lang w:eastAsia="zh-CN"/>
        </w:rPr>
        <w:t>实验室须重视实验室安全事故的预防和应急处置工作，做好安全救护设施的配置和维护，普及应急处置常识，开展应急演练，确保发生事故时人员能及时自救。</w:t>
      </w:r>
    </w:p>
    <w:p w14:paraId="1744CFE2" w14:textId="207EA88C" w:rsidR="002074E1" w:rsidRDefault="002074E1" w:rsidP="000D4EDE">
      <w:pPr>
        <w:pStyle w:val="22"/>
        <w:numPr>
          <w:ilvl w:val="0"/>
          <w:numId w:val="52"/>
        </w:numPr>
        <w:outlineLvl w:val="1"/>
        <w:rPr>
          <w:rFonts w:ascii="Times New Roman" w:hAnsi="Times New Roman" w:cs="Times New Roman"/>
        </w:rPr>
      </w:pPr>
      <w:bookmarkStart w:id="39" w:name="_Toc144735661"/>
      <w:r>
        <w:rPr>
          <w:rFonts w:ascii="Times New Roman" w:hAnsi="Times New Roman" w:cs="Times New Roman"/>
        </w:rPr>
        <w:t>组织领导和职责分工</w:t>
      </w:r>
      <w:bookmarkEnd w:id="39"/>
    </w:p>
    <w:p w14:paraId="45E7D942" w14:textId="77777777" w:rsidR="002074E1" w:rsidRDefault="002074E1" w:rsidP="000D4EDE">
      <w:pPr>
        <w:pStyle w:val="a9"/>
        <w:numPr>
          <w:ilvl w:val="0"/>
          <w:numId w:val="50"/>
        </w:numPr>
        <w:spacing w:line="560" w:lineRule="exact"/>
        <w:ind w:left="0" w:firstLineChars="0" w:firstLine="560"/>
        <w:jc w:val="both"/>
        <w:rPr>
          <w:rFonts w:ascii="Times New Roman" w:eastAsia="仿宋" w:hAnsi="Times New Roman" w:cs="Times New Roman"/>
          <w:sz w:val="28"/>
          <w:szCs w:val="28"/>
          <w:lang w:eastAsia="zh-CN"/>
        </w:rPr>
      </w:pPr>
      <w:r>
        <w:rPr>
          <w:rFonts w:ascii="Times New Roman" w:eastAsia="仿宋" w:hAnsi="Times New Roman" w:cs="Times New Roman"/>
          <w:sz w:val="28"/>
          <w:szCs w:val="28"/>
          <w:lang w:eastAsia="zh-CN"/>
        </w:rPr>
        <w:t>研究院是实验室安全管理的责任单位，应成立研究院实验室安全事故处置小组，负责制定符合本单位自身实验特点、切实可行的安全管理措施和应急预案，组织实施适应专业需求的应急处置技能培训和宣传教育，每年至少组织各实验室开展一次应急演练，建立健全规章制度和操作规范，负责指挥、协调、处置突发事件。</w:t>
      </w:r>
    </w:p>
    <w:p w14:paraId="6A868FBE" w14:textId="77777777" w:rsidR="002074E1" w:rsidRDefault="002074E1" w:rsidP="000D4EDE">
      <w:pPr>
        <w:pStyle w:val="a9"/>
        <w:numPr>
          <w:ilvl w:val="0"/>
          <w:numId w:val="50"/>
        </w:numPr>
        <w:spacing w:line="560" w:lineRule="exact"/>
        <w:ind w:left="0" w:firstLineChars="0" w:firstLine="560"/>
        <w:jc w:val="both"/>
        <w:rPr>
          <w:rFonts w:ascii="Times New Roman" w:eastAsia="仿宋" w:hAnsi="Times New Roman" w:cs="Times New Roman"/>
          <w:sz w:val="28"/>
          <w:szCs w:val="28"/>
          <w:lang w:eastAsia="zh-CN"/>
        </w:rPr>
      </w:pPr>
      <w:r>
        <w:rPr>
          <w:rFonts w:ascii="Times New Roman" w:eastAsia="仿宋" w:hAnsi="Times New Roman" w:cs="Times New Roman"/>
          <w:sz w:val="28"/>
          <w:szCs w:val="28"/>
          <w:lang w:eastAsia="zh-CN"/>
        </w:rPr>
        <w:lastRenderedPageBreak/>
        <w:t>分管实验室安全工作的研究院领导为事故处置的第一责任人，全面负责本单位实验室安全事故处置工作，对本院发生的各类实验室安全事故负有领导责任。</w:t>
      </w:r>
    </w:p>
    <w:p w14:paraId="474552E6" w14:textId="77777777" w:rsidR="002074E1" w:rsidRDefault="002074E1" w:rsidP="000D4EDE">
      <w:pPr>
        <w:pStyle w:val="a9"/>
        <w:numPr>
          <w:ilvl w:val="0"/>
          <w:numId w:val="50"/>
        </w:numPr>
        <w:spacing w:line="560" w:lineRule="exact"/>
        <w:ind w:left="0" w:firstLineChars="0" w:firstLine="560"/>
        <w:jc w:val="both"/>
        <w:rPr>
          <w:rFonts w:ascii="Times New Roman" w:eastAsia="仿宋" w:hAnsi="Times New Roman" w:cs="Times New Roman"/>
          <w:sz w:val="28"/>
          <w:szCs w:val="28"/>
          <w:lang w:eastAsia="zh-CN"/>
        </w:rPr>
      </w:pPr>
      <w:r>
        <w:rPr>
          <w:rFonts w:ascii="Times New Roman" w:eastAsia="仿宋" w:hAnsi="Times New Roman" w:cs="Times New Roman"/>
          <w:sz w:val="28"/>
          <w:szCs w:val="28"/>
          <w:lang w:eastAsia="zh-CN"/>
        </w:rPr>
        <w:t>各实验室负责人是本实验室安全管理第一责任人，对本实验室所有场所发生的各类实验室安全事故负有直接责任，负责制定本实验室的安全管理制度和事故应急处置预案，并在实验室醒目位置明示，将实验室危险源及防范措施告知进入实验室的所有人员。</w:t>
      </w:r>
    </w:p>
    <w:p w14:paraId="498A2A74" w14:textId="77777777" w:rsidR="002074E1" w:rsidRDefault="002074E1" w:rsidP="000D4EDE">
      <w:pPr>
        <w:pStyle w:val="a9"/>
        <w:numPr>
          <w:ilvl w:val="0"/>
          <w:numId w:val="50"/>
        </w:numPr>
        <w:spacing w:line="560" w:lineRule="exact"/>
        <w:ind w:left="0" w:firstLineChars="0" w:firstLine="560"/>
        <w:jc w:val="both"/>
        <w:rPr>
          <w:rFonts w:ascii="Times New Roman" w:eastAsia="仿宋" w:hAnsi="Times New Roman" w:cs="Times New Roman"/>
          <w:sz w:val="28"/>
          <w:szCs w:val="28"/>
          <w:lang w:eastAsia="zh-CN"/>
        </w:rPr>
      </w:pPr>
      <w:r>
        <w:rPr>
          <w:rFonts w:ascii="Times New Roman" w:eastAsia="仿宋" w:hAnsi="Times New Roman" w:cs="Times New Roman"/>
          <w:sz w:val="28"/>
          <w:szCs w:val="28"/>
          <w:lang w:eastAsia="zh-CN"/>
        </w:rPr>
        <w:t>实验室负责人带领实验室全体人员，做好实验室的日常安全管理和事故防范。发生事故时应通力协作，积极组织做好安全自救，并迅速向所在研究院和学校有关部门报告情况。实验课教师在上课前应对本人所管理的学生强化安全教育，普及应急常识和要求，实行安全考核准入，确保安全。</w:t>
      </w:r>
    </w:p>
    <w:p w14:paraId="548B895E" w14:textId="77777777" w:rsidR="002074E1" w:rsidRDefault="002074E1" w:rsidP="000D4EDE">
      <w:pPr>
        <w:pStyle w:val="a9"/>
        <w:numPr>
          <w:ilvl w:val="0"/>
          <w:numId w:val="50"/>
        </w:numPr>
        <w:spacing w:line="560" w:lineRule="exact"/>
        <w:ind w:left="0" w:firstLineChars="0" w:firstLine="560"/>
        <w:jc w:val="both"/>
        <w:rPr>
          <w:rFonts w:ascii="Times New Roman" w:eastAsia="仿宋" w:hAnsi="Times New Roman" w:cs="Times New Roman"/>
          <w:sz w:val="28"/>
          <w:szCs w:val="28"/>
          <w:lang w:eastAsia="zh-CN"/>
        </w:rPr>
      </w:pPr>
      <w:r>
        <w:rPr>
          <w:rFonts w:ascii="Times New Roman" w:eastAsia="仿宋" w:hAnsi="Times New Roman" w:cs="Times New Roman"/>
          <w:sz w:val="28"/>
          <w:szCs w:val="28"/>
          <w:lang w:eastAsia="zh-CN"/>
        </w:rPr>
        <w:t>实验室负责落实所有实验用房间、场地的安全责任人，并根据室内的危险源和可能存在的安全隐患，制定相应的安全防范措施，对于涉及危险化学品使用并产生危险废弃物的实验场所应及时上报所在研究院。</w:t>
      </w:r>
    </w:p>
    <w:p w14:paraId="0821C434" w14:textId="55A65BC4" w:rsidR="002074E1" w:rsidRDefault="002074E1" w:rsidP="000D4EDE">
      <w:pPr>
        <w:pStyle w:val="22"/>
        <w:numPr>
          <w:ilvl w:val="0"/>
          <w:numId w:val="52"/>
        </w:numPr>
        <w:outlineLvl w:val="1"/>
        <w:rPr>
          <w:rFonts w:ascii="Times New Roman" w:hAnsi="Times New Roman" w:cs="Times New Roman"/>
        </w:rPr>
      </w:pPr>
      <w:bookmarkStart w:id="40" w:name="_Toc144735662"/>
      <w:r>
        <w:rPr>
          <w:rFonts w:ascii="Times New Roman" w:hAnsi="Times New Roman" w:cs="Times New Roman"/>
        </w:rPr>
        <w:t>应急响应</w:t>
      </w:r>
      <w:bookmarkEnd w:id="40"/>
    </w:p>
    <w:p w14:paraId="1270A555" w14:textId="77777777" w:rsidR="002074E1" w:rsidRDefault="002074E1" w:rsidP="000D4EDE">
      <w:pPr>
        <w:pStyle w:val="a9"/>
        <w:numPr>
          <w:ilvl w:val="0"/>
          <w:numId w:val="50"/>
        </w:numPr>
        <w:spacing w:line="560" w:lineRule="exact"/>
        <w:ind w:left="0" w:firstLineChars="0" w:firstLine="560"/>
        <w:jc w:val="both"/>
        <w:rPr>
          <w:rFonts w:ascii="Times New Roman" w:eastAsia="仿宋" w:hAnsi="Times New Roman" w:cs="Times New Roman"/>
          <w:sz w:val="28"/>
          <w:szCs w:val="28"/>
          <w:lang w:eastAsia="zh-CN"/>
        </w:rPr>
      </w:pPr>
      <w:r>
        <w:rPr>
          <w:rFonts w:ascii="Times New Roman" w:eastAsia="仿宋" w:hAnsi="Times New Roman" w:cs="Times New Roman"/>
          <w:sz w:val="28"/>
          <w:szCs w:val="28"/>
          <w:lang w:eastAsia="zh-CN"/>
        </w:rPr>
        <w:t>实验室成员及其他人员发现事故时，应根据事故的严重程度，迅速、准确地上报，同时开展安全自救。发生一般事故时，实验室上报实验室所在研究院，研究院上报学校相关职能部门。必要时，根据安全事故实际情况，第一时间拨打火警</w:t>
      </w:r>
      <w:r>
        <w:rPr>
          <w:rFonts w:ascii="Times New Roman" w:eastAsia="仿宋" w:hAnsi="Times New Roman" w:cs="Times New Roman"/>
          <w:sz w:val="28"/>
          <w:szCs w:val="28"/>
          <w:lang w:eastAsia="zh-CN"/>
        </w:rPr>
        <w:t>119</w:t>
      </w:r>
      <w:r>
        <w:rPr>
          <w:rFonts w:ascii="Times New Roman" w:eastAsia="仿宋" w:hAnsi="Times New Roman" w:cs="Times New Roman"/>
          <w:sz w:val="28"/>
          <w:szCs w:val="28"/>
          <w:lang w:eastAsia="zh-CN"/>
        </w:rPr>
        <w:t>、急救</w:t>
      </w:r>
      <w:r>
        <w:rPr>
          <w:rFonts w:ascii="Times New Roman" w:eastAsia="仿宋" w:hAnsi="Times New Roman" w:cs="Times New Roman"/>
          <w:sz w:val="28"/>
          <w:szCs w:val="28"/>
          <w:lang w:eastAsia="zh-CN"/>
        </w:rPr>
        <w:t>120</w:t>
      </w:r>
      <w:r>
        <w:rPr>
          <w:rFonts w:ascii="Times New Roman" w:eastAsia="仿宋" w:hAnsi="Times New Roman" w:cs="Times New Roman"/>
          <w:sz w:val="28"/>
          <w:szCs w:val="28"/>
          <w:lang w:eastAsia="zh-CN"/>
        </w:rPr>
        <w:t>或公安</w:t>
      </w:r>
      <w:r>
        <w:rPr>
          <w:rFonts w:ascii="Times New Roman" w:eastAsia="仿宋" w:hAnsi="Times New Roman" w:cs="Times New Roman"/>
          <w:sz w:val="28"/>
          <w:szCs w:val="28"/>
          <w:lang w:eastAsia="zh-CN"/>
        </w:rPr>
        <w:t>110</w:t>
      </w:r>
      <w:r>
        <w:rPr>
          <w:rFonts w:ascii="Times New Roman" w:eastAsia="仿宋" w:hAnsi="Times New Roman" w:cs="Times New Roman"/>
          <w:sz w:val="28"/>
          <w:szCs w:val="28"/>
          <w:lang w:eastAsia="zh-CN"/>
        </w:rPr>
        <w:t>求助。</w:t>
      </w:r>
    </w:p>
    <w:p w14:paraId="06836854" w14:textId="77777777" w:rsidR="002074E1" w:rsidRDefault="002074E1" w:rsidP="002A7BAD">
      <w:pPr>
        <w:pStyle w:val="a9"/>
        <w:spacing w:line="560" w:lineRule="exact"/>
        <w:ind w:firstLineChars="202" w:firstLine="566"/>
        <w:jc w:val="both"/>
        <w:rPr>
          <w:rFonts w:ascii="Times New Roman" w:eastAsia="仿宋" w:hAnsi="Times New Roman" w:cs="Times New Roman"/>
          <w:sz w:val="28"/>
          <w:szCs w:val="28"/>
          <w:lang w:eastAsia="zh-CN"/>
        </w:rPr>
      </w:pPr>
      <w:r>
        <w:rPr>
          <w:rFonts w:ascii="Times New Roman" w:eastAsia="仿宋" w:hAnsi="Times New Roman" w:cs="Times New Roman"/>
          <w:sz w:val="28"/>
          <w:szCs w:val="28"/>
          <w:lang w:eastAsia="zh-CN"/>
        </w:rPr>
        <w:t>学校相关职能部门突发事件处理的联系电话如下：</w:t>
      </w:r>
    </w:p>
    <w:p w14:paraId="7A4605B3" w14:textId="77777777" w:rsidR="002074E1" w:rsidRDefault="002074E1" w:rsidP="002A7BAD">
      <w:pPr>
        <w:pStyle w:val="a9"/>
        <w:spacing w:line="560" w:lineRule="exact"/>
        <w:ind w:firstLineChars="202" w:firstLine="566"/>
        <w:jc w:val="both"/>
        <w:rPr>
          <w:rFonts w:ascii="Times New Roman" w:eastAsia="仿宋" w:hAnsi="Times New Roman" w:cs="Times New Roman"/>
          <w:sz w:val="28"/>
          <w:szCs w:val="28"/>
          <w:lang w:eastAsia="zh-CN"/>
        </w:rPr>
      </w:pPr>
      <w:r>
        <w:rPr>
          <w:rFonts w:ascii="Times New Roman" w:eastAsia="仿宋" w:hAnsi="Times New Roman" w:cs="Times New Roman"/>
          <w:sz w:val="28"/>
          <w:szCs w:val="28"/>
          <w:lang w:eastAsia="zh-CN"/>
        </w:rPr>
        <w:t>保卫处：</w:t>
      </w:r>
      <w:r>
        <w:rPr>
          <w:rFonts w:ascii="Times New Roman" w:eastAsia="仿宋" w:hAnsi="Times New Roman" w:cs="Times New Roman"/>
          <w:sz w:val="28"/>
          <w:szCs w:val="28"/>
          <w:lang w:eastAsia="zh-CN"/>
        </w:rPr>
        <w:t>023-68485695</w:t>
      </w:r>
    </w:p>
    <w:p w14:paraId="6B55A427" w14:textId="77777777" w:rsidR="002074E1" w:rsidRDefault="002074E1" w:rsidP="002A7BAD">
      <w:pPr>
        <w:pStyle w:val="a9"/>
        <w:spacing w:line="560" w:lineRule="exact"/>
        <w:ind w:firstLineChars="202" w:firstLine="566"/>
        <w:jc w:val="both"/>
        <w:rPr>
          <w:rFonts w:ascii="Times New Roman" w:eastAsia="仿宋" w:hAnsi="Times New Roman" w:cs="Times New Roman"/>
          <w:sz w:val="28"/>
          <w:szCs w:val="28"/>
          <w:lang w:eastAsia="zh-CN"/>
        </w:rPr>
      </w:pPr>
      <w:r>
        <w:rPr>
          <w:rFonts w:ascii="Times New Roman" w:eastAsia="仿宋" w:hAnsi="Times New Roman" w:cs="Times New Roman"/>
          <w:sz w:val="28"/>
          <w:szCs w:val="28"/>
          <w:lang w:eastAsia="zh-CN"/>
        </w:rPr>
        <w:lastRenderedPageBreak/>
        <w:t>后勤管理处：</w:t>
      </w:r>
      <w:r>
        <w:rPr>
          <w:rFonts w:ascii="Times New Roman" w:eastAsia="仿宋" w:hAnsi="Times New Roman" w:cs="Times New Roman"/>
          <w:sz w:val="28"/>
          <w:szCs w:val="28"/>
          <w:lang w:eastAsia="zh-CN"/>
        </w:rPr>
        <w:t>023-68485318</w:t>
      </w:r>
    </w:p>
    <w:p w14:paraId="4F875D62" w14:textId="77777777" w:rsidR="002074E1" w:rsidRDefault="002074E1" w:rsidP="002A7BAD">
      <w:pPr>
        <w:pStyle w:val="a9"/>
        <w:spacing w:line="560" w:lineRule="exact"/>
        <w:ind w:firstLineChars="202" w:firstLine="566"/>
        <w:jc w:val="both"/>
        <w:rPr>
          <w:rFonts w:ascii="Times New Roman" w:eastAsia="仿宋" w:hAnsi="Times New Roman" w:cs="Times New Roman"/>
          <w:sz w:val="28"/>
          <w:szCs w:val="28"/>
          <w:lang w:eastAsia="zh-CN"/>
        </w:rPr>
      </w:pPr>
      <w:r>
        <w:rPr>
          <w:rFonts w:ascii="Times New Roman" w:eastAsia="仿宋" w:hAnsi="Times New Roman" w:cs="Times New Roman"/>
          <w:sz w:val="28"/>
          <w:szCs w:val="28"/>
          <w:lang w:eastAsia="zh-CN"/>
        </w:rPr>
        <w:t>资产管理处：</w:t>
      </w:r>
      <w:r>
        <w:rPr>
          <w:rFonts w:ascii="Times New Roman" w:eastAsia="仿宋" w:hAnsi="Times New Roman" w:cs="Times New Roman"/>
          <w:sz w:val="28"/>
          <w:szCs w:val="28"/>
          <w:lang w:eastAsia="zh-CN"/>
        </w:rPr>
        <w:t>023-68481510</w:t>
      </w:r>
    </w:p>
    <w:p w14:paraId="17166420" w14:textId="77777777" w:rsidR="002074E1" w:rsidRDefault="002074E1" w:rsidP="002A7BAD">
      <w:pPr>
        <w:pStyle w:val="a9"/>
        <w:spacing w:line="560" w:lineRule="exact"/>
        <w:ind w:firstLineChars="202" w:firstLine="566"/>
        <w:jc w:val="both"/>
        <w:rPr>
          <w:rFonts w:ascii="Times New Roman" w:eastAsia="仿宋" w:hAnsi="Times New Roman" w:cs="Times New Roman"/>
          <w:sz w:val="28"/>
          <w:szCs w:val="28"/>
          <w:lang w:eastAsia="zh-CN"/>
        </w:rPr>
      </w:pPr>
      <w:r>
        <w:rPr>
          <w:rFonts w:ascii="Times New Roman" w:eastAsia="仿宋" w:hAnsi="Times New Roman" w:cs="Times New Roman"/>
          <w:sz w:val="28"/>
          <w:szCs w:val="28"/>
          <w:lang w:eastAsia="zh-CN"/>
        </w:rPr>
        <w:t>科研处：</w:t>
      </w:r>
      <w:r>
        <w:rPr>
          <w:rFonts w:ascii="Times New Roman" w:eastAsia="仿宋" w:hAnsi="Times New Roman" w:cs="Times New Roman"/>
          <w:sz w:val="28"/>
          <w:szCs w:val="28"/>
          <w:lang w:eastAsia="zh-CN"/>
        </w:rPr>
        <w:t>023-68486810</w:t>
      </w:r>
    </w:p>
    <w:p w14:paraId="510BEC33" w14:textId="77777777" w:rsidR="002074E1" w:rsidRDefault="002074E1" w:rsidP="002A7BAD">
      <w:pPr>
        <w:pStyle w:val="a9"/>
        <w:spacing w:line="560" w:lineRule="exact"/>
        <w:ind w:firstLineChars="202" w:firstLine="566"/>
        <w:jc w:val="both"/>
        <w:rPr>
          <w:rFonts w:ascii="Times New Roman" w:eastAsia="仿宋" w:hAnsi="Times New Roman" w:cs="Times New Roman"/>
          <w:sz w:val="28"/>
          <w:szCs w:val="28"/>
          <w:lang w:eastAsia="zh-CN"/>
        </w:rPr>
      </w:pPr>
      <w:r>
        <w:rPr>
          <w:rFonts w:ascii="Times New Roman" w:eastAsia="仿宋" w:hAnsi="Times New Roman" w:cs="Times New Roman"/>
          <w:sz w:val="28"/>
          <w:szCs w:val="28"/>
          <w:lang w:eastAsia="zh-CN"/>
        </w:rPr>
        <w:t>实验教学管理中心：</w:t>
      </w:r>
      <w:r>
        <w:rPr>
          <w:rFonts w:ascii="Times New Roman" w:eastAsia="仿宋" w:hAnsi="Times New Roman" w:cs="Times New Roman"/>
          <w:sz w:val="28"/>
          <w:szCs w:val="28"/>
          <w:lang w:eastAsia="zh-CN"/>
        </w:rPr>
        <w:t>023-65712090</w:t>
      </w:r>
    </w:p>
    <w:p w14:paraId="517152CB" w14:textId="77777777" w:rsidR="002074E1" w:rsidRDefault="002074E1" w:rsidP="002A7BAD">
      <w:pPr>
        <w:pStyle w:val="a9"/>
        <w:spacing w:line="560" w:lineRule="exact"/>
        <w:ind w:firstLineChars="202" w:firstLine="566"/>
        <w:jc w:val="both"/>
        <w:rPr>
          <w:rFonts w:ascii="Times New Roman" w:eastAsia="仿宋" w:hAnsi="Times New Roman" w:cs="Times New Roman"/>
          <w:sz w:val="28"/>
          <w:szCs w:val="28"/>
          <w:lang w:eastAsia="zh-CN"/>
        </w:rPr>
      </w:pPr>
      <w:r>
        <w:rPr>
          <w:rFonts w:ascii="Times New Roman" w:eastAsia="仿宋" w:hAnsi="Times New Roman" w:cs="Times New Roman"/>
          <w:sz w:val="28"/>
          <w:szCs w:val="28"/>
          <w:lang w:eastAsia="zh-CN"/>
        </w:rPr>
        <w:t>袁家岗校区</w:t>
      </w:r>
      <w:r>
        <w:rPr>
          <w:rFonts w:ascii="Times New Roman" w:eastAsia="仿宋" w:hAnsi="Times New Roman" w:cs="Times New Roman"/>
          <w:sz w:val="28"/>
          <w:szCs w:val="28"/>
          <w:lang w:eastAsia="zh-CN"/>
        </w:rPr>
        <w:t>/</w:t>
      </w:r>
      <w:r>
        <w:rPr>
          <w:rFonts w:ascii="Times New Roman" w:eastAsia="仿宋" w:hAnsi="Times New Roman" w:cs="Times New Roman"/>
          <w:sz w:val="28"/>
          <w:szCs w:val="28"/>
          <w:lang w:eastAsia="zh-CN"/>
        </w:rPr>
        <w:t>缙云校区政务值班：</w:t>
      </w:r>
      <w:r>
        <w:rPr>
          <w:rFonts w:ascii="Times New Roman" w:eastAsia="仿宋" w:hAnsi="Times New Roman" w:cs="Times New Roman"/>
          <w:sz w:val="28"/>
          <w:szCs w:val="28"/>
          <w:lang w:eastAsia="zh-CN"/>
        </w:rPr>
        <w:t>023-68480326/65715598</w:t>
      </w:r>
    </w:p>
    <w:p w14:paraId="03820FAA" w14:textId="77777777" w:rsidR="002074E1" w:rsidRDefault="002074E1" w:rsidP="000D4EDE">
      <w:pPr>
        <w:pStyle w:val="a9"/>
        <w:numPr>
          <w:ilvl w:val="0"/>
          <w:numId w:val="50"/>
        </w:numPr>
        <w:spacing w:line="560" w:lineRule="exact"/>
        <w:ind w:left="0" w:firstLineChars="0" w:firstLine="560"/>
        <w:jc w:val="both"/>
        <w:rPr>
          <w:rFonts w:ascii="Times New Roman" w:eastAsia="仿宋" w:hAnsi="Times New Roman" w:cs="Times New Roman"/>
          <w:sz w:val="28"/>
          <w:szCs w:val="28"/>
          <w:lang w:eastAsia="zh-CN"/>
        </w:rPr>
      </w:pPr>
      <w:r>
        <w:rPr>
          <w:rFonts w:ascii="Times New Roman" w:eastAsia="仿宋" w:hAnsi="Times New Roman" w:cs="Times New Roman"/>
          <w:sz w:val="28"/>
          <w:szCs w:val="28"/>
          <w:lang w:eastAsia="zh-CN"/>
        </w:rPr>
        <w:t>实验室发生事故后，</w:t>
      </w:r>
      <w:proofErr w:type="gramStart"/>
      <w:r>
        <w:rPr>
          <w:rFonts w:ascii="Times New Roman" w:eastAsia="仿宋" w:hAnsi="Times New Roman" w:cs="Times New Roman"/>
          <w:sz w:val="28"/>
          <w:szCs w:val="28"/>
          <w:lang w:eastAsia="zh-CN"/>
        </w:rPr>
        <w:t>研究院应第一时间</w:t>
      </w:r>
      <w:proofErr w:type="gramEnd"/>
      <w:r>
        <w:rPr>
          <w:rFonts w:ascii="Times New Roman" w:eastAsia="仿宋" w:hAnsi="Times New Roman" w:cs="Times New Roman"/>
          <w:sz w:val="28"/>
          <w:szCs w:val="28"/>
          <w:lang w:eastAsia="zh-CN"/>
        </w:rPr>
        <w:t>报送相关信息，不得漏报、迟报、瞒报和谎报。报送内容应包括：事故发生的地点、时间；事故现场情况及人员伤亡情况；已采取的控制措施及其他应对措施；报送人姓名、联系电话、所属单位。</w:t>
      </w:r>
    </w:p>
    <w:p w14:paraId="2F9F9F09" w14:textId="77777777" w:rsidR="002074E1" w:rsidRDefault="002074E1" w:rsidP="000D4EDE">
      <w:pPr>
        <w:pStyle w:val="a9"/>
        <w:numPr>
          <w:ilvl w:val="0"/>
          <w:numId w:val="50"/>
        </w:numPr>
        <w:spacing w:line="560" w:lineRule="exact"/>
        <w:ind w:left="0" w:firstLineChars="0" w:firstLine="560"/>
        <w:jc w:val="both"/>
        <w:rPr>
          <w:rFonts w:ascii="Times New Roman" w:eastAsia="仿宋" w:hAnsi="Times New Roman" w:cs="Times New Roman"/>
          <w:sz w:val="28"/>
          <w:szCs w:val="28"/>
          <w:lang w:eastAsia="zh-CN"/>
        </w:rPr>
      </w:pPr>
      <w:r>
        <w:rPr>
          <w:rFonts w:ascii="Times New Roman" w:eastAsia="仿宋" w:hAnsi="Times New Roman" w:cs="Times New Roman"/>
          <w:sz w:val="28"/>
          <w:szCs w:val="28"/>
          <w:lang w:eastAsia="zh-CN"/>
        </w:rPr>
        <w:t>研究院负责人及相关人员应在第一时间赶赴事故现场，按照预案指挥实施救援及事故处置工作。</w:t>
      </w:r>
    </w:p>
    <w:p w14:paraId="19A4F18A" w14:textId="77777777" w:rsidR="002074E1" w:rsidRDefault="002074E1" w:rsidP="000D4EDE">
      <w:pPr>
        <w:pStyle w:val="a9"/>
        <w:numPr>
          <w:ilvl w:val="0"/>
          <w:numId w:val="31"/>
        </w:numPr>
        <w:spacing w:line="560" w:lineRule="exact"/>
        <w:ind w:left="0" w:firstLineChars="0" w:firstLine="567"/>
        <w:jc w:val="both"/>
        <w:rPr>
          <w:rFonts w:ascii="Times New Roman" w:eastAsia="仿宋" w:hAnsi="Times New Roman" w:cs="Times New Roman"/>
          <w:sz w:val="28"/>
          <w:szCs w:val="28"/>
          <w:lang w:eastAsia="zh-CN"/>
        </w:rPr>
      </w:pPr>
      <w:r>
        <w:rPr>
          <w:rFonts w:ascii="Times New Roman" w:eastAsia="仿宋" w:hAnsi="Times New Roman" w:cs="Times New Roman"/>
          <w:sz w:val="28"/>
          <w:szCs w:val="28"/>
          <w:lang w:eastAsia="zh-CN"/>
        </w:rPr>
        <w:t>首先保证人员安全，立即组织指挥现场人员疏散，远离事故现场，力争无伤亡。</w:t>
      </w:r>
    </w:p>
    <w:p w14:paraId="67D309BB" w14:textId="77777777" w:rsidR="002074E1" w:rsidRDefault="002074E1" w:rsidP="000D4EDE">
      <w:pPr>
        <w:pStyle w:val="a9"/>
        <w:numPr>
          <w:ilvl w:val="0"/>
          <w:numId w:val="31"/>
        </w:numPr>
        <w:spacing w:line="560" w:lineRule="exact"/>
        <w:ind w:left="0" w:firstLineChars="0" w:firstLine="567"/>
        <w:jc w:val="both"/>
        <w:rPr>
          <w:rFonts w:ascii="Times New Roman" w:eastAsia="仿宋" w:hAnsi="Times New Roman" w:cs="Times New Roman"/>
          <w:sz w:val="28"/>
          <w:szCs w:val="28"/>
          <w:lang w:eastAsia="zh-CN"/>
        </w:rPr>
      </w:pPr>
      <w:r>
        <w:rPr>
          <w:rFonts w:ascii="Times New Roman" w:eastAsia="仿宋" w:hAnsi="Times New Roman" w:cs="Times New Roman"/>
          <w:sz w:val="28"/>
          <w:szCs w:val="28"/>
          <w:lang w:eastAsia="zh-CN"/>
        </w:rPr>
        <w:t>封锁并保护现场，尽可能移除危险源，保证现场环境安全，等待主管部门或公安部门调查取证。</w:t>
      </w:r>
    </w:p>
    <w:p w14:paraId="26293988" w14:textId="77777777" w:rsidR="002074E1" w:rsidRDefault="002074E1" w:rsidP="000D4EDE">
      <w:pPr>
        <w:pStyle w:val="a9"/>
        <w:numPr>
          <w:ilvl w:val="0"/>
          <w:numId w:val="31"/>
        </w:numPr>
        <w:spacing w:line="560" w:lineRule="exact"/>
        <w:ind w:left="0" w:firstLineChars="0" w:firstLine="567"/>
        <w:jc w:val="both"/>
        <w:rPr>
          <w:rFonts w:ascii="Times New Roman" w:eastAsia="仿宋" w:hAnsi="Times New Roman" w:cs="Times New Roman"/>
          <w:sz w:val="28"/>
          <w:szCs w:val="28"/>
          <w:lang w:eastAsia="zh-CN"/>
        </w:rPr>
      </w:pPr>
      <w:r>
        <w:rPr>
          <w:rFonts w:ascii="Times New Roman" w:eastAsia="仿宋" w:hAnsi="Times New Roman" w:cs="Times New Roman"/>
          <w:sz w:val="28"/>
          <w:szCs w:val="28"/>
          <w:lang w:eastAsia="zh-CN"/>
        </w:rPr>
        <w:t>事故基本控制后，及时对突发事故进行侦测、调查，综合评估，控制危害蔓延。</w:t>
      </w:r>
    </w:p>
    <w:p w14:paraId="1690CDC8" w14:textId="32460F94" w:rsidR="002074E1" w:rsidRDefault="002074E1" w:rsidP="000D4EDE">
      <w:pPr>
        <w:pStyle w:val="22"/>
        <w:numPr>
          <w:ilvl w:val="0"/>
          <w:numId w:val="52"/>
        </w:numPr>
        <w:outlineLvl w:val="1"/>
        <w:rPr>
          <w:rFonts w:ascii="Times New Roman" w:hAnsi="Times New Roman" w:cs="Times New Roman"/>
        </w:rPr>
      </w:pPr>
      <w:bookmarkStart w:id="41" w:name="_Toc144735663"/>
      <w:r>
        <w:rPr>
          <w:rFonts w:ascii="Times New Roman" w:hAnsi="Times New Roman" w:cs="Times New Roman"/>
        </w:rPr>
        <w:t>几类安全事故的应急处置</w:t>
      </w:r>
      <w:bookmarkEnd w:id="41"/>
    </w:p>
    <w:p w14:paraId="4C332E0C" w14:textId="77777777" w:rsidR="002074E1" w:rsidRDefault="002074E1" w:rsidP="000D4EDE">
      <w:pPr>
        <w:pStyle w:val="a9"/>
        <w:numPr>
          <w:ilvl w:val="0"/>
          <w:numId w:val="50"/>
        </w:numPr>
        <w:spacing w:line="560" w:lineRule="exact"/>
        <w:ind w:left="0" w:firstLineChars="0" w:firstLine="560"/>
        <w:jc w:val="both"/>
        <w:rPr>
          <w:rFonts w:ascii="Times New Roman" w:eastAsia="仿宋" w:hAnsi="Times New Roman" w:cs="Times New Roman"/>
          <w:sz w:val="28"/>
          <w:szCs w:val="28"/>
          <w:lang w:eastAsia="zh-CN"/>
        </w:rPr>
      </w:pPr>
      <w:r>
        <w:rPr>
          <w:rFonts w:ascii="Times New Roman" w:eastAsia="仿宋" w:hAnsi="Times New Roman" w:cs="Times New Roman"/>
          <w:sz w:val="28"/>
          <w:szCs w:val="28"/>
          <w:lang w:eastAsia="zh-CN"/>
        </w:rPr>
        <w:t>安全事故的应急处置应坚持</w:t>
      </w:r>
      <w:r>
        <w:rPr>
          <w:rFonts w:ascii="Times New Roman" w:eastAsia="仿宋" w:hAnsi="Times New Roman" w:cs="Times New Roman"/>
          <w:sz w:val="28"/>
          <w:szCs w:val="28"/>
          <w:lang w:eastAsia="zh-CN"/>
        </w:rPr>
        <w:t>“</w:t>
      </w:r>
      <w:r>
        <w:rPr>
          <w:rFonts w:ascii="Times New Roman" w:eastAsia="仿宋" w:hAnsi="Times New Roman" w:cs="Times New Roman"/>
          <w:sz w:val="28"/>
          <w:szCs w:val="28"/>
          <w:lang w:eastAsia="zh-CN"/>
        </w:rPr>
        <w:t>先救治，后处理；先救人，后救物；先制止，后教育；层层上报、协作联动</w:t>
      </w:r>
      <w:r>
        <w:rPr>
          <w:rFonts w:ascii="Times New Roman" w:eastAsia="仿宋" w:hAnsi="Times New Roman" w:cs="Times New Roman"/>
          <w:sz w:val="28"/>
          <w:szCs w:val="28"/>
          <w:lang w:eastAsia="zh-CN"/>
        </w:rPr>
        <w:t>”</w:t>
      </w:r>
      <w:r>
        <w:rPr>
          <w:rFonts w:ascii="Times New Roman" w:eastAsia="仿宋" w:hAnsi="Times New Roman" w:cs="Times New Roman"/>
          <w:sz w:val="28"/>
          <w:szCs w:val="28"/>
          <w:lang w:eastAsia="zh-CN"/>
        </w:rPr>
        <w:t>的</w:t>
      </w:r>
      <w:r>
        <w:rPr>
          <w:rFonts w:ascii="Times New Roman" w:eastAsia="仿宋" w:hAnsi="Times New Roman" w:cs="Times New Roman"/>
          <w:sz w:val="28"/>
          <w:szCs w:val="28"/>
          <w:lang w:eastAsia="zh-CN"/>
        </w:rPr>
        <w:t>24</w:t>
      </w:r>
      <w:r>
        <w:rPr>
          <w:rFonts w:ascii="Times New Roman" w:eastAsia="仿宋" w:hAnsi="Times New Roman" w:cs="Times New Roman"/>
          <w:sz w:val="28"/>
          <w:szCs w:val="28"/>
          <w:lang w:eastAsia="zh-CN"/>
        </w:rPr>
        <w:t>字处理原则。</w:t>
      </w:r>
    </w:p>
    <w:p w14:paraId="627A6BA2" w14:textId="77777777" w:rsidR="002074E1" w:rsidRDefault="002074E1" w:rsidP="000D4EDE">
      <w:pPr>
        <w:pStyle w:val="a9"/>
        <w:numPr>
          <w:ilvl w:val="0"/>
          <w:numId w:val="50"/>
        </w:numPr>
        <w:spacing w:line="560" w:lineRule="exact"/>
        <w:ind w:left="0" w:firstLineChars="0" w:firstLine="560"/>
        <w:jc w:val="both"/>
        <w:rPr>
          <w:rFonts w:ascii="Times New Roman" w:eastAsia="仿宋" w:hAnsi="Times New Roman" w:cs="Times New Roman"/>
          <w:sz w:val="28"/>
          <w:szCs w:val="28"/>
          <w:lang w:eastAsia="zh-CN"/>
        </w:rPr>
      </w:pPr>
      <w:proofErr w:type="spellStart"/>
      <w:r>
        <w:rPr>
          <w:rFonts w:ascii="Times New Roman" w:eastAsia="仿宋" w:hAnsi="Times New Roman" w:cs="Times New Roman"/>
          <w:sz w:val="28"/>
          <w:szCs w:val="28"/>
        </w:rPr>
        <w:t>实验室火灾应急处置</w:t>
      </w:r>
      <w:proofErr w:type="spellEnd"/>
    </w:p>
    <w:p w14:paraId="0D800790" w14:textId="77777777" w:rsidR="002074E1" w:rsidRDefault="002074E1" w:rsidP="002A7BAD">
      <w:pPr>
        <w:pStyle w:val="a9"/>
        <w:spacing w:line="560" w:lineRule="exact"/>
        <w:ind w:firstLineChars="202" w:firstLine="566"/>
        <w:jc w:val="both"/>
        <w:rPr>
          <w:rFonts w:ascii="Times New Roman" w:eastAsia="仿宋" w:hAnsi="Times New Roman" w:cs="Times New Roman"/>
          <w:sz w:val="28"/>
          <w:szCs w:val="28"/>
          <w:lang w:eastAsia="zh-CN"/>
        </w:rPr>
      </w:pPr>
      <w:r>
        <w:rPr>
          <w:rFonts w:ascii="Times New Roman" w:eastAsia="仿宋" w:hAnsi="Times New Roman" w:cs="Times New Roman"/>
          <w:sz w:val="28"/>
          <w:szCs w:val="28"/>
          <w:lang w:eastAsia="zh-CN"/>
        </w:rPr>
        <w:t>发现火情，现场工作人员须立即采取处理措施，防止火势蔓延并报告：</w:t>
      </w:r>
    </w:p>
    <w:p w14:paraId="03AECD66" w14:textId="77777777" w:rsidR="002074E1" w:rsidRDefault="002074E1" w:rsidP="000D4EDE">
      <w:pPr>
        <w:pStyle w:val="a9"/>
        <w:numPr>
          <w:ilvl w:val="0"/>
          <w:numId w:val="32"/>
        </w:numPr>
        <w:spacing w:line="560" w:lineRule="exact"/>
        <w:ind w:left="0" w:firstLineChars="0" w:firstLine="567"/>
        <w:jc w:val="both"/>
        <w:rPr>
          <w:rFonts w:ascii="Times New Roman" w:eastAsia="仿宋" w:hAnsi="Times New Roman" w:cs="Times New Roman"/>
          <w:sz w:val="28"/>
          <w:szCs w:val="28"/>
          <w:lang w:eastAsia="zh-CN"/>
        </w:rPr>
      </w:pPr>
      <w:r>
        <w:rPr>
          <w:rFonts w:ascii="Times New Roman" w:eastAsia="仿宋" w:hAnsi="Times New Roman" w:cs="Times New Roman"/>
          <w:sz w:val="28"/>
          <w:szCs w:val="28"/>
          <w:lang w:eastAsia="zh-CN"/>
        </w:rPr>
        <w:lastRenderedPageBreak/>
        <w:t>发现人员要保持镇静，立即切断或通知相关部门切断电源。迅速向保卫处、实验室负责人和本单位领导报告。说明火灾发生的时间、地点、燃烧物质的种类和数量、火势情况、报警人姓名、电话等详细情况。</w:t>
      </w:r>
    </w:p>
    <w:p w14:paraId="640A6A5D" w14:textId="77777777" w:rsidR="002074E1" w:rsidRDefault="002074E1" w:rsidP="000D4EDE">
      <w:pPr>
        <w:pStyle w:val="a9"/>
        <w:numPr>
          <w:ilvl w:val="0"/>
          <w:numId w:val="32"/>
        </w:numPr>
        <w:spacing w:line="560" w:lineRule="exact"/>
        <w:ind w:left="0" w:firstLineChars="0" w:firstLine="567"/>
        <w:jc w:val="both"/>
        <w:rPr>
          <w:rFonts w:ascii="Times New Roman" w:eastAsia="仿宋" w:hAnsi="Times New Roman" w:cs="Times New Roman"/>
          <w:sz w:val="28"/>
          <w:szCs w:val="28"/>
          <w:lang w:eastAsia="zh-CN"/>
        </w:rPr>
      </w:pPr>
      <w:r>
        <w:rPr>
          <w:rFonts w:ascii="Times New Roman" w:eastAsia="仿宋" w:hAnsi="Times New Roman" w:cs="Times New Roman"/>
          <w:sz w:val="28"/>
          <w:szCs w:val="28"/>
          <w:lang w:eastAsia="zh-CN"/>
        </w:rPr>
        <w:t>按照</w:t>
      </w:r>
      <w:r>
        <w:rPr>
          <w:rFonts w:ascii="Times New Roman" w:eastAsia="仿宋" w:hAnsi="Times New Roman" w:cs="Times New Roman"/>
          <w:sz w:val="28"/>
          <w:szCs w:val="28"/>
          <w:lang w:eastAsia="zh-CN"/>
        </w:rPr>
        <w:t>“</w:t>
      </w:r>
      <w:r>
        <w:rPr>
          <w:rFonts w:ascii="Times New Roman" w:eastAsia="仿宋" w:hAnsi="Times New Roman" w:cs="Times New Roman"/>
          <w:sz w:val="28"/>
          <w:szCs w:val="28"/>
          <w:lang w:eastAsia="zh-CN"/>
        </w:rPr>
        <w:t>先人员、后物资、先重点、后一般</w:t>
      </w:r>
      <w:r>
        <w:rPr>
          <w:rFonts w:ascii="Times New Roman" w:eastAsia="仿宋" w:hAnsi="Times New Roman" w:cs="Times New Roman"/>
          <w:sz w:val="28"/>
          <w:szCs w:val="28"/>
          <w:lang w:eastAsia="zh-CN"/>
        </w:rPr>
        <w:t>”</w:t>
      </w:r>
      <w:r>
        <w:rPr>
          <w:rFonts w:ascii="Times New Roman" w:eastAsia="仿宋" w:hAnsi="Times New Roman" w:cs="Times New Roman"/>
          <w:sz w:val="28"/>
          <w:szCs w:val="28"/>
          <w:lang w:eastAsia="zh-CN"/>
        </w:rPr>
        <w:t>的原则抢救被困人员及贵重物资，疏散其他人员，注意关闭门窗，防止火势蔓延。</w:t>
      </w:r>
    </w:p>
    <w:p w14:paraId="7E9F6758" w14:textId="77777777" w:rsidR="002074E1" w:rsidRDefault="002074E1" w:rsidP="000D4EDE">
      <w:pPr>
        <w:pStyle w:val="a9"/>
        <w:numPr>
          <w:ilvl w:val="0"/>
          <w:numId w:val="32"/>
        </w:numPr>
        <w:spacing w:line="560" w:lineRule="exact"/>
        <w:ind w:left="0" w:firstLineChars="0" w:firstLine="567"/>
        <w:jc w:val="both"/>
        <w:rPr>
          <w:rFonts w:ascii="Times New Roman" w:eastAsia="仿宋" w:hAnsi="Times New Roman" w:cs="Times New Roman"/>
          <w:sz w:val="28"/>
          <w:szCs w:val="28"/>
          <w:lang w:eastAsia="zh-CN"/>
        </w:rPr>
      </w:pPr>
      <w:r>
        <w:rPr>
          <w:rFonts w:ascii="Times New Roman" w:eastAsia="仿宋" w:hAnsi="Times New Roman" w:cs="Times New Roman"/>
          <w:sz w:val="28"/>
          <w:szCs w:val="28"/>
          <w:lang w:eastAsia="zh-CN"/>
        </w:rPr>
        <w:t>对于初起火灾，应根据其类型，采用合适的灭火器具进行灭火。对有可能发生喷溅、爆裂、爆炸等危险的情况，应及时撤退。</w:t>
      </w:r>
    </w:p>
    <w:p w14:paraId="444C9AF2" w14:textId="77777777" w:rsidR="002074E1" w:rsidRDefault="002074E1" w:rsidP="000D4EDE">
      <w:pPr>
        <w:pStyle w:val="a9"/>
        <w:numPr>
          <w:ilvl w:val="0"/>
          <w:numId w:val="32"/>
        </w:numPr>
        <w:spacing w:line="560" w:lineRule="exact"/>
        <w:ind w:left="0" w:firstLineChars="0" w:firstLine="567"/>
        <w:jc w:val="both"/>
        <w:rPr>
          <w:rFonts w:ascii="Times New Roman" w:eastAsia="仿宋" w:hAnsi="Times New Roman" w:cs="Times New Roman"/>
          <w:sz w:val="28"/>
          <w:szCs w:val="28"/>
          <w:lang w:eastAsia="zh-CN"/>
        </w:rPr>
      </w:pPr>
      <w:r>
        <w:rPr>
          <w:rFonts w:ascii="Times New Roman" w:eastAsia="仿宋" w:hAnsi="Times New Roman" w:cs="Times New Roman"/>
          <w:sz w:val="28"/>
          <w:szCs w:val="28"/>
          <w:lang w:eastAsia="zh-CN"/>
        </w:rPr>
        <w:t>明确救灾的基本方法，采用适当的消防器材进行扑救。</w:t>
      </w:r>
    </w:p>
    <w:p w14:paraId="49E1190B" w14:textId="77777777" w:rsidR="002074E1" w:rsidRDefault="002074E1" w:rsidP="000D4EDE">
      <w:pPr>
        <w:pStyle w:val="a9"/>
        <w:numPr>
          <w:ilvl w:val="0"/>
          <w:numId w:val="33"/>
        </w:numPr>
        <w:spacing w:line="560" w:lineRule="exact"/>
        <w:ind w:left="0" w:firstLineChars="0" w:firstLine="426"/>
        <w:jc w:val="both"/>
        <w:rPr>
          <w:rFonts w:ascii="Times New Roman" w:eastAsia="仿宋" w:hAnsi="Times New Roman" w:cs="Times New Roman"/>
          <w:sz w:val="28"/>
          <w:szCs w:val="28"/>
          <w:lang w:eastAsia="zh-CN"/>
        </w:rPr>
      </w:pPr>
      <w:r>
        <w:rPr>
          <w:rFonts w:ascii="Times New Roman" w:eastAsia="仿宋" w:hAnsi="Times New Roman" w:cs="Times New Roman"/>
          <w:sz w:val="28"/>
          <w:szCs w:val="28"/>
          <w:lang w:eastAsia="zh-CN"/>
        </w:rPr>
        <w:t>A</w:t>
      </w:r>
      <w:r>
        <w:rPr>
          <w:rFonts w:ascii="Times New Roman" w:eastAsia="仿宋" w:hAnsi="Times New Roman" w:cs="Times New Roman"/>
          <w:sz w:val="28"/>
          <w:szCs w:val="28"/>
          <w:lang w:eastAsia="zh-CN"/>
        </w:rPr>
        <w:t>类火灾：固体物质火灾，如木材、棉、毛、麻、纸张及其制品等固体类燃烧的火灾，采用水型灭火器、磷酸铵盐干粉灭火器、泡沫灭火器。</w:t>
      </w:r>
    </w:p>
    <w:p w14:paraId="5B8AA0BF" w14:textId="77777777" w:rsidR="002074E1" w:rsidRDefault="002074E1" w:rsidP="000D4EDE">
      <w:pPr>
        <w:pStyle w:val="a9"/>
        <w:numPr>
          <w:ilvl w:val="0"/>
          <w:numId w:val="33"/>
        </w:numPr>
        <w:spacing w:line="560" w:lineRule="exact"/>
        <w:ind w:left="0" w:firstLineChars="0" w:firstLine="426"/>
        <w:jc w:val="both"/>
        <w:rPr>
          <w:rFonts w:ascii="Times New Roman" w:eastAsia="仿宋" w:hAnsi="Times New Roman" w:cs="Times New Roman"/>
          <w:sz w:val="28"/>
          <w:szCs w:val="28"/>
          <w:lang w:eastAsia="zh-CN"/>
        </w:rPr>
      </w:pPr>
      <w:r>
        <w:rPr>
          <w:rFonts w:ascii="Times New Roman" w:eastAsia="仿宋" w:hAnsi="Times New Roman" w:cs="Times New Roman"/>
          <w:sz w:val="28"/>
          <w:szCs w:val="28"/>
          <w:lang w:eastAsia="zh-CN"/>
        </w:rPr>
        <w:t>B</w:t>
      </w:r>
      <w:r>
        <w:rPr>
          <w:rFonts w:ascii="Times New Roman" w:eastAsia="仿宋" w:hAnsi="Times New Roman" w:cs="Times New Roman"/>
          <w:sz w:val="28"/>
          <w:szCs w:val="28"/>
          <w:lang w:eastAsia="zh-CN"/>
        </w:rPr>
        <w:t>类火灾：液体火灾或可熔化固体物质火灾，如汽油、煤油、柴油、原油、甲醇、乙醇、石蜡等易燃、可燃液体燃烧的火灾，采用泡沫灭火器、碳酸氢钠干粉灭火器、磷酸铵盐干粉灭火器、二氧化碳灭火器、灭</w:t>
      </w:r>
      <w:proofErr w:type="spellStart"/>
      <w:r>
        <w:rPr>
          <w:rFonts w:ascii="Times New Roman" w:eastAsia="仿宋" w:hAnsi="Times New Roman" w:cs="Times New Roman"/>
          <w:sz w:val="28"/>
          <w:szCs w:val="28"/>
          <w:lang w:eastAsia="zh-CN"/>
        </w:rPr>
        <w:t>B</w:t>
      </w:r>
      <w:proofErr w:type="spellEnd"/>
      <w:r>
        <w:rPr>
          <w:rFonts w:ascii="Times New Roman" w:eastAsia="仿宋" w:hAnsi="Times New Roman" w:cs="Times New Roman"/>
          <w:sz w:val="28"/>
          <w:szCs w:val="28"/>
          <w:lang w:eastAsia="zh-CN"/>
        </w:rPr>
        <w:t>类火灾的水型灭火器。</w:t>
      </w:r>
    </w:p>
    <w:p w14:paraId="7045B2D9" w14:textId="77777777" w:rsidR="002074E1" w:rsidRDefault="002074E1" w:rsidP="000D4EDE">
      <w:pPr>
        <w:pStyle w:val="a9"/>
        <w:numPr>
          <w:ilvl w:val="0"/>
          <w:numId w:val="33"/>
        </w:numPr>
        <w:spacing w:line="560" w:lineRule="exact"/>
        <w:ind w:left="0" w:firstLineChars="0" w:firstLine="426"/>
        <w:jc w:val="both"/>
        <w:rPr>
          <w:rFonts w:ascii="Times New Roman" w:eastAsia="仿宋" w:hAnsi="Times New Roman" w:cs="Times New Roman"/>
          <w:sz w:val="28"/>
          <w:szCs w:val="28"/>
          <w:lang w:eastAsia="zh-CN"/>
        </w:rPr>
      </w:pPr>
      <w:r>
        <w:rPr>
          <w:rFonts w:ascii="Times New Roman" w:eastAsia="仿宋" w:hAnsi="Times New Roman" w:cs="Times New Roman"/>
          <w:sz w:val="28"/>
          <w:szCs w:val="28"/>
          <w:lang w:eastAsia="zh-CN"/>
        </w:rPr>
        <w:t>C</w:t>
      </w:r>
      <w:r>
        <w:rPr>
          <w:rFonts w:ascii="Times New Roman" w:eastAsia="仿宋" w:hAnsi="Times New Roman" w:cs="Times New Roman"/>
          <w:sz w:val="28"/>
          <w:szCs w:val="28"/>
          <w:lang w:eastAsia="zh-CN"/>
        </w:rPr>
        <w:t>类火灾：气体火灾，如煤气、天然气、甲烷、乙烷、丙烷、氢气等易燃气体燃烧的火灾，采用磷酸铵盐干粉灭火器、碳酸氢钠干粉灭火器、二氧化碳灭火器。</w:t>
      </w:r>
    </w:p>
    <w:p w14:paraId="3CEB2B83" w14:textId="77777777" w:rsidR="002074E1" w:rsidRDefault="002074E1" w:rsidP="000D4EDE">
      <w:pPr>
        <w:pStyle w:val="a9"/>
        <w:numPr>
          <w:ilvl w:val="0"/>
          <w:numId w:val="33"/>
        </w:numPr>
        <w:spacing w:line="560" w:lineRule="exact"/>
        <w:ind w:left="0" w:firstLineChars="0" w:firstLine="426"/>
        <w:jc w:val="both"/>
        <w:rPr>
          <w:rFonts w:ascii="Times New Roman" w:eastAsia="仿宋" w:hAnsi="Times New Roman" w:cs="Times New Roman"/>
          <w:sz w:val="28"/>
          <w:szCs w:val="28"/>
          <w:lang w:eastAsia="zh-CN"/>
        </w:rPr>
      </w:pPr>
      <w:r>
        <w:rPr>
          <w:rFonts w:ascii="Times New Roman" w:eastAsia="仿宋" w:hAnsi="Times New Roman" w:cs="Times New Roman"/>
          <w:sz w:val="28"/>
          <w:szCs w:val="28"/>
          <w:lang w:eastAsia="zh-CN"/>
        </w:rPr>
        <w:t>D</w:t>
      </w:r>
      <w:r>
        <w:rPr>
          <w:rFonts w:ascii="Times New Roman" w:eastAsia="仿宋" w:hAnsi="Times New Roman" w:cs="Times New Roman"/>
          <w:sz w:val="28"/>
          <w:szCs w:val="28"/>
          <w:lang w:eastAsia="zh-CN"/>
        </w:rPr>
        <w:t>类火灾：金属火灾，如钾、钠、镁、钛、锆、锂、铝镁合金等燃烧的火灾，金属专用灭火器。</w:t>
      </w:r>
    </w:p>
    <w:p w14:paraId="24F12406" w14:textId="77777777" w:rsidR="002074E1" w:rsidRDefault="002074E1" w:rsidP="000D4EDE">
      <w:pPr>
        <w:pStyle w:val="a9"/>
        <w:numPr>
          <w:ilvl w:val="0"/>
          <w:numId w:val="33"/>
        </w:numPr>
        <w:spacing w:line="560" w:lineRule="exact"/>
        <w:ind w:left="0" w:firstLineChars="0" w:firstLine="426"/>
        <w:jc w:val="both"/>
        <w:rPr>
          <w:rFonts w:ascii="Times New Roman" w:eastAsia="仿宋" w:hAnsi="Times New Roman" w:cs="Times New Roman"/>
          <w:sz w:val="28"/>
          <w:szCs w:val="28"/>
          <w:lang w:eastAsia="zh-CN"/>
        </w:rPr>
      </w:pPr>
      <w:r>
        <w:rPr>
          <w:rFonts w:ascii="Times New Roman" w:eastAsia="仿宋" w:hAnsi="Times New Roman" w:cs="Times New Roman"/>
          <w:sz w:val="28"/>
          <w:szCs w:val="28"/>
          <w:lang w:eastAsia="zh-CN"/>
        </w:rPr>
        <w:t>E</w:t>
      </w:r>
      <w:r>
        <w:rPr>
          <w:rFonts w:ascii="Times New Roman" w:eastAsia="仿宋" w:hAnsi="Times New Roman" w:cs="Times New Roman"/>
          <w:sz w:val="28"/>
          <w:szCs w:val="28"/>
          <w:lang w:eastAsia="zh-CN"/>
        </w:rPr>
        <w:t>类火灾：带电火灾，如发电机房、变压器室、配电间、仪器仪表间和电子计算机房等在燃烧时不能及时或不宜断电的电气设备带电燃烧的火灾，采用磷酸铵盐干粉灭火器、碳酸氢钠干粉灭火器、</w:t>
      </w:r>
      <w:r>
        <w:rPr>
          <w:rFonts w:ascii="Times New Roman" w:eastAsia="仿宋" w:hAnsi="Times New Roman" w:cs="Times New Roman"/>
          <w:sz w:val="28"/>
          <w:szCs w:val="28"/>
          <w:lang w:eastAsia="zh-CN"/>
        </w:rPr>
        <w:lastRenderedPageBreak/>
        <w:t>二氧化碳灭火器。</w:t>
      </w:r>
    </w:p>
    <w:p w14:paraId="51FFAF14" w14:textId="77777777" w:rsidR="002074E1" w:rsidRDefault="002074E1" w:rsidP="000D4EDE">
      <w:pPr>
        <w:pStyle w:val="a9"/>
        <w:numPr>
          <w:ilvl w:val="0"/>
          <w:numId w:val="33"/>
        </w:numPr>
        <w:spacing w:line="560" w:lineRule="exact"/>
        <w:ind w:left="0" w:firstLineChars="0" w:firstLine="426"/>
        <w:jc w:val="both"/>
        <w:rPr>
          <w:rFonts w:ascii="Times New Roman" w:eastAsia="仿宋" w:hAnsi="Times New Roman" w:cs="Times New Roman"/>
          <w:sz w:val="28"/>
          <w:szCs w:val="28"/>
          <w:lang w:eastAsia="zh-CN"/>
        </w:rPr>
      </w:pPr>
      <w:r>
        <w:rPr>
          <w:rFonts w:ascii="Times New Roman" w:eastAsia="仿宋" w:hAnsi="Times New Roman" w:cs="Times New Roman"/>
          <w:sz w:val="28"/>
          <w:szCs w:val="28"/>
          <w:lang w:eastAsia="zh-CN"/>
        </w:rPr>
        <w:t>F</w:t>
      </w:r>
      <w:r>
        <w:rPr>
          <w:rFonts w:ascii="Times New Roman" w:eastAsia="仿宋" w:hAnsi="Times New Roman" w:cs="Times New Roman"/>
          <w:sz w:val="28"/>
          <w:szCs w:val="28"/>
          <w:lang w:eastAsia="zh-CN"/>
        </w:rPr>
        <w:t>类火灾：由易燃的油脂类物质（包括植物油、动物油和脂肪等）燃烧引起的火灾，参照</w:t>
      </w:r>
      <w:r>
        <w:rPr>
          <w:rFonts w:ascii="Times New Roman" w:eastAsia="仿宋" w:hAnsi="Times New Roman" w:cs="Times New Roman"/>
          <w:sz w:val="28"/>
          <w:szCs w:val="28"/>
          <w:lang w:eastAsia="zh-CN"/>
        </w:rPr>
        <w:t>B</w:t>
      </w:r>
      <w:r>
        <w:rPr>
          <w:rFonts w:ascii="Times New Roman" w:eastAsia="仿宋" w:hAnsi="Times New Roman" w:cs="Times New Roman"/>
          <w:sz w:val="28"/>
          <w:szCs w:val="28"/>
          <w:lang w:eastAsia="zh-CN"/>
        </w:rPr>
        <w:t>类火灾进行灭火器种类选择。</w:t>
      </w:r>
    </w:p>
    <w:p w14:paraId="58EC753F" w14:textId="77777777" w:rsidR="002074E1" w:rsidRDefault="002074E1" w:rsidP="000D4EDE">
      <w:pPr>
        <w:pStyle w:val="a9"/>
        <w:numPr>
          <w:ilvl w:val="0"/>
          <w:numId w:val="32"/>
        </w:numPr>
        <w:spacing w:line="560" w:lineRule="exact"/>
        <w:ind w:left="0" w:firstLineChars="0" w:firstLine="567"/>
        <w:jc w:val="both"/>
        <w:rPr>
          <w:rFonts w:ascii="Times New Roman" w:eastAsia="仿宋" w:hAnsi="Times New Roman" w:cs="Times New Roman"/>
          <w:sz w:val="28"/>
          <w:szCs w:val="28"/>
          <w:lang w:eastAsia="zh-CN"/>
        </w:rPr>
      </w:pPr>
      <w:r>
        <w:rPr>
          <w:rFonts w:ascii="Times New Roman" w:eastAsia="仿宋" w:hAnsi="Times New Roman" w:cs="Times New Roman"/>
          <w:sz w:val="28"/>
          <w:szCs w:val="28"/>
          <w:lang w:eastAsia="zh-CN"/>
        </w:rPr>
        <w:t>依据可能发生的危险化学品事故类别、危害程度级别，划定危险区，对事故现场周边区域进行隔离和疏导。</w:t>
      </w:r>
    </w:p>
    <w:p w14:paraId="025AC9B5" w14:textId="77777777" w:rsidR="002074E1" w:rsidRDefault="002074E1" w:rsidP="000D4EDE">
      <w:pPr>
        <w:pStyle w:val="a9"/>
        <w:numPr>
          <w:ilvl w:val="0"/>
          <w:numId w:val="32"/>
        </w:numPr>
        <w:spacing w:line="560" w:lineRule="exact"/>
        <w:ind w:left="0" w:firstLineChars="0" w:firstLine="567"/>
        <w:jc w:val="both"/>
        <w:rPr>
          <w:rFonts w:ascii="Times New Roman" w:eastAsia="仿宋" w:hAnsi="Times New Roman" w:cs="Times New Roman"/>
          <w:sz w:val="28"/>
          <w:szCs w:val="28"/>
          <w:lang w:eastAsia="zh-CN"/>
        </w:rPr>
      </w:pPr>
      <w:r>
        <w:rPr>
          <w:rFonts w:ascii="Times New Roman" w:eastAsia="仿宋" w:hAnsi="Times New Roman" w:cs="Times New Roman"/>
          <w:sz w:val="28"/>
          <w:szCs w:val="28"/>
          <w:lang w:eastAsia="zh-CN"/>
        </w:rPr>
        <w:t>视火情拨打火警</w:t>
      </w:r>
      <w:r>
        <w:rPr>
          <w:rFonts w:ascii="Times New Roman" w:eastAsia="仿宋" w:hAnsi="Times New Roman" w:cs="Times New Roman"/>
          <w:sz w:val="28"/>
          <w:szCs w:val="28"/>
          <w:lang w:eastAsia="zh-CN"/>
        </w:rPr>
        <w:t>“119”</w:t>
      </w:r>
      <w:r>
        <w:rPr>
          <w:rFonts w:ascii="Times New Roman" w:eastAsia="仿宋" w:hAnsi="Times New Roman" w:cs="Times New Roman"/>
          <w:sz w:val="28"/>
          <w:szCs w:val="28"/>
          <w:lang w:eastAsia="zh-CN"/>
        </w:rPr>
        <w:t>报警求救，并到明显位置引导消防车。</w:t>
      </w:r>
    </w:p>
    <w:p w14:paraId="6FF8D3BB" w14:textId="77777777" w:rsidR="002074E1" w:rsidRDefault="002074E1" w:rsidP="000D4EDE">
      <w:pPr>
        <w:pStyle w:val="a9"/>
        <w:numPr>
          <w:ilvl w:val="0"/>
          <w:numId w:val="50"/>
        </w:numPr>
        <w:spacing w:line="560" w:lineRule="exact"/>
        <w:ind w:left="0" w:firstLineChars="0" w:firstLine="560"/>
        <w:jc w:val="both"/>
        <w:rPr>
          <w:rFonts w:ascii="Times New Roman" w:eastAsia="仿宋" w:hAnsi="Times New Roman" w:cs="Times New Roman"/>
          <w:sz w:val="28"/>
          <w:szCs w:val="28"/>
          <w:lang w:eastAsia="zh-CN"/>
        </w:rPr>
      </w:pPr>
      <w:proofErr w:type="spellStart"/>
      <w:r>
        <w:rPr>
          <w:rFonts w:ascii="Times New Roman" w:eastAsia="仿宋" w:hAnsi="Times New Roman" w:cs="Times New Roman"/>
          <w:sz w:val="28"/>
          <w:szCs w:val="28"/>
        </w:rPr>
        <w:t>实验室爆炸应急处置</w:t>
      </w:r>
      <w:proofErr w:type="spellEnd"/>
    </w:p>
    <w:p w14:paraId="37DFA8DE" w14:textId="77777777" w:rsidR="002074E1" w:rsidRDefault="002074E1" w:rsidP="000D4EDE">
      <w:pPr>
        <w:pStyle w:val="a9"/>
        <w:numPr>
          <w:ilvl w:val="0"/>
          <w:numId w:val="34"/>
        </w:numPr>
        <w:spacing w:line="560" w:lineRule="exact"/>
        <w:ind w:left="0" w:firstLineChars="0" w:firstLine="567"/>
        <w:jc w:val="both"/>
        <w:rPr>
          <w:rFonts w:ascii="Times New Roman" w:eastAsia="仿宋" w:hAnsi="Times New Roman" w:cs="Times New Roman"/>
          <w:sz w:val="28"/>
          <w:szCs w:val="28"/>
          <w:lang w:eastAsia="zh-CN"/>
        </w:rPr>
      </w:pPr>
      <w:r>
        <w:rPr>
          <w:rFonts w:ascii="Times New Roman" w:eastAsia="仿宋" w:hAnsi="Times New Roman" w:cs="Times New Roman"/>
          <w:sz w:val="28"/>
          <w:szCs w:val="28"/>
          <w:lang w:eastAsia="zh-CN"/>
        </w:rPr>
        <w:t>实验室爆炸发生时，实验室负责人及相关人员在其认为安全的情况下必须及时切断电源和管道阀门。</w:t>
      </w:r>
    </w:p>
    <w:p w14:paraId="1A5E27D7" w14:textId="77777777" w:rsidR="002074E1" w:rsidRDefault="002074E1" w:rsidP="000D4EDE">
      <w:pPr>
        <w:pStyle w:val="a9"/>
        <w:numPr>
          <w:ilvl w:val="0"/>
          <w:numId w:val="34"/>
        </w:numPr>
        <w:spacing w:line="560" w:lineRule="exact"/>
        <w:ind w:left="0" w:firstLineChars="0" w:firstLine="567"/>
        <w:jc w:val="both"/>
        <w:rPr>
          <w:rFonts w:ascii="Times New Roman" w:eastAsia="仿宋" w:hAnsi="Times New Roman" w:cs="Times New Roman"/>
          <w:sz w:val="28"/>
          <w:szCs w:val="28"/>
          <w:lang w:eastAsia="zh-CN"/>
        </w:rPr>
      </w:pPr>
      <w:r>
        <w:rPr>
          <w:rFonts w:ascii="Times New Roman" w:eastAsia="仿宋" w:hAnsi="Times New Roman" w:cs="Times New Roman"/>
          <w:sz w:val="28"/>
          <w:szCs w:val="28"/>
          <w:lang w:eastAsia="zh-CN"/>
        </w:rPr>
        <w:t>所有人员应听从临时召集人的安排，有组织地通过安全出口或用其它方法迅速撤离爆炸现场。</w:t>
      </w:r>
    </w:p>
    <w:p w14:paraId="292B18C1" w14:textId="77777777" w:rsidR="002074E1" w:rsidRDefault="002074E1" w:rsidP="000D4EDE">
      <w:pPr>
        <w:pStyle w:val="a9"/>
        <w:numPr>
          <w:ilvl w:val="0"/>
          <w:numId w:val="34"/>
        </w:numPr>
        <w:spacing w:line="560" w:lineRule="exact"/>
        <w:ind w:left="0" w:firstLineChars="0" w:firstLine="567"/>
        <w:jc w:val="both"/>
        <w:rPr>
          <w:rFonts w:ascii="Times New Roman" w:eastAsia="仿宋" w:hAnsi="Times New Roman" w:cs="Times New Roman"/>
          <w:sz w:val="28"/>
          <w:szCs w:val="28"/>
          <w:lang w:eastAsia="zh-CN"/>
        </w:rPr>
      </w:pPr>
      <w:r>
        <w:rPr>
          <w:rFonts w:ascii="Times New Roman" w:eastAsia="仿宋" w:hAnsi="Times New Roman" w:cs="Times New Roman"/>
          <w:sz w:val="28"/>
          <w:szCs w:val="28"/>
          <w:lang w:eastAsia="zh-CN"/>
        </w:rPr>
        <w:t>爆炸引发的火灾参照</w:t>
      </w:r>
      <w:r>
        <w:rPr>
          <w:rFonts w:ascii="Times New Roman" w:eastAsia="仿宋" w:hAnsi="Times New Roman" w:cs="Times New Roman"/>
          <w:sz w:val="28"/>
          <w:szCs w:val="28"/>
          <w:lang w:eastAsia="zh-CN"/>
        </w:rPr>
        <w:t>“</w:t>
      </w:r>
      <w:r>
        <w:rPr>
          <w:rFonts w:ascii="Times New Roman" w:eastAsia="仿宋" w:hAnsi="Times New Roman" w:cs="Times New Roman"/>
          <w:sz w:val="28"/>
          <w:szCs w:val="28"/>
          <w:lang w:eastAsia="zh-CN"/>
        </w:rPr>
        <w:t>实验室火灾应急处置</w:t>
      </w:r>
      <w:r>
        <w:rPr>
          <w:rFonts w:ascii="Times New Roman" w:eastAsia="仿宋" w:hAnsi="Times New Roman" w:cs="Times New Roman"/>
          <w:sz w:val="28"/>
          <w:szCs w:val="28"/>
          <w:lang w:eastAsia="zh-CN"/>
        </w:rPr>
        <w:t>”</w:t>
      </w:r>
      <w:r>
        <w:rPr>
          <w:rFonts w:ascii="Times New Roman" w:eastAsia="仿宋" w:hAnsi="Times New Roman" w:cs="Times New Roman"/>
          <w:sz w:val="28"/>
          <w:szCs w:val="28"/>
          <w:lang w:eastAsia="zh-CN"/>
        </w:rPr>
        <w:t>处理。</w:t>
      </w:r>
    </w:p>
    <w:p w14:paraId="7561800C" w14:textId="77777777" w:rsidR="002074E1" w:rsidRDefault="002074E1" w:rsidP="000D4EDE">
      <w:pPr>
        <w:pStyle w:val="a9"/>
        <w:numPr>
          <w:ilvl w:val="0"/>
          <w:numId w:val="34"/>
        </w:numPr>
        <w:spacing w:line="560" w:lineRule="exact"/>
        <w:ind w:left="0" w:firstLineChars="0" w:firstLine="567"/>
        <w:jc w:val="both"/>
        <w:rPr>
          <w:rFonts w:ascii="Times New Roman" w:eastAsia="仿宋" w:hAnsi="Times New Roman" w:cs="Times New Roman"/>
          <w:sz w:val="28"/>
          <w:szCs w:val="28"/>
          <w:lang w:eastAsia="zh-CN"/>
        </w:rPr>
      </w:pPr>
      <w:r>
        <w:rPr>
          <w:rFonts w:ascii="Times New Roman" w:eastAsia="仿宋" w:hAnsi="Times New Roman" w:cs="Times New Roman"/>
          <w:sz w:val="28"/>
          <w:szCs w:val="28"/>
          <w:lang w:eastAsia="zh-CN"/>
        </w:rPr>
        <w:t>爆炸引发人员受伤，应在第一时间送往医院救治。</w:t>
      </w:r>
    </w:p>
    <w:p w14:paraId="387A47B1" w14:textId="77777777" w:rsidR="002074E1" w:rsidRDefault="002074E1" w:rsidP="000D4EDE">
      <w:pPr>
        <w:pStyle w:val="a9"/>
        <w:numPr>
          <w:ilvl w:val="0"/>
          <w:numId w:val="34"/>
        </w:numPr>
        <w:spacing w:line="560" w:lineRule="exact"/>
        <w:ind w:left="0" w:firstLineChars="0" w:firstLine="567"/>
        <w:jc w:val="both"/>
        <w:rPr>
          <w:rFonts w:ascii="Times New Roman" w:eastAsia="仿宋" w:hAnsi="Times New Roman" w:cs="Times New Roman"/>
          <w:sz w:val="28"/>
          <w:szCs w:val="28"/>
          <w:lang w:eastAsia="zh-CN"/>
        </w:rPr>
      </w:pPr>
      <w:r>
        <w:rPr>
          <w:rFonts w:ascii="Times New Roman" w:eastAsia="仿宋" w:hAnsi="Times New Roman" w:cs="Times New Roman"/>
          <w:sz w:val="28"/>
          <w:szCs w:val="28"/>
          <w:lang w:eastAsia="zh-CN"/>
        </w:rPr>
        <w:t>应急处置小组负责安排抢救工作和人员安置工作。</w:t>
      </w:r>
    </w:p>
    <w:p w14:paraId="461D2A8A" w14:textId="77777777" w:rsidR="002074E1" w:rsidRDefault="002074E1" w:rsidP="000D4EDE">
      <w:pPr>
        <w:pStyle w:val="a9"/>
        <w:numPr>
          <w:ilvl w:val="0"/>
          <w:numId w:val="50"/>
        </w:numPr>
        <w:spacing w:line="560" w:lineRule="exact"/>
        <w:ind w:left="0" w:firstLineChars="0" w:firstLine="560"/>
        <w:jc w:val="both"/>
        <w:rPr>
          <w:rFonts w:ascii="Times New Roman" w:eastAsia="仿宋" w:hAnsi="Times New Roman" w:cs="Times New Roman"/>
          <w:sz w:val="28"/>
          <w:szCs w:val="28"/>
          <w:lang w:eastAsia="zh-CN"/>
        </w:rPr>
      </w:pPr>
      <w:r>
        <w:rPr>
          <w:rFonts w:ascii="Times New Roman" w:eastAsia="仿宋" w:hAnsi="Times New Roman" w:cs="Times New Roman"/>
          <w:sz w:val="28"/>
          <w:szCs w:val="28"/>
          <w:lang w:eastAsia="zh-CN"/>
        </w:rPr>
        <w:t>危险化学品事故应急处置</w:t>
      </w:r>
    </w:p>
    <w:p w14:paraId="67F5D6C8" w14:textId="77777777" w:rsidR="002074E1" w:rsidRDefault="002074E1" w:rsidP="000D4EDE">
      <w:pPr>
        <w:pStyle w:val="a9"/>
        <w:numPr>
          <w:ilvl w:val="0"/>
          <w:numId w:val="35"/>
        </w:numPr>
        <w:spacing w:line="560" w:lineRule="exact"/>
        <w:ind w:left="0" w:firstLineChars="0" w:firstLine="567"/>
        <w:jc w:val="both"/>
        <w:rPr>
          <w:rFonts w:ascii="Times New Roman" w:eastAsia="仿宋" w:hAnsi="Times New Roman" w:cs="Times New Roman"/>
          <w:sz w:val="28"/>
          <w:szCs w:val="28"/>
          <w:lang w:eastAsia="zh-CN"/>
        </w:rPr>
      </w:pPr>
      <w:r>
        <w:rPr>
          <w:rFonts w:ascii="Times New Roman" w:eastAsia="仿宋" w:hAnsi="Times New Roman" w:cs="Times New Roman"/>
          <w:sz w:val="28"/>
          <w:szCs w:val="28"/>
          <w:lang w:eastAsia="zh-CN"/>
        </w:rPr>
        <w:t>实验室化学品伤害事故主要有三种：化学品伤害皮肤、眼睛等外部器官，毒气由呼吸系统进入体内引起中毒，误食毒物引起中毒。化学品伤害事故的应急措施主要是救护受伤害的人员。</w:t>
      </w:r>
    </w:p>
    <w:p w14:paraId="5D3DB103" w14:textId="77777777" w:rsidR="002074E1" w:rsidRDefault="002074E1" w:rsidP="000D4EDE">
      <w:pPr>
        <w:pStyle w:val="a9"/>
        <w:numPr>
          <w:ilvl w:val="0"/>
          <w:numId w:val="35"/>
        </w:numPr>
        <w:spacing w:line="560" w:lineRule="exact"/>
        <w:ind w:left="0" w:firstLineChars="0" w:firstLine="567"/>
        <w:jc w:val="both"/>
        <w:rPr>
          <w:rFonts w:ascii="Times New Roman" w:eastAsia="仿宋" w:hAnsi="Times New Roman" w:cs="Times New Roman"/>
          <w:sz w:val="28"/>
          <w:szCs w:val="28"/>
          <w:lang w:eastAsia="zh-CN"/>
        </w:rPr>
      </w:pPr>
      <w:r>
        <w:rPr>
          <w:rFonts w:ascii="Times New Roman" w:eastAsia="仿宋" w:hAnsi="Times New Roman" w:cs="Times New Roman"/>
          <w:sz w:val="28"/>
          <w:szCs w:val="28"/>
          <w:lang w:eastAsia="zh-CN"/>
        </w:rPr>
        <w:t>实验过程中若不慎将酸、碱或其它腐蚀性药品溅洒在身上，立即用大量的水进行冲洗（若眼睛受到伤害时，切勿用手揉搓），冲洗后用苏打（针对酸性物质）或硼酸（针对碱性物质）进行中和。视情况轻重及时送往医院救治。</w:t>
      </w:r>
    </w:p>
    <w:p w14:paraId="22BCB1AF" w14:textId="77777777" w:rsidR="002074E1" w:rsidRDefault="002074E1" w:rsidP="000D4EDE">
      <w:pPr>
        <w:pStyle w:val="a9"/>
        <w:numPr>
          <w:ilvl w:val="0"/>
          <w:numId w:val="35"/>
        </w:numPr>
        <w:spacing w:line="560" w:lineRule="exact"/>
        <w:ind w:left="0" w:firstLineChars="0" w:firstLine="567"/>
        <w:jc w:val="both"/>
        <w:rPr>
          <w:rFonts w:ascii="Times New Roman" w:eastAsia="仿宋" w:hAnsi="Times New Roman" w:cs="Times New Roman"/>
          <w:sz w:val="28"/>
          <w:szCs w:val="28"/>
          <w:lang w:eastAsia="zh-CN"/>
        </w:rPr>
      </w:pPr>
      <w:r>
        <w:rPr>
          <w:rFonts w:ascii="Times New Roman" w:eastAsia="仿宋" w:hAnsi="Times New Roman" w:cs="Times New Roman"/>
          <w:sz w:val="28"/>
          <w:szCs w:val="28"/>
          <w:lang w:eastAsia="zh-CN"/>
        </w:rPr>
        <w:t>如果发生气体中毒，应立即打开窗户通风，并疏导在场人员撤离现场。将中毒者转移至安全地带，解开领扣，让中毒者呼吸到新鲜</w:t>
      </w:r>
      <w:r>
        <w:rPr>
          <w:rFonts w:ascii="Times New Roman" w:eastAsia="仿宋" w:hAnsi="Times New Roman" w:cs="Times New Roman"/>
          <w:sz w:val="28"/>
          <w:szCs w:val="28"/>
          <w:lang w:eastAsia="zh-CN"/>
        </w:rPr>
        <w:lastRenderedPageBreak/>
        <w:t>空气。</w:t>
      </w:r>
    </w:p>
    <w:p w14:paraId="3BF94823" w14:textId="77777777" w:rsidR="002074E1" w:rsidRDefault="002074E1" w:rsidP="000D4EDE">
      <w:pPr>
        <w:pStyle w:val="a9"/>
        <w:numPr>
          <w:ilvl w:val="0"/>
          <w:numId w:val="36"/>
        </w:numPr>
        <w:spacing w:line="560" w:lineRule="exact"/>
        <w:ind w:left="0" w:firstLineChars="0" w:firstLine="426"/>
        <w:jc w:val="both"/>
        <w:rPr>
          <w:rFonts w:ascii="Times New Roman" w:eastAsia="仿宋" w:hAnsi="Times New Roman" w:cs="Times New Roman"/>
          <w:sz w:val="28"/>
          <w:szCs w:val="28"/>
          <w:lang w:eastAsia="zh-CN"/>
        </w:rPr>
      </w:pPr>
      <w:r>
        <w:rPr>
          <w:rFonts w:ascii="Times New Roman" w:eastAsia="仿宋" w:hAnsi="Times New Roman" w:cs="Times New Roman"/>
          <w:sz w:val="28"/>
          <w:szCs w:val="28"/>
          <w:lang w:eastAsia="zh-CN"/>
        </w:rPr>
        <w:t>受氯气轻微中毒者，口服复方樟脑</w:t>
      </w:r>
      <w:proofErr w:type="gramStart"/>
      <w:r>
        <w:rPr>
          <w:rFonts w:ascii="Times New Roman" w:eastAsia="仿宋" w:hAnsi="Times New Roman" w:cs="Times New Roman"/>
          <w:sz w:val="28"/>
          <w:szCs w:val="28"/>
          <w:lang w:eastAsia="zh-CN"/>
        </w:rPr>
        <w:t>酊</w:t>
      </w:r>
      <w:proofErr w:type="gramEnd"/>
      <w:r>
        <w:rPr>
          <w:rFonts w:ascii="Times New Roman" w:eastAsia="仿宋" w:hAnsi="Times New Roman" w:cs="Times New Roman"/>
          <w:sz w:val="28"/>
          <w:szCs w:val="28"/>
          <w:lang w:eastAsia="zh-CN"/>
        </w:rPr>
        <w:t>解毒，并在胸部用冷湿敷法救护；</w:t>
      </w:r>
    </w:p>
    <w:p w14:paraId="65513E14" w14:textId="77777777" w:rsidR="002074E1" w:rsidRDefault="002074E1" w:rsidP="000D4EDE">
      <w:pPr>
        <w:pStyle w:val="a9"/>
        <w:numPr>
          <w:ilvl w:val="0"/>
          <w:numId w:val="36"/>
        </w:numPr>
        <w:spacing w:line="560" w:lineRule="exact"/>
        <w:ind w:left="0" w:firstLineChars="0" w:firstLine="426"/>
        <w:jc w:val="both"/>
        <w:rPr>
          <w:rFonts w:ascii="Times New Roman" w:eastAsia="仿宋" w:hAnsi="Times New Roman" w:cs="Times New Roman"/>
          <w:sz w:val="28"/>
          <w:szCs w:val="28"/>
          <w:lang w:eastAsia="zh-CN"/>
        </w:rPr>
      </w:pPr>
      <w:r>
        <w:rPr>
          <w:rFonts w:ascii="Times New Roman" w:eastAsia="仿宋" w:hAnsi="Times New Roman" w:cs="Times New Roman"/>
          <w:sz w:val="28"/>
          <w:szCs w:val="28"/>
          <w:lang w:eastAsia="zh-CN"/>
        </w:rPr>
        <w:t>中毒较重者吸氧；</w:t>
      </w:r>
    </w:p>
    <w:p w14:paraId="78C77D86" w14:textId="77777777" w:rsidR="002074E1" w:rsidRDefault="002074E1" w:rsidP="000D4EDE">
      <w:pPr>
        <w:pStyle w:val="a9"/>
        <w:numPr>
          <w:ilvl w:val="0"/>
          <w:numId w:val="36"/>
        </w:numPr>
        <w:spacing w:line="560" w:lineRule="exact"/>
        <w:ind w:left="0" w:firstLineChars="0" w:firstLine="426"/>
        <w:jc w:val="both"/>
        <w:rPr>
          <w:rFonts w:ascii="Times New Roman" w:eastAsia="仿宋" w:hAnsi="Times New Roman" w:cs="Times New Roman"/>
          <w:sz w:val="28"/>
          <w:szCs w:val="28"/>
          <w:lang w:eastAsia="zh-CN"/>
        </w:rPr>
      </w:pPr>
      <w:r>
        <w:rPr>
          <w:rFonts w:ascii="Times New Roman" w:eastAsia="仿宋" w:hAnsi="Times New Roman" w:cs="Times New Roman"/>
          <w:sz w:val="28"/>
          <w:szCs w:val="28"/>
          <w:lang w:eastAsia="zh-CN"/>
        </w:rPr>
        <w:t>严重者如已出现昏迷症状，应立即做人工呼吸；上述情况，</w:t>
      </w:r>
      <w:proofErr w:type="gramStart"/>
      <w:r>
        <w:rPr>
          <w:rFonts w:ascii="Times New Roman" w:eastAsia="仿宋" w:hAnsi="Times New Roman" w:cs="Times New Roman"/>
          <w:sz w:val="28"/>
          <w:szCs w:val="28"/>
          <w:lang w:eastAsia="zh-CN"/>
        </w:rPr>
        <w:t>视严重</w:t>
      </w:r>
      <w:proofErr w:type="gramEnd"/>
      <w:r>
        <w:rPr>
          <w:rFonts w:ascii="Times New Roman" w:eastAsia="仿宋" w:hAnsi="Times New Roman" w:cs="Times New Roman"/>
          <w:sz w:val="28"/>
          <w:szCs w:val="28"/>
          <w:lang w:eastAsia="zh-CN"/>
        </w:rPr>
        <w:t>程度拔打</w:t>
      </w:r>
      <w:r>
        <w:rPr>
          <w:rFonts w:ascii="Times New Roman" w:eastAsia="仿宋" w:hAnsi="Times New Roman" w:cs="Times New Roman"/>
          <w:sz w:val="28"/>
          <w:szCs w:val="28"/>
          <w:lang w:eastAsia="zh-CN"/>
        </w:rPr>
        <w:t>120</w:t>
      </w:r>
      <w:r>
        <w:rPr>
          <w:rFonts w:ascii="Times New Roman" w:eastAsia="仿宋" w:hAnsi="Times New Roman" w:cs="Times New Roman"/>
          <w:sz w:val="28"/>
          <w:szCs w:val="28"/>
          <w:lang w:eastAsia="zh-CN"/>
        </w:rPr>
        <w:t>急救。</w:t>
      </w:r>
    </w:p>
    <w:p w14:paraId="18276BFA" w14:textId="77777777" w:rsidR="002074E1" w:rsidRDefault="002074E1" w:rsidP="000D4EDE">
      <w:pPr>
        <w:pStyle w:val="a9"/>
        <w:numPr>
          <w:ilvl w:val="0"/>
          <w:numId w:val="35"/>
        </w:numPr>
        <w:spacing w:line="560" w:lineRule="exact"/>
        <w:ind w:left="0" w:firstLineChars="0" w:firstLine="567"/>
        <w:jc w:val="both"/>
        <w:rPr>
          <w:rFonts w:ascii="Times New Roman" w:eastAsia="仿宋" w:hAnsi="Times New Roman" w:cs="Times New Roman"/>
          <w:sz w:val="28"/>
          <w:szCs w:val="28"/>
          <w:lang w:eastAsia="zh-CN"/>
        </w:rPr>
      </w:pPr>
      <w:r>
        <w:rPr>
          <w:rFonts w:ascii="Times New Roman" w:eastAsia="仿宋" w:hAnsi="Times New Roman" w:cs="Times New Roman"/>
          <w:sz w:val="28"/>
          <w:szCs w:val="28"/>
          <w:lang w:eastAsia="zh-CN"/>
        </w:rPr>
        <w:t>如果发生入口中毒，应根据毒物种类采取适当处理方法。</w:t>
      </w:r>
    </w:p>
    <w:p w14:paraId="3B6617AF" w14:textId="77777777" w:rsidR="002074E1" w:rsidRDefault="002074E1" w:rsidP="000D4EDE">
      <w:pPr>
        <w:pStyle w:val="a9"/>
        <w:numPr>
          <w:ilvl w:val="0"/>
          <w:numId w:val="37"/>
        </w:numPr>
        <w:spacing w:line="560" w:lineRule="exact"/>
        <w:ind w:left="0" w:firstLineChars="0" w:firstLine="426"/>
        <w:jc w:val="both"/>
        <w:rPr>
          <w:rFonts w:ascii="Times New Roman" w:eastAsia="仿宋" w:hAnsi="Times New Roman" w:cs="Times New Roman"/>
          <w:sz w:val="28"/>
          <w:szCs w:val="28"/>
          <w:lang w:eastAsia="zh-CN"/>
        </w:rPr>
      </w:pPr>
      <w:r>
        <w:rPr>
          <w:rFonts w:ascii="Times New Roman" w:eastAsia="仿宋" w:hAnsi="Times New Roman" w:cs="Times New Roman"/>
          <w:sz w:val="28"/>
          <w:szCs w:val="28"/>
          <w:lang w:eastAsia="zh-CN"/>
        </w:rPr>
        <w:t>酸碱类腐蚀物品先大量饮水，再服用牛奶或蛋清，送医院救治；</w:t>
      </w:r>
    </w:p>
    <w:p w14:paraId="56A76173" w14:textId="77777777" w:rsidR="002074E1" w:rsidRDefault="002074E1" w:rsidP="000D4EDE">
      <w:pPr>
        <w:pStyle w:val="a9"/>
        <w:numPr>
          <w:ilvl w:val="0"/>
          <w:numId w:val="37"/>
        </w:numPr>
        <w:spacing w:line="560" w:lineRule="exact"/>
        <w:ind w:left="0" w:firstLineChars="0" w:firstLine="426"/>
        <w:jc w:val="both"/>
        <w:rPr>
          <w:rFonts w:ascii="Times New Roman" w:eastAsia="仿宋" w:hAnsi="Times New Roman" w:cs="Times New Roman"/>
          <w:sz w:val="28"/>
          <w:szCs w:val="28"/>
          <w:lang w:eastAsia="zh-CN"/>
        </w:rPr>
      </w:pPr>
      <w:r>
        <w:rPr>
          <w:rFonts w:ascii="Times New Roman" w:eastAsia="仿宋" w:hAnsi="Times New Roman" w:cs="Times New Roman"/>
          <w:sz w:val="28"/>
          <w:szCs w:val="28"/>
          <w:lang w:eastAsia="zh-CN"/>
        </w:rPr>
        <w:t>砷和汞化物中毒者，必须紧急就医；</w:t>
      </w:r>
    </w:p>
    <w:p w14:paraId="6E52608D" w14:textId="77777777" w:rsidR="002074E1" w:rsidRDefault="002074E1" w:rsidP="000D4EDE">
      <w:pPr>
        <w:pStyle w:val="a9"/>
        <w:numPr>
          <w:ilvl w:val="0"/>
          <w:numId w:val="37"/>
        </w:numPr>
        <w:spacing w:line="560" w:lineRule="exact"/>
        <w:ind w:left="0" w:firstLineChars="0" w:firstLine="426"/>
        <w:jc w:val="both"/>
        <w:rPr>
          <w:rFonts w:ascii="Times New Roman" w:eastAsia="仿宋" w:hAnsi="Times New Roman" w:cs="Times New Roman"/>
          <w:sz w:val="28"/>
          <w:szCs w:val="28"/>
          <w:lang w:eastAsia="zh-CN"/>
        </w:rPr>
      </w:pPr>
      <w:r>
        <w:rPr>
          <w:rFonts w:ascii="Times New Roman" w:eastAsia="仿宋" w:hAnsi="Times New Roman" w:cs="Times New Roman"/>
          <w:sz w:val="28"/>
          <w:szCs w:val="28"/>
          <w:lang w:eastAsia="zh-CN"/>
        </w:rPr>
        <w:t>重金属盐中毒者，喝一杯含有几克</w:t>
      </w:r>
      <w:r>
        <w:rPr>
          <w:rFonts w:ascii="Times New Roman" w:eastAsia="仿宋" w:hAnsi="Times New Roman" w:cs="Times New Roman"/>
          <w:sz w:val="28"/>
          <w:szCs w:val="28"/>
          <w:lang w:eastAsia="zh-CN"/>
        </w:rPr>
        <w:t xml:space="preserve"> MgSO4</w:t>
      </w:r>
      <w:r>
        <w:rPr>
          <w:rFonts w:ascii="Times New Roman" w:eastAsia="仿宋" w:hAnsi="Times New Roman" w:cs="Times New Roman"/>
          <w:sz w:val="28"/>
          <w:szCs w:val="28"/>
          <w:lang w:eastAsia="zh-CN"/>
        </w:rPr>
        <w:t>的水溶液，立即就医；不要服催吐药，以免引起危险或使病情复杂化；</w:t>
      </w:r>
    </w:p>
    <w:p w14:paraId="694EF103" w14:textId="77777777" w:rsidR="002074E1" w:rsidRDefault="002074E1" w:rsidP="000D4EDE">
      <w:pPr>
        <w:pStyle w:val="a9"/>
        <w:numPr>
          <w:ilvl w:val="0"/>
          <w:numId w:val="37"/>
        </w:numPr>
        <w:spacing w:line="560" w:lineRule="exact"/>
        <w:ind w:left="0" w:firstLineChars="0" w:firstLine="426"/>
        <w:jc w:val="both"/>
        <w:rPr>
          <w:rFonts w:ascii="Times New Roman" w:eastAsia="仿宋" w:hAnsi="Times New Roman" w:cs="Times New Roman"/>
          <w:sz w:val="28"/>
          <w:szCs w:val="28"/>
          <w:lang w:eastAsia="zh-CN"/>
        </w:rPr>
      </w:pPr>
      <w:r>
        <w:rPr>
          <w:rFonts w:ascii="Times New Roman" w:eastAsia="仿宋" w:hAnsi="Times New Roman" w:cs="Times New Roman"/>
          <w:sz w:val="28"/>
          <w:szCs w:val="28"/>
          <w:lang w:eastAsia="zh-CN"/>
        </w:rPr>
        <w:t>其他毒物先行催吐，再灌入牛奶，然后送医院救治。</w:t>
      </w:r>
    </w:p>
    <w:p w14:paraId="14810098" w14:textId="77777777" w:rsidR="002074E1" w:rsidRDefault="002074E1" w:rsidP="000D4EDE">
      <w:pPr>
        <w:pStyle w:val="a9"/>
        <w:numPr>
          <w:ilvl w:val="0"/>
          <w:numId w:val="50"/>
        </w:numPr>
        <w:spacing w:line="560" w:lineRule="exact"/>
        <w:ind w:left="0" w:firstLineChars="0" w:firstLine="560"/>
        <w:jc w:val="both"/>
        <w:rPr>
          <w:rFonts w:ascii="Times New Roman" w:eastAsia="仿宋" w:hAnsi="Times New Roman" w:cs="Times New Roman"/>
          <w:sz w:val="28"/>
          <w:szCs w:val="28"/>
          <w:lang w:eastAsia="zh-CN"/>
        </w:rPr>
      </w:pPr>
      <w:r>
        <w:rPr>
          <w:rFonts w:ascii="Times New Roman" w:eastAsia="仿宋" w:hAnsi="Times New Roman" w:cs="Times New Roman"/>
          <w:sz w:val="28"/>
          <w:szCs w:val="28"/>
          <w:lang w:eastAsia="zh-CN"/>
        </w:rPr>
        <w:t>实验室触电、创伤、烫伤应急处置</w:t>
      </w:r>
    </w:p>
    <w:p w14:paraId="34008E67" w14:textId="77777777" w:rsidR="002074E1" w:rsidRDefault="002074E1" w:rsidP="000D4EDE">
      <w:pPr>
        <w:pStyle w:val="a9"/>
        <w:numPr>
          <w:ilvl w:val="0"/>
          <w:numId w:val="38"/>
        </w:numPr>
        <w:spacing w:line="560" w:lineRule="exact"/>
        <w:ind w:left="0" w:firstLineChars="0" w:firstLine="573"/>
        <w:jc w:val="both"/>
        <w:rPr>
          <w:rFonts w:ascii="Times New Roman" w:eastAsia="仿宋" w:hAnsi="Times New Roman" w:cs="Times New Roman"/>
          <w:sz w:val="28"/>
          <w:szCs w:val="28"/>
          <w:lang w:eastAsia="zh-CN"/>
        </w:rPr>
      </w:pPr>
      <w:r>
        <w:rPr>
          <w:rFonts w:ascii="Times New Roman" w:eastAsia="仿宋" w:hAnsi="Times New Roman" w:cs="Times New Roman"/>
          <w:sz w:val="28"/>
          <w:szCs w:val="28"/>
          <w:lang w:eastAsia="zh-CN"/>
        </w:rPr>
        <w:t>发生触电事故，应先切断电源或拔下电源插头；若来不及切断电源，可用绝缘物挑开电线。在未切断电源之前，切不可用手去拉触电者，也</w:t>
      </w:r>
      <w:proofErr w:type="gramStart"/>
      <w:r>
        <w:rPr>
          <w:rFonts w:ascii="Times New Roman" w:eastAsia="仿宋" w:hAnsi="Times New Roman" w:cs="Times New Roman"/>
          <w:sz w:val="28"/>
          <w:szCs w:val="28"/>
          <w:lang w:eastAsia="zh-CN"/>
        </w:rPr>
        <w:t>不</w:t>
      </w:r>
      <w:proofErr w:type="gramEnd"/>
      <w:r>
        <w:rPr>
          <w:rFonts w:ascii="Times New Roman" w:eastAsia="仿宋" w:hAnsi="Times New Roman" w:cs="Times New Roman"/>
          <w:sz w:val="28"/>
          <w:szCs w:val="28"/>
          <w:lang w:eastAsia="zh-CN"/>
        </w:rPr>
        <w:t>可用导电体（如金属）或潮湿的东西挑电线。分析漏电的程度，如果较为严重，在切断电源后，指挥在场人员有序离开现场，并马上通知学校后勤管理处水电科专业人员处置。若触电者出现休克现象，要立即进行人工呼吸，并立即拨打</w:t>
      </w:r>
      <w:r>
        <w:rPr>
          <w:rFonts w:ascii="Times New Roman" w:eastAsia="仿宋" w:hAnsi="Times New Roman" w:cs="Times New Roman"/>
          <w:sz w:val="28"/>
          <w:szCs w:val="28"/>
          <w:lang w:eastAsia="zh-CN"/>
        </w:rPr>
        <w:t>120</w:t>
      </w:r>
      <w:r>
        <w:rPr>
          <w:rFonts w:ascii="Times New Roman" w:eastAsia="仿宋" w:hAnsi="Times New Roman" w:cs="Times New Roman"/>
          <w:sz w:val="28"/>
          <w:szCs w:val="28"/>
          <w:lang w:eastAsia="zh-CN"/>
        </w:rPr>
        <w:t>或送往医院救治。</w:t>
      </w:r>
    </w:p>
    <w:p w14:paraId="1463CE54" w14:textId="77777777" w:rsidR="002074E1" w:rsidRDefault="002074E1" w:rsidP="000D4EDE">
      <w:pPr>
        <w:pStyle w:val="a9"/>
        <w:numPr>
          <w:ilvl w:val="0"/>
          <w:numId w:val="38"/>
        </w:numPr>
        <w:spacing w:line="560" w:lineRule="exact"/>
        <w:ind w:left="0" w:firstLineChars="0" w:firstLine="573"/>
        <w:jc w:val="both"/>
        <w:rPr>
          <w:rFonts w:ascii="Times New Roman" w:eastAsia="仿宋" w:hAnsi="Times New Roman" w:cs="Times New Roman"/>
          <w:sz w:val="28"/>
          <w:szCs w:val="28"/>
          <w:lang w:eastAsia="zh-CN"/>
        </w:rPr>
      </w:pPr>
      <w:r>
        <w:rPr>
          <w:rFonts w:ascii="Times New Roman" w:eastAsia="仿宋" w:hAnsi="Times New Roman" w:cs="Times New Roman"/>
          <w:sz w:val="28"/>
          <w:szCs w:val="28"/>
          <w:lang w:eastAsia="zh-CN"/>
        </w:rPr>
        <w:t>在操作过程中，被污染的金属锐器损伤、被动物咬伤、被昆虫叮咬等情况，用肥皂和清水冲洗伤口，挤出伤口的血液，再用消毒液（如</w:t>
      </w:r>
      <w:r>
        <w:rPr>
          <w:rFonts w:ascii="Times New Roman" w:eastAsia="仿宋" w:hAnsi="Times New Roman" w:cs="Times New Roman"/>
          <w:sz w:val="28"/>
          <w:szCs w:val="28"/>
          <w:lang w:eastAsia="zh-CN"/>
        </w:rPr>
        <w:t>75%</w:t>
      </w:r>
      <w:r>
        <w:rPr>
          <w:rFonts w:ascii="Times New Roman" w:eastAsia="仿宋" w:hAnsi="Times New Roman" w:cs="Times New Roman"/>
          <w:sz w:val="28"/>
          <w:szCs w:val="28"/>
          <w:lang w:eastAsia="zh-CN"/>
        </w:rPr>
        <w:t>酒精、</w:t>
      </w:r>
      <w:r>
        <w:rPr>
          <w:rFonts w:ascii="Times New Roman" w:eastAsia="仿宋" w:hAnsi="Times New Roman" w:cs="Times New Roman"/>
          <w:sz w:val="28"/>
          <w:szCs w:val="28"/>
          <w:lang w:eastAsia="zh-CN"/>
        </w:rPr>
        <w:t>2000mg/L</w:t>
      </w:r>
      <w:r>
        <w:rPr>
          <w:rFonts w:ascii="Times New Roman" w:eastAsia="仿宋" w:hAnsi="Times New Roman" w:cs="Times New Roman"/>
          <w:sz w:val="28"/>
          <w:szCs w:val="28"/>
          <w:lang w:eastAsia="zh-CN"/>
        </w:rPr>
        <w:t>次氯酸钠、</w:t>
      </w:r>
      <w:r>
        <w:rPr>
          <w:rFonts w:ascii="Times New Roman" w:eastAsia="仿宋" w:hAnsi="Times New Roman" w:cs="Times New Roman"/>
          <w:sz w:val="28"/>
          <w:szCs w:val="28"/>
          <w:lang w:eastAsia="zh-CN"/>
        </w:rPr>
        <w:t>0.2%-0.5%</w:t>
      </w:r>
      <w:r>
        <w:rPr>
          <w:rFonts w:ascii="Times New Roman" w:eastAsia="仿宋" w:hAnsi="Times New Roman" w:cs="Times New Roman"/>
          <w:sz w:val="28"/>
          <w:szCs w:val="28"/>
          <w:lang w:eastAsia="zh-CN"/>
        </w:rPr>
        <w:t>过氧乙酸、</w:t>
      </w:r>
      <w:r>
        <w:rPr>
          <w:rFonts w:ascii="Times New Roman" w:eastAsia="仿宋" w:hAnsi="Times New Roman" w:cs="Times New Roman"/>
          <w:sz w:val="28"/>
          <w:szCs w:val="28"/>
          <w:lang w:eastAsia="zh-CN"/>
        </w:rPr>
        <w:t>0.5%</w:t>
      </w:r>
      <w:r>
        <w:rPr>
          <w:rFonts w:ascii="Times New Roman" w:eastAsia="仿宋" w:hAnsi="Times New Roman" w:cs="Times New Roman"/>
          <w:sz w:val="28"/>
          <w:szCs w:val="28"/>
          <w:lang w:eastAsia="zh-CN"/>
        </w:rPr>
        <w:t>的碘伏）浸泡或涂抹消毒，并包扎伤口（厌氧微生物感染不包扎伤口）。</w:t>
      </w:r>
    </w:p>
    <w:p w14:paraId="53EF15E0" w14:textId="77777777" w:rsidR="002074E1" w:rsidRDefault="002074E1" w:rsidP="000D4EDE">
      <w:pPr>
        <w:pStyle w:val="a9"/>
        <w:numPr>
          <w:ilvl w:val="0"/>
          <w:numId w:val="38"/>
        </w:numPr>
        <w:spacing w:line="560" w:lineRule="exact"/>
        <w:ind w:left="0" w:firstLineChars="0" w:firstLine="573"/>
        <w:jc w:val="both"/>
        <w:rPr>
          <w:rFonts w:ascii="Times New Roman" w:eastAsia="仿宋" w:hAnsi="Times New Roman" w:cs="Times New Roman"/>
          <w:sz w:val="28"/>
          <w:szCs w:val="28"/>
          <w:lang w:eastAsia="zh-CN"/>
        </w:rPr>
      </w:pPr>
      <w:r>
        <w:rPr>
          <w:rFonts w:ascii="Times New Roman" w:eastAsia="仿宋" w:hAnsi="Times New Roman" w:cs="Times New Roman"/>
          <w:sz w:val="28"/>
          <w:szCs w:val="28"/>
          <w:lang w:eastAsia="zh-CN"/>
        </w:rPr>
        <w:lastRenderedPageBreak/>
        <w:t>如果受到烫伤，伤处皮肤未破损，可涂擦饱和碳酸氢钠溶液或用碳酸氢钠粉调成糊状敷于伤处，也可抹</w:t>
      </w:r>
      <w:proofErr w:type="gramStart"/>
      <w:r>
        <w:rPr>
          <w:rFonts w:ascii="Times New Roman" w:eastAsia="仿宋" w:hAnsi="Times New Roman" w:cs="Times New Roman"/>
          <w:sz w:val="28"/>
          <w:szCs w:val="28"/>
          <w:lang w:eastAsia="zh-CN"/>
        </w:rPr>
        <w:t>獾</w:t>
      </w:r>
      <w:proofErr w:type="gramEnd"/>
      <w:r>
        <w:rPr>
          <w:rFonts w:ascii="Times New Roman" w:eastAsia="仿宋" w:hAnsi="Times New Roman" w:cs="Times New Roman"/>
          <w:sz w:val="28"/>
          <w:szCs w:val="28"/>
          <w:lang w:eastAsia="zh-CN"/>
        </w:rPr>
        <w:t>油或烫伤膏；如果伤处皮肤已破损，可涂抹紫药水或</w:t>
      </w:r>
      <w:r>
        <w:rPr>
          <w:rFonts w:ascii="Times New Roman" w:eastAsia="仿宋" w:hAnsi="Times New Roman" w:cs="Times New Roman"/>
          <w:sz w:val="28"/>
          <w:szCs w:val="28"/>
          <w:lang w:eastAsia="zh-CN"/>
        </w:rPr>
        <w:t xml:space="preserve"> 1%</w:t>
      </w:r>
      <w:r>
        <w:rPr>
          <w:rFonts w:ascii="Times New Roman" w:eastAsia="仿宋" w:hAnsi="Times New Roman" w:cs="Times New Roman"/>
          <w:sz w:val="28"/>
          <w:szCs w:val="28"/>
          <w:lang w:eastAsia="zh-CN"/>
        </w:rPr>
        <w:t>高锰酸钾溶液。</w:t>
      </w:r>
    </w:p>
    <w:p w14:paraId="16271668" w14:textId="77777777" w:rsidR="002074E1" w:rsidRDefault="002074E1" w:rsidP="000D4EDE">
      <w:pPr>
        <w:pStyle w:val="a9"/>
        <w:numPr>
          <w:ilvl w:val="0"/>
          <w:numId w:val="50"/>
        </w:numPr>
        <w:spacing w:line="560" w:lineRule="exact"/>
        <w:ind w:left="0" w:firstLineChars="0" w:firstLine="560"/>
        <w:jc w:val="both"/>
        <w:rPr>
          <w:rFonts w:ascii="Times New Roman" w:eastAsia="仿宋" w:hAnsi="Times New Roman" w:cs="Times New Roman"/>
          <w:sz w:val="28"/>
          <w:szCs w:val="28"/>
          <w:lang w:eastAsia="zh-CN"/>
        </w:rPr>
      </w:pPr>
      <w:r>
        <w:rPr>
          <w:rFonts w:ascii="Times New Roman" w:eastAsia="仿宋" w:hAnsi="Times New Roman" w:cs="Times New Roman"/>
          <w:sz w:val="28"/>
          <w:szCs w:val="28"/>
          <w:lang w:eastAsia="zh-CN"/>
        </w:rPr>
        <w:t>放射性污染事故应急处置</w:t>
      </w:r>
    </w:p>
    <w:p w14:paraId="74935A10" w14:textId="77777777" w:rsidR="002074E1" w:rsidRDefault="002074E1" w:rsidP="000D4EDE">
      <w:pPr>
        <w:pStyle w:val="a9"/>
        <w:numPr>
          <w:ilvl w:val="0"/>
          <w:numId w:val="39"/>
        </w:numPr>
        <w:spacing w:line="560" w:lineRule="exact"/>
        <w:ind w:left="0" w:firstLineChars="0" w:firstLine="567"/>
        <w:jc w:val="both"/>
        <w:rPr>
          <w:rFonts w:ascii="Times New Roman" w:eastAsia="仿宋" w:hAnsi="Times New Roman" w:cs="Times New Roman"/>
          <w:sz w:val="28"/>
          <w:szCs w:val="28"/>
          <w:lang w:eastAsia="zh-CN"/>
        </w:rPr>
      </w:pPr>
      <w:r>
        <w:rPr>
          <w:rFonts w:ascii="Times New Roman" w:eastAsia="仿宋" w:hAnsi="Times New Roman" w:cs="Times New Roman"/>
          <w:sz w:val="28"/>
          <w:szCs w:val="28"/>
          <w:lang w:eastAsia="zh-CN"/>
        </w:rPr>
        <w:t>发生污染事故应及时报告，并采取正确方法处理，以免因处理不当造成损害加剧，或污染范围及后果的扩大。</w:t>
      </w:r>
    </w:p>
    <w:p w14:paraId="53F30030" w14:textId="77777777" w:rsidR="002074E1" w:rsidRDefault="002074E1" w:rsidP="000D4EDE">
      <w:pPr>
        <w:pStyle w:val="a9"/>
        <w:numPr>
          <w:ilvl w:val="0"/>
          <w:numId w:val="39"/>
        </w:numPr>
        <w:spacing w:line="560" w:lineRule="exact"/>
        <w:ind w:left="0" w:firstLineChars="0" w:firstLine="567"/>
        <w:jc w:val="both"/>
        <w:rPr>
          <w:rFonts w:ascii="Times New Roman" w:eastAsia="仿宋" w:hAnsi="Times New Roman" w:cs="Times New Roman"/>
          <w:sz w:val="28"/>
          <w:szCs w:val="28"/>
          <w:lang w:eastAsia="zh-CN"/>
        </w:rPr>
      </w:pPr>
      <w:r>
        <w:rPr>
          <w:rFonts w:ascii="Times New Roman" w:eastAsia="仿宋" w:hAnsi="Times New Roman" w:cs="Times New Roman"/>
          <w:sz w:val="28"/>
          <w:szCs w:val="28"/>
          <w:lang w:eastAsia="zh-CN"/>
        </w:rPr>
        <w:t>污染发生后应沉着镇定，做出标志，防止无关人员进入，并采取措施防止污染范围扩大。</w:t>
      </w:r>
    </w:p>
    <w:p w14:paraId="2C5B0C54" w14:textId="77777777" w:rsidR="002074E1" w:rsidRDefault="002074E1" w:rsidP="000D4EDE">
      <w:pPr>
        <w:pStyle w:val="a9"/>
        <w:numPr>
          <w:ilvl w:val="0"/>
          <w:numId w:val="39"/>
        </w:numPr>
        <w:spacing w:line="560" w:lineRule="exact"/>
        <w:ind w:left="0" w:firstLineChars="0" w:firstLine="567"/>
        <w:jc w:val="both"/>
        <w:rPr>
          <w:rFonts w:ascii="Times New Roman" w:eastAsia="仿宋" w:hAnsi="Times New Roman" w:cs="Times New Roman"/>
          <w:sz w:val="28"/>
          <w:szCs w:val="28"/>
          <w:lang w:eastAsia="zh-CN"/>
        </w:rPr>
      </w:pPr>
      <w:r>
        <w:rPr>
          <w:rFonts w:ascii="Times New Roman" w:eastAsia="仿宋" w:hAnsi="Times New Roman" w:cs="Times New Roman"/>
          <w:sz w:val="28"/>
          <w:szCs w:val="28"/>
          <w:lang w:eastAsia="zh-CN"/>
        </w:rPr>
        <w:t>处理过程中产生的放射性废物应严格按放射性废物处理条例的有关规定，做好标志，分类收集存放。</w:t>
      </w:r>
    </w:p>
    <w:p w14:paraId="3BF4B2A8" w14:textId="77777777" w:rsidR="002074E1" w:rsidRDefault="002074E1" w:rsidP="000D4EDE">
      <w:pPr>
        <w:pStyle w:val="a9"/>
        <w:numPr>
          <w:ilvl w:val="0"/>
          <w:numId w:val="50"/>
        </w:numPr>
        <w:spacing w:line="560" w:lineRule="exact"/>
        <w:ind w:left="0" w:firstLineChars="0" w:firstLine="560"/>
        <w:jc w:val="both"/>
        <w:rPr>
          <w:rFonts w:ascii="Times New Roman" w:eastAsia="仿宋" w:hAnsi="Times New Roman" w:cs="Times New Roman"/>
          <w:sz w:val="28"/>
          <w:szCs w:val="28"/>
          <w:lang w:eastAsia="zh-CN"/>
        </w:rPr>
      </w:pPr>
      <w:r>
        <w:rPr>
          <w:rFonts w:ascii="Times New Roman" w:eastAsia="仿宋" w:hAnsi="Times New Roman" w:cs="Times New Roman"/>
          <w:sz w:val="28"/>
          <w:szCs w:val="28"/>
          <w:lang w:eastAsia="zh-CN"/>
        </w:rPr>
        <w:t>生物安全事故应急处置</w:t>
      </w:r>
    </w:p>
    <w:p w14:paraId="35769D17" w14:textId="77777777" w:rsidR="002074E1" w:rsidRDefault="002074E1" w:rsidP="000D4EDE">
      <w:pPr>
        <w:pStyle w:val="a9"/>
        <w:numPr>
          <w:ilvl w:val="0"/>
          <w:numId w:val="40"/>
        </w:numPr>
        <w:spacing w:line="560" w:lineRule="exact"/>
        <w:ind w:left="0" w:firstLineChars="0" w:firstLine="567"/>
        <w:jc w:val="both"/>
        <w:rPr>
          <w:rFonts w:ascii="Times New Roman" w:eastAsia="仿宋" w:hAnsi="Times New Roman" w:cs="Times New Roman"/>
          <w:sz w:val="28"/>
          <w:szCs w:val="28"/>
          <w:lang w:eastAsia="zh-CN"/>
        </w:rPr>
      </w:pPr>
      <w:r>
        <w:rPr>
          <w:rFonts w:ascii="Times New Roman" w:eastAsia="仿宋" w:hAnsi="Times New Roman" w:cs="Times New Roman"/>
          <w:sz w:val="28"/>
          <w:szCs w:val="28"/>
          <w:lang w:eastAsia="zh-CN"/>
        </w:rPr>
        <w:t>重大及较大实验室生物安全事件（</w:t>
      </w:r>
      <w:r>
        <w:rPr>
          <w:rFonts w:ascii="Times New Roman" w:eastAsia="仿宋" w:hAnsi="Times New Roman" w:cs="Times New Roman"/>
          <w:sz w:val="28"/>
          <w:szCs w:val="28"/>
          <w:lang w:eastAsia="zh-CN"/>
        </w:rPr>
        <w:t>I</w:t>
      </w:r>
      <w:r>
        <w:rPr>
          <w:rFonts w:ascii="Times New Roman" w:eastAsia="仿宋" w:hAnsi="Times New Roman" w:cs="Times New Roman"/>
          <w:sz w:val="28"/>
          <w:szCs w:val="28"/>
          <w:lang w:eastAsia="zh-CN"/>
        </w:rPr>
        <w:t>级、</w:t>
      </w:r>
      <w:r>
        <w:rPr>
          <w:rFonts w:ascii="Times New Roman" w:eastAsia="仿宋" w:hAnsi="Times New Roman" w:cs="Times New Roman"/>
          <w:sz w:val="28"/>
          <w:szCs w:val="28"/>
          <w:lang w:eastAsia="zh-CN"/>
        </w:rPr>
        <w:t>II</w:t>
      </w:r>
      <w:r>
        <w:rPr>
          <w:rFonts w:ascii="Times New Roman" w:eastAsia="仿宋" w:hAnsi="Times New Roman" w:cs="Times New Roman"/>
          <w:sz w:val="28"/>
          <w:szCs w:val="28"/>
          <w:lang w:eastAsia="zh-CN"/>
        </w:rPr>
        <w:t>级）</w:t>
      </w:r>
    </w:p>
    <w:p w14:paraId="22754ED4" w14:textId="77777777" w:rsidR="002074E1" w:rsidRDefault="002074E1" w:rsidP="000D4EDE">
      <w:pPr>
        <w:pStyle w:val="a9"/>
        <w:numPr>
          <w:ilvl w:val="0"/>
          <w:numId w:val="41"/>
        </w:numPr>
        <w:spacing w:line="560" w:lineRule="exact"/>
        <w:ind w:left="0" w:firstLineChars="0" w:firstLine="426"/>
        <w:jc w:val="both"/>
        <w:rPr>
          <w:rFonts w:ascii="Times New Roman" w:eastAsia="仿宋" w:hAnsi="Times New Roman" w:cs="Times New Roman"/>
          <w:sz w:val="28"/>
          <w:szCs w:val="28"/>
          <w:lang w:eastAsia="zh-CN"/>
        </w:rPr>
      </w:pPr>
      <w:r>
        <w:rPr>
          <w:rFonts w:ascii="Times New Roman" w:eastAsia="仿宋" w:hAnsi="Times New Roman" w:cs="Times New Roman"/>
          <w:sz w:val="28"/>
          <w:szCs w:val="28"/>
          <w:lang w:eastAsia="zh-CN"/>
        </w:rPr>
        <w:t>立即关闭事件发生的实验室；对周围环境进行隔离、封闭；组织专业消毒人员消毒现场；核实在相应潜伏期时间段内进入实验室人员及密切接触感染</w:t>
      </w:r>
      <w:proofErr w:type="gramStart"/>
      <w:r>
        <w:rPr>
          <w:rFonts w:ascii="Times New Roman" w:eastAsia="仿宋" w:hAnsi="Times New Roman" w:cs="Times New Roman"/>
          <w:sz w:val="28"/>
          <w:szCs w:val="28"/>
          <w:lang w:eastAsia="zh-CN"/>
        </w:rPr>
        <w:t>者人员</w:t>
      </w:r>
      <w:proofErr w:type="gramEnd"/>
      <w:r>
        <w:rPr>
          <w:rFonts w:ascii="Times New Roman" w:eastAsia="仿宋" w:hAnsi="Times New Roman" w:cs="Times New Roman"/>
          <w:sz w:val="28"/>
          <w:szCs w:val="28"/>
          <w:lang w:eastAsia="zh-CN"/>
        </w:rPr>
        <w:t>的名单；配合领导小组及相关部门做好感染者救治和现场调查及处置工作，提供实验室布局、设施、设备、实验人员等情况；配合上级主管部门做好应急处置工作（如消毒、隔离、调查等）。</w:t>
      </w:r>
    </w:p>
    <w:p w14:paraId="095DDBD5" w14:textId="77777777" w:rsidR="002074E1" w:rsidRDefault="002074E1" w:rsidP="000D4EDE">
      <w:pPr>
        <w:pStyle w:val="a9"/>
        <w:numPr>
          <w:ilvl w:val="0"/>
          <w:numId w:val="41"/>
        </w:numPr>
        <w:spacing w:line="560" w:lineRule="exact"/>
        <w:ind w:left="0" w:firstLineChars="0" w:firstLine="426"/>
        <w:jc w:val="both"/>
        <w:rPr>
          <w:rFonts w:ascii="Times New Roman" w:eastAsia="仿宋" w:hAnsi="Times New Roman" w:cs="Times New Roman"/>
          <w:sz w:val="28"/>
          <w:szCs w:val="28"/>
          <w:lang w:eastAsia="zh-CN"/>
        </w:rPr>
      </w:pPr>
      <w:r>
        <w:rPr>
          <w:rFonts w:ascii="Times New Roman" w:eastAsia="仿宋" w:hAnsi="Times New Roman" w:cs="Times New Roman"/>
          <w:sz w:val="28"/>
          <w:szCs w:val="28"/>
          <w:lang w:eastAsia="zh-CN"/>
        </w:rPr>
        <w:t>受污染区域实施有效消毒；妥善治疗、安置生物安全事件造成的感染者；按照最长的潜伏期时间，监控是否出现新的病例；确保丢失的病原微生物菌（毒）种或样本得到控制；经专家组评估确认后，结束应急处置工作。</w:t>
      </w:r>
    </w:p>
    <w:p w14:paraId="70C7326C" w14:textId="77777777" w:rsidR="002074E1" w:rsidRDefault="002074E1" w:rsidP="000D4EDE">
      <w:pPr>
        <w:pStyle w:val="a9"/>
        <w:numPr>
          <w:ilvl w:val="0"/>
          <w:numId w:val="40"/>
        </w:numPr>
        <w:spacing w:line="560" w:lineRule="exact"/>
        <w:ind w:left="0" w:firstLineChars="0" w:firstLine="567"/>
        <w:jc w:val="both"/>
        <w:rPr>
          <w:rFonts w:ascii="Times New Roman" w:eastAsia="仿宋" w:hAnsi="Times New Roman" w:cs="Times New Roman"/>
          <w:sz w:val="28"/>
          <w:szCs w:val="28"/>
          <w:lang w:eastAsia="zh-CN"/>
        </w:rPr>
      </w:pPr>
      <w:r>
        <w:rPr>
          <w:rFonts w:ascii="Times New Roman" w:eastAsia="仿宋" w:hAnsi="Times New Roman" w:cs="Times New Roman"/>
          <w:sz w:val="28"/>
          <w:szCs w:val="28"/>
          <w:lang w:eastAsia="zh-CN"/>
        </w:rPr>
        <w:t>一般实验室生物安全事件（</w:t>
      </w:r>
      <w:r>
        <w:rPr>
          <w:rFonts w:ascii="Times New Roman" w:eastAsia="仿宋" w:hAnsi="Times New Roman" w:cs="Times New Roman"/>
          <w:sz w:val="28"/>
          <w:szCs w:val="28"/>
          <w:lang w:eastAsia="zh-CN"/>
        </w:rPr>
        <w:t>III</w:t>
      </w:r>
      <w:r>
        <w:rPr>
          <w:rFonts w:ascii="Times New Roman" w:eastAsia="仿宋" w:hAnsi="Times New Roman" w:cs="Times New Roman"/>
          <w:sz w:val="28"/>
          <w:szCs w:val="28"/>
          <w:lang w:eastAsia="zh-CN"/>
        </w:rPr>
        <w:t>级）</w:t>
      </w:r>
    </w:p>
    <w:p w14:paraId="24E65458" w14:textId="77777777" w:rsidR="002074E1" w:rsidRDefault="002074E1" w:rsidP="000D4EDE">
      <w:pPr>
        <w:pStyle w:val="a9"/>
        <w:numPr>
          <w:ilvl w:val="0"/>
          <w:numId w:val="42"/>
        </w:numPr>
        <w:spacing w:line="560" w:lineRule="exact"/>
        <w:ind w:left="0" w:firstLineChars="0" w:firstLine="426"/>
        <w:jc w:val="both"/>
        <w:rPr>
          <w:rFonts w:ascii="Times New Roman" w:eastAsia="仿宋" w:hAnsi="Times New Roman" w:cs="Times New Roman"/>
          <w:sz w:val="28"/>
          <w:szCs w:val="28"/>
          <w:lang w:eastAsia="zh-CN"/>
        </w:rPr>
      </w:pPr>
      <w:r>
        <w:rPr>
          <w:rFonts w:ascii="Times New Roman" w:eastAsia="仿宋" w:hAnsi="Times New Roman" w:cs="Times New Roman"/>
          <w:sz w:val="28"/>
          <w:szCs w:val="28"/>
          <w:lang w:eastAsia="zh-CN"/>
        </w:rPr>
        <w:t>立即关闭事件发生实验室；被感染人员就地隔离，尽快送</w:t>
      </w:r>
      <w:r>
        <w:rPr>
          <w:rFonts w:ascii="Times New Roman" w:eastAsia="仿宋" w:hAnsi="Times New Roman" w:cs="Times New Roman"/>
          <w:sz w:val="28"/>
          <w:szCs w:val="28"/>
          <w:lang w:eastAsia="zh-CN"/>
        </w:rPr>
        <w:lastRenderedPageBreak/>
        <w:t>往定点医院；对周围环境进行隔离、封闭；对在事件发生时间段内进入实验室人员进行医学观察、必要时进行隔离；有相关疫苗的进行预防接种；配合上级主管部门做好感染者救治及现场调查和处置工作。</w:t>
      </w:r>
    </w:p>
    <w:p w14:paraId="333E783B" w14:textId="77777777" w:rsidR="002074E1" w:rsidRDefault="002074E1" w:rsidP="000D4EDE">
      <w:pPr>
        <w:pStyle w:val="a9"/>
        <w:numPr>
          <w:ilvl w:val="0"/>
          <w:numId w:val="42"/>
        </w:numPr>
        <w:spacing w:line="560" w:lineRule="exact"/>
        <w:ind w:left="0" w:firstLineChars="0" w:firstLine="426"/>
        <w:jc w:val="both"/>
        <w:rPr>
          <w:rFonts w:ascii="Times New Roman" w:eastAsia="仿宋" w:hAnsi="Times New Roman" w:cs="Times New Roman"/>
          <w:sz w:val="28"/>
          <w:szCs w:val="28"/>
          <w:lang w:eastAsia="zh-CN"/>
        </w:rPr>
      </w:pPr>
      <w:r>
        <w:rPr>
          <w:rFonts w:ascii="Times New Roman" w:eastAsia="仿宋" w:hAnsi="Times New Roman" w:cs="Times New Roman"/>
          <w:sz w:val="28"/>
          <w:szCs w:val="28"/>
          <w:lang w:eastAsia="zh-CN"/>
        </w:rPr>
        <w:t>被感染人员得到有效治疗；受污染区域得到有效消毒；在最长的潜伏期内未出现感染者；经专家组评估确认后应急处置工作结束。</w:t>
      </w:r>
    </w:p>
    <w:p w14:paraId="7E97351D" w14:textId="77777777" w:rsidR="002074E1" w:rsidRDefault="002074E1" w:rsidP="000D4EDE">
      <w:pPr>
        <w:pStyle w:val="a9"/>
        <w:numPr>
          <w:ilvl w:val="0"/>
          <w:numId w:val="50"/>
        </w:numPr>
        <w:spacing w:line="560" w:lineRule="exact"/>
        <w:ind w:left="0" w:firstLineChars="0" w:firstLine="560"/>
        <w:jc w:val="both"/>
        <w:rPr>
          <w:rFonts w:ascii="Times New Roman" w:eastAsia="仿宋" w:hAnsi="Times New Roman" w:cs="Times New Roman"/>
          <w:sz w:val="28"/>
          <w:szCs w:val="28"/>
          <w:lang w:eastAsia="zh-CN"/>
        </w:rPr>
      </w:pPr>
      <w:r>
        <w:rPr>
          <w:rFonts w:ascii="Times New Roman" w:eastAsia="仿宋" w:hAnsi="Times New Roman" w:cs="Times New Roman"/>
          <w:sz w:val="28"/>
          <w:szCs w:val="28"/>
          <w:lang w:eastAsia="zh-CN"/>
        </w:rPr>
        <w:t>大型仪器故障及玻璃器皿刺伤或切割伤应急处置</w:t>
      </w:r>
    </w:p>
    <w:p w14:paraId="09DD96E5" w14:textId="77777777" w:rsidR="002074E1" w:rsidRDefault="002074E1" w:rsidP="000D4EDE">
      <w:pPr>
        <w:pStyle w:val="a9"/>
        <w:numPr>
          <w:ilvl w:val="0"/>
          <w:numId w:val="43"/>
        </w:numPr>
        <w:spacing w:line="560" w:lineRule="exact"/>
        <w:ind w:left="0" w:firstLineChars="0" w:firstLine="567"/>
        <w:jc w:val="both"/>
        <w:rPr>
          <w:rFonts w:ascii="Times New Roman" w:eastAsia="仿宋" w:hAnsi="Times New Roman" w:cs="Times New Roman"/>
          <w:sz w:val="28"/>
          <w:szCs w:val="28"/>
          <w:lang w:eastAsia="zh-CN"/>
        </w:rPr>
      </w:pPr>
      <w:r>
        <w:rPr>
          <w:rFonts w:ascii="Times New Roman" w:eastAsia="仿宋" w:hAnsi="Times New Roman" w:cs="Times New Roman"/>
          <w:sz w:val="28"/>
          <w:szCs w:val="28"/>
          <w:lang w:eastAsia="zh-CN"/>
        </w:rPr>
        <w:t>受伤人员马上脱下工作服，消洗双手和受伤部位，使用碘伏或酒精进行皮肤消毒，并记录受伤原因和相关的微生物，保留完整的原始记录。</w:t>
      </w:r>
    </w:p>
    <w:p w14:paraId="14F27E53" w14:textId="77777777" w:rsidR="002074E1" w:rsidRDefault="002074E1" w:rsidP="000D4EDE">
      <w:pPr>
        <w:pStyle w:val="a9"/>
        <w:numPr>
          <w:ilvl w:val="0"/>
          <w:numId w:val="43"/>
        </w:numPr>
        <w:spacing w:line="560" w:lineRule="exact"/>
        <w:ind w:left="0" w:firstLineChars="0" w:firstLine="567"/>
        <w:jc w:val="both"/>
        <w:rPr>
          <w:rFonts w:ascii="Times New Roman" w:eastAsia="仿宋" w:hAnsi="Times New Roman" w:cs="Times New Roman"/>
          <w:sz w:val="28"/>
          <w:szCs w:val="28"/>
          <w:lang w:eastAsia="zh-CN"/>
        </w:rPr>
      </w:pPr>
      <w:r>
        <w:rPr>
          <w:rFonts w:ascii="Times New Roman" w:eastAsia="仿宋" w:hAnsi="Times New Roman" w:cs="Times New Roman"/>
          <w:sz w:val="28"/>
          <w:szCs w:val="28"/>
          <w:lang w:eastAsia="zh-CN"/>
        </w:rPr>
        <w:t>潜在危险性气溶胶的释放。所有人员必须立即撤离相关区域，立即通知相关负责人，为了使气溶胶排出和使较大的粒子沉降，在一定时间内（通常为一小时内）严禁人员入内，并在门口上张贴</w:t>
      </w:r>
      <w:r>
        <w:rPr>
          <w:rFonts w:ascii="Times New Roman" w:eastAsia="仿宋" w:hAnsi="Times New Roman" w:cs="Times New Roman"/>
          <w:sz w:val="28"/>
          <w:szCs w:val="28"/>
          <w:lang w:eastAsia="zh-CN"/>
        </w:rPr>
        <w:t>“</w:t>
      </w:r>
      <w:r>
        <w:rPr>
          <w:rFonts w:ascii="Times New Roman" w:eastAsia="仿宋" w:hAnsi="Times New Roman" w:cs="Times New Roman"/>
          <w:sz w:val="28"/>
          <w:szCs w:val="28"/>
          <w:lang w:eastAsia="zh-CN"/>
        </w:rPr>
        <w:t>禁止入内</w:t>
      </w:r>
      <w:r>
        <w:rPr>
          <w:rFonts w:ascii="Times New Roman" w:eastAsia="仿宋" w:hAnsi="Times New Roman" w:cs="Times New Roman"/>
          <w:sz w:val="28"/>
          <w:szCs w:val="28"/>
          <w:lang w:eastAsia="zh-CN"/>
        </w:rPr>
        <w:t>”</w:t>
      </w:r>
      <w:r>
        <w:rPr>
          <w:rFonts w:ascii="Times New Roman" w:eastAsia="仿宋" w:hAnsi="Times New Roman" w:cs="Times New Roman"/>
          <w:sz w:val="28"/>
          <w:szCs w:val="28"/>
          <w:lang w:eastAsia="zh-CN"/>
        </w:rPr>
        <w:t>的标志。</w:t>
      </w:r>
    </w:p>
    <w:p w14:paraId="35E4F34B" w14:textId="77777777" w:rsidR="002074E1" w:rsidRDefault="002074E1" w:rsidP="000D4EDE">
      <w:pPr>
        <w:pStyle w:val="a9"/>
        <w:numPr>
          <w:ilvl w:val="0"/>
          <w:numId w:val="43"/>
        </w:numPr>
        <w:spacing w:line="560" w:lineRule="exact"/>
        <w:ind w:left="0" w:firstLineChars="0" w:firstLine="567"/>
        <w:jc w:val="both"/>
        <w:rPr>
          <w:rFonts w:ascii="Times New Roman" w:eastAsia="仿宋" w:hAnsi="Times New Roman" w:cs="Times New Roman"/>
          <w:sz w:val="28"/>
          <w:szCs w:val="28"/>
          <w:lang w:eastAsia="zh-CN"/>
        </w:rPr>
      </w:pPr>
      <w:r>
        <w:rPr>
          <w:rFonts w:ascii="Times New Roman" w:eastAsia="仿宋" w:hAnsi="Times New Roman" w:cs="Times New Roman"/>
          <w:sz w:val="28"/>
          <w:szCs w:val="28"/>
          <w:lang w:eastAsia="zh-CN"/>
        </w:rPr>
        <w:t>容器破碎及感染性物质溢出污染。立即戴上手套，用布或纸巾</w:t>
      </w:r>
      <w:proofErr w:type="gramStart"/>
      <w:r>
        <w:rPr>
          <w:rFonts w:ascii="Times New Roman" w:eastAsia="仿宋" w:hAnsi="Times New Roman" w:cs="Times New Roman"/>
          <w:sz w:val="28"/>
          <w:szCs w:val="28"/>
          <w:lang w:eastAsia="zh-CN"/>
        </w:rPr>
        <w:t>覆盖受</w:t>
      </w:r>
      <w:proofErr w:type="gramEnd"/>
      <w:r>
        <w:rPr>
          <w:rFonts w:ascii="Times New Roman" w:eastAsia="仿宋" w:hAnsi="Times New Roman" w:cs="Times New Roman"/>
          <w:sz w:val="28"/>
          <w:szCs w:val="28"/>
          <w:lang w:eastAsia="zh-CN"/>
        </w:rPr>
        <w:t>感染物质或受感染</w:t>
      </w:r>
      <w:proofErr w:type="gramStart"/>
      <w:r>
        <w:rPr>
          <w:rFonts w:ascii="Times New Roman" w:eastAsia="仿宋" w:hAnsi="Times New Roman" w:cs="Times New Roman"/>
          <w:sz w:val="28"/>
          <w:szCs w:val="28"/>
          <w:lang w:eastAsia="zh-CN"/>
        </w:rPr>
        <w:t>物质溢洒的</w:t>
      </w:r>
      <w:proofErr w:type="gramEnd"/>
      <w:r>
        <w:rPr>
          <w:rFonts w:ascii="Times New Roman" w:eastAsia="仿宋" w:hAnsi="Times New Roman" w:cs="Times New Roman"/>
          <w:sz w:val="28"/>
          <w:szCs w:val="28"/>
          <w:lang w:eastAsia="zh-CN"/>
        </w:rPr>
        <w:t>破碎物品，在上面倒上消毒剂，让其作用</w:t>
      </w:r>
      <w:r>
        <w:rPr>
          <w:rFonts w:ascii="Times New Roman" w:eastAsia="仿宋" w:hAnsi="Times New Roman" w:cs="Times New Roman"/>
          <w:sz w:val="28"/>
          <w:szCs w:val="28"/>
          <w:lang w:eastAsia="zh-CN"/>
        </w:rPr>
        <w:t>30</w:t>
      </w:r>
      <w:r>
        <w:rPr>
          <w:rFonts w:ascii="Times New Roman" w:eastAsia="仿宋" w:hAnsi="Times New Roman" w:cs="Times New Roman"/>
          <w:sz w:val="28"/>
          <w:szCs w:val="28"/>
          <w:lang w:eastAsia="zh-CN"/>
        </w:rPr>
        <w:t>分钟后清理污染场所。</w:t>
      </w:r>
      <w:proofErr w:type="gramStart"/>
      <w:r>
        <w:rPr>
          <w:rFonts w:ascii="Times New Roman" w:eastAsia="仿宋" w:hAnsi="Times New Roman" w:cs="Times New Roman"/>
          <w:sz w:val="28"/>
          <w:szCs w:val="28"/>
          <w:lang w:eastAsia="zh-CN"/>
        </w:rPr>
        <w:t>所有用于</w:t>
      </w:r>
      <w:proofErr w:type="gramEnd"/>
      <w:r>
        <w:rPr>
          <w:rFonts w:ascii="Times New Roman" w:eastAsia="仿宋" w:hAnsi="Times New Roman" w:cs="Times New Roman"/>
          <w:sz w:val="28"/>
          <w:szCs w:val="28"/>
          <w:lang w:eastAsia="zh-CN"/>
        </w:rPr>
        <w:t>清理的抹布、纸巾按医疗垃圾处理。</w:t>
      </w:r>
    </w:p>
    <w:p w14:paraId="2B56667B" w14:textId="77777777" w:rsidR="002074E1" w:rsidRDefault="002074E1" w:rsidP="000D4EDE">
      <w:pPr>
        <w:pStyle w:val="a9"/>
        <w:numPr>
          <w:ilvl w:val="0"/>
          <w:numId w:val="43"/>
        </w:numPr>
        <w:spacing w:line="560" w:lineRule="exact"/>
        <w:ind w:left="0" w:firstLineChars="0" w:firstLine="567"/>
        <w:jc w:val="both"/>
        <w:rPr>
          <w:rFonts w:ascii="Times New Roman" w:eastAsia="仿宋" w:hAnsi="Times New Roman" w:cs="Times New Roman"/>
          <w:sz w:val="28"/>
          <w:szCs w:val="28"/>
          <w:lang w:eastAsia="zh-CN"/>
        </w:rPr>
      </w:pPr>
      <w:r>
        <w:rPr>
          <w:rFonts w:ascii="Times New Roman" w:eastAsia="仿宋" w:hAnsi="Times New Roman" w:cs="Times New Roman"/>
          <w:sz w:val="28"/>
          <w:szCs w:val="28"/>
          <w:lang w:eastAsia="zh-CN"/>
        </w:rPr>
        <w:t>离心机内盛有潜在感染性物质的试管破裂。如果机器正在运行，应关闭机器电源，让机器密闭</w:t>
      </w:r>
      <w:r>
        <w:rPr>
          <w:rFonts w:ascii="Times New Roman" w:eastAsia="仿宋" w:hAnsi="Times New Roman" w:cs="Times New Roman"/>
          <w:sz w:val="28"/>
          <w:szCs w:val="28"/>
          <w:lang w:eastAsia="zh-CN"/>
        </w:rPr>
        <w:t>30</w:t>
      </w:r>
      <w:r>
        <w:rPr>
          <w:rFonts w:ascii="Times New Roman" w:eastAsia="仿宋" w:hAnsi="Times New Roman" w:cs="Times New Roman"/>
          <w:sz w:val="28"/>
          <w:szCs w:val="28"/>
          <w:lang w:eastAsia="zh-CN"/>
        </w:rPr>
        <w:t>分钟，使气溶胶沉积；工作人员戴上手套使用镊子清理玻璃碎片；离心机内用</w:t>
      </w:r>
      <w:r>
        <w:rPr>
          <w:rFonts w:ascii="Times New Roman" w:eastAsia="仿宋" w:hAnsi="Times New Roman" w:cs="Times New Roman"/>
          <w:sz w:val="28"/>
          <w:szCs w:val="28"/>
          <w:lang w:eastAsia="zh-CN"/>
        </w:rPr>
        <w:t>1%</w:t>
      </w:r>
      <w:proofErr w:type="gramStart"/>
      <w:r>
        <w:rPr>
          <w:rFonts w:ascii="Times New Roman" w:eastAsia="仿宋" w:hAnsi="Times New Roman" w:cs="Times New Roman"/>
          <w:sz w:val="28"/>
          <w:szCs w:val="28"/>
          <w:lang w:eastAsia="zh-CN"/>
        </w:rPr>
        <w:t>消佳净</w:t>
      </w:r>
      <w:proofErr w:type="gramEnd"/>
      <w:r>
        <w:rPr>
          <w:rFonts w:ascii="Times New Roman" w:eastAsia="仿宋" w:hAnsi="Times New Roman" w:cs="Times New Roman"/>
          <w:sz w:val="28"/>
          <w:szCs w:val="28"/>
          <w:lang w:eastAsia="zh-CN"/>
        </w:rPr>
        <w:t>擦拭两次，擦拭用的抹布按医疗垃圾处理。</w:t>
      </w:r>
    </w:p>
    <w:p w14:paraId="2CA6352E" w14:textId="77777777" w:rsidR="002074E1" w:rsidRDefault="002074E1" w:rsidP="000D4EDE">
      <w:pPr>
        <w:pStyle w:val="a9"/>
        <w:numPr>
          <w:ilvl w:val="0"/>
          <w:numId w:val="43"/>
        </w:numPr>
        <w:spacing w:line="560" w:lineRule="exact"/>
        <w:ind w:left="0" w:firstLineChars="0" w:firstLine="567"/>
        <w:jc w:val="both"/>
        <w:rPr>
          <w:rFonts w:ascii="Times New Roman" w:eastAsia="仿宋" w:hAnsi="Times New Roman" w:cs="Times New Roman"/>
          <w:sz w:val="28"/>
          <w:szCs w:val="28"/>
          <w:lang w:eastAsia="zh-CN"/>
        </w:rPr>
      </w:pPr>
      <w:r>
        <w:rPr>
          <w:rFonts w:ascii="Times New Roman" w:eastAsia="仿宋" w:hAnsi="Times New Roman" w:cs="Times New Roman"/>
          <w:sz w:val="28"/>
          <w:szCs w:val="28"/>
          <w:lang w:eastAsia="zh-CN"/>
        </w:rPr>
        <w:t>眼睛溅入感染性物质。第一时间用清水冲洗眼睛，并立即护送至医院做进一步治疗。</w:t>
      </w:r>
    </w:p>
    <w:p w14:paraId="7F52FDE6" w14:textId="77777777" w:rsidR="002074E1" w:rsidRDefault="002074E1" w:rsidP="000D4EDE">
      <w:pPr>
        <w:pStyle w:val="a9"/>
        <w:numPr>
          <w:ilvl w:val="0"/>
          <w:numId w:val="43"/>
        </w:numPr>
        <w:spacing w:line="560" w:lineRule="exact"/>
        <w:ind w:left="0" w:firstLineChars="0" w:firstLine="567"/>
        <w:jc w:val="both"/>
        <w:rPr>
          <w:rFonts w:ascii="Times New Roman" w:eastAsia="仿宋" w:hAnsi="Times New Roman" w:cs="Times New Roman"/>
          <w:sz w:val="28"/>
          <w:szCs w:val="28"/>
          <w:lang w:eastAsia="zh-CN"/>
        </w:rPr>
      </w:pPr>
      <w:r>
        <w:rPr>
          <w:rFonts w:ascii="Times New Roman" w:eastAsia="仿宋" w:hAnsi="Times New Roman" w:cs="Times New Roman"/>
          <w:sz w:val="28"/>
          <w:szCs w:val="28"/>
          <w:lang w:eastAsia="zh-CN"/>
        </w:rPr>
        <w:lastRenderedPageBreak/>
        <w:t>手部污染。如果是一般污染，先用清水冲洗双手，再用肥皂或洗手液搓洗（至少</w:t>
      </w:r>
      <w:r>
        <w:rPr>
          <w:rFonts w:ascii="Times New Roman" w:eastAsia="仿宋" w:hAnsi="Times New Roman" w:cs="Times New Roman"/>
          <w:sz w:val="28"/>
          <w:szCs w:val="28"/>
          <w:lang w:eastAsia="zh-CN"/>
        </w:rPr>
        <w:t>10</w:t>
      </w:r>
      <w:r>
        <w:rPr>
          <w:rFonts w:ascii="Times New Roman" w:eastAsia="仿宋" w:hAnsi="Times New Roman" w:cs="Times New Roman"/>
          <w:sz w:val="28"/>
          <w:szCs w:val="28"/>
          <w:lang w:eastAsia="zh-CN"/>
        </w:rPr>
        <w:t>秒钟），用清水冲洗后用干净的纸巾擦干，用酒精擦手；如果是重度污染，先用</w:t>
      </w:r>
      <w:r>
        <w:rPr>
          <w:rFonts w:ascii="Times New Roman" w:eastAsia="仿宋" w:hAnsi="Times New Roman" w:cs="Times New Roman"/>
          <w:sz w:val="28"/>
          <w:szCs w:val="28"/>
          <w:lang w:eastAsia="zh-CN"/>
        </w:rPr>
        <w:t>1%</w:t>
      </w:r>
      <w:r>
        <w:rPr>
          <w:rFonts w:ascii="Times New Roman" w:eastAsia="仿宋" w:hAnsi="Times New Roman" w:cs="Times New Roman"/>
          <w:sz w:val="28"/>
          <w:szCs w:val="28"/>
          <w:lang w:eastAsia="zh-CN"/>
        </w:rPr>
        <w:t>消毒水浸泡双手（</w:t>
      </w:r>
      <w:r>
        <w:rPr>
          <w:rFonts w:ascii="Times New Roman" w:eastAsia="仿宋" w:hAnsi="Times New Roman" w:cs="Times New Roman"/>
          <w:sz w:val="28"/>
          <w:szCs w:val="28"/>
          <w:lang w:eastAsia="zh-CN"/>
        </w:rPr>
        <w:t>5-10</w:t>
      </w:r>
      <w:r>
        <w:rPr>
          <w:rFonts w:ascii="Times New Roman" w:eastAsia="仿宋" w:hAnsi="Times New Roman" w:cs="Times New Roman"/>
          <w:sz w:val="28"/>
          <w:szCs w:val="28"/>
          <w:lang w:eastAsia="zh-CN"/>
        </w:rPr>
        <w:t>分钟），再用清水和肥皂水清洗。</w:t>
      </w:r>
    </w:p>
    <w:p w14:paraId="2DE358BE" w14:textId="77777777" w:rsidR="002074E1" w:rsidRDefault="002074E1" w:rsidP="000D4EDE">
      <w:pPr>
        <w:pStyle w:val="a9"/>
        <w:numPr>
          <w:ilvl w:val="0"/>
          <w:numId w:val="50"/>
        </w:numPr>
        <w:spacing w:line="560" w:lineRule="exact"/>
        <w:ind w:left="0" w:firstLineChars="0" w:firstLine="560"/>
        <w:jc w:val="both"/>
        <w:rPr>
          <w:rFonts w:ascii="Times New Roman" w:eastAsia="仿宋" w:hAnsi="Times New Roman" w:cs="Times New Roman"/>
          <w:sz w:val="28"/>
          <w:szCs w:val="28"/>
          <w:lang w:eastAsia="zh-CN"/>
        </w:rPr>
      </w:pPr>
      <w:r>
        <w:rPr>
          <w:rFonts w:ascii="Times New Roman" w:eastAsia="仿宋" w:hAnsi="Times New Roman" w:cs="Times New Roman"/>
          <w:sz w:val="28"/>
          <w:szCs w:val="28"/>
          <w:lang w:eastAsia="zh-CN"/>
        </w:rPr>
        <w:t>气体钢瓶事故应急处理方案</w:t>
      </w:r>
    </w:p>
    <w:p w14:paraId="05D031FD" w14:textId="77777777" w:rsidR="002074E1" w:rsidRDefault="002074E1" w:rsidP="000D4EDE">
      <w:pPr>
        <w:pStyle w:val="a9"/>
        <w:numPr>
          <w:ilvl w:val="0"/>
          <w:numId w:val="44"/>
        </w:numPr>
        <w:spacing w:line="560" w:lineRule="exact"/>
        <w:ind w:left="0" w:firstLineChars="0" w:firstLine="567"/>
        <w:jc w:val="both"/>
        <w:rPr>
          <w:rFonts w:ascii="Times New Roman" w:eastAsia="仿宋" w:hAnsi="Times New Roman" w:cs="Times New Roman"/>
          <w:sz w:val="28"/>
          <w:szCs w:val="28"/>
          <w:lang w:eastAsia="zh-CN"/>
        </w:rPr>
      </w:pPr>
      <w:r>
        <w:rPr>
          <w:rFonts w:ascii="Times New Roman" w:eastAsia="仿宋" w:hAnsi="Times New Roman" w:cs="Times New Roman"/>
          <w:sz w:val="28"/>
          <w:szCs w:val="28"/>
          <w:lang w:eastAsia="zh-CN"/>
        </w:rPr>
        <w:t>气体泄漏时应立即关闭阀门，对可燃气体用干砂、二氧化碳或干粉等灭火器进行灭火，同时设置隔离带以防火灾事故蔓延。对受伤人员立即实行现场救护。</w:t>
      </w:r>
      <w:r>
        <w:rPr>
          <w:rFonts w:ascii="Times New Roman" w:eastAsia="仿宋" w:hAnsi="Times New Roman" w:cs="Times New Roman"/>
          <w:sz w:val="28"/>
          <w:szCs w:val="28"/>
          <w:lang w:eastAsia="zh-CN"/>
        </w:rPr>
        <w:t xml:space="preserve">  </w:t>
      </w:r>
    </w:p>
    <w:p w14:paraId="1F1A7CE5" w14:textId="77777777" w:rsidR="002074E1" w:rsidRDefault="002074E1" w:rsidP="000D4EDE">
      <w:pPr>
        <w:pStyle w:val="a9"/>
        <w:numPr>
          <w:ilvl w:val="0"/>
          <w:numId w:val="44"/>
        </w:numPr>
        <w:spacing w:line="560" w:lineRule="exact"/>
        <w:ind w:left="0" w:firstLineChars="0" w:firstLine="567"/>
        <w:jc w:val="both"/>
        <w:rPr>
          <w:rFonts w:ascii="Times New Roman" w:eastAsia="仿宋" w:hAnsi="Times New Roman" w:cs="Times New Roman"/>
          <w:sz w:val="28"/>
          <w:szCs w:val="28"/>
          <w:lang w:eastAsia="zh-CN"/>
        </w:rPr>
      </w:pPr>
      <w:r>
        <w:rPr>
          <w:rFonts w:ascii="Times New Roman" w:eastAsia="仿宋" w:hAnsi="Times New Roman" w:cs="Times New Roman"/>
          <w:sz w:val="28"/>
          <w:szCs w:val="28"/>
          <w:lang w:eastAsia="zh-CN"/>
        </w:rPr>
        <w:t>气体钢瓶中有毒气体泄漏时，抢险人员须佩带防毒面具或氧气呼吸器等进入现场处理事故和救援。</w:t>
      </w:r>
    </w:p>
    <w:p w14:paraId="563629B1" w14:textId="77777777" w:rsidR="002074E1" w:rsidRDefault="002074E1" w:rsidP="000D4EDE">
      <w:pPr>
        <w:pStyle w:val="a9"/>
        <w:numPr>
          <w:ilvl w:val="0"/>
          <w:numId w:val="44"/>
        </w:numPr>
        <w:spacing w:line="560" w:lineRule="exact"/>
        <w:ind w:left="0" w:firstLineChars="0" w:firstLine="567"/>
        <w:jc w:val="both"/>
        <w:rPr>
          <w:rFonts w:ascii="Times New Roman" w:eastAsia="仿宋" w:hAnsi="Times New Roman" w:cs="Times New Roman"/>
          <w:sz w:val="28"/>
          <w:szCs w:val="28"/>
          <w:lang w:eastAsia="zh-CN"/>
        </w:rPr>
      </w:pPr>
      <w:r>
        <w:rPr>
          <w:rFonts w:ascii="Times New Roman" w:eastAsia="仿宋" w:hAnsi="Times New Roman" w:cs="Times New Roman"/>
          <w:sz w:val="28"/>
          <w:szCs w:val="28"/>
          <w:lang w:eastAsia="zh-CN"/>
        </w:rPr>
        <w:t>气体钢瓶爆炸时，所有人员须立即撤离现场并报警，等待救援。</w:t>
      </w:r>
    </w:p>
    <w:p w14:paraId="76EA5698" w14:textId="0864B2E1" w:rsidR="002074E1" w:rsidRDefault="002074E1" w:rsidP="000D4EDE">
      <w:pPr>
        <w:pStyle w:val="22"/>
        <w:numPr>
          <w:ilvl w:val="0"/>
          <w:numId w:val="52"/>
        </w:numPr>
        <w:outlineLvl w:val="1"/>
        <w:rPr>
          <w:rFonts w:ascii="Times New Roman" w:hAnsi="Times New Roman" w:cs="Times New Roman"/>
        </w:rPr>
      </w:pPr>
      <w:bookmarkStart w:id="42" w:name="_Toc144735664"/>
      <w:r>
        <w:rPr>
          <w:rFonts w:ascii="Times New Roman" w:hAnsi="Times New Roman" w:cs="Times New Roman"/>
        </w:rPr>
        <w:t>事故的调查整改及善后处理</w:t>
      </w:r>
      <w:bookmarkEnd w:id="42"/>
    </w:p>
    <w:p w14:paraId="1709099F" w14:textId="77777777" w:rsidR="002074E1" w:rsidRDefault="002074E1" w:rsidP="000D4EDE">
      <w:pPr>
        <w:pStyle w:val="a9"/>
        <w:numPr>
          <w:ilvl w:val="0"/>
          <w:numId w:val="50"/>
        </w:numPr>
        <w:spacing w:line="560" w:lineRule="exact"/>
        <w:ind w:left="0" w:firstLineChars="0" w:firstLine="560"/>
        <w:jc w:val="both"/>
        <w:rPr>
          <w:rFonts w:ascii="Times New Roman" w:eastAsia="仿宋" w:hAnsi="Times New Roman" w:cs="Times New Roman"/>
          <w:sz w:val="28"/>
          <w:szCs w:val="28"/>
          <w:lang w:eastAsia="zh-CN"/>
        </w:rPr>
      </w:pPr>
      <w:r>
        <w:rPr>
          <w:rFonts w:ascii="Times New Roman" w:eastAsia="仿宋" w:hAnsi="Times New Roman" w:cs="Times New Roman"/>
          <w:sz w:val="28"/>
          <w:szCs w:val="28"/>
          <w:lang w:eastAsia="zh-CN"/>
        </w:rPr>
        <w:t>无论何时何地，当发生实验室安全事件或事故时，均应根据事件或事故的严重程度，迅速、准确地层层报告、报警，并及时采取自救、互救措施。正确有效地疏散无关人员，避免对人员造成更大伤害。</w:t>
      </w:r>
    </w:p>
    <w:p w14:paraId="50C2CABD" w14:textId="77777777" w:rsidR="002074E1" w:rsidRDefault="002074E1" w:rsidP="000D4EDE">
      <w:pPr>
        <w:pStyle w:val="a9"/>
        <w:numPr>
          <w:ilvl w:val="0"/>
          <w:numId w:val="50"/>
        </w:numPr>
        <w:spacing w:line="560" w:lineRule="exact"/>
        <w:ind w:left="0" w:firstLineChars="0" w:firstLine="560"/>
        <w:jc w:val="both"/>
        <w:rPr>
          <w:rFonts w:ascii="Times New Roman" w:eastAsia="仿宋" w:hAnsi="Times New Roman" w:cs="Times New Roman"/>
          <w:sz w:val="28"/>
          <w:szCs w:val="28"/>
          <w:lang w:eastAsia="zh-CN"/>
        </w:rPr>
      </w:pPr>
      <w:r>
        <w:rPr>
          <w:rFonts w:ascii="Times New Roman" w:eastAsia="仿宋" w:hAnsi="Times New Roman" w:cs="Times New Roman"/>
          <w:sz w:val="28"/>
          <w:szCs w:val="28"/>
          <w:lang w:eastAsia="zh-CN"/>
        </w:rPr>
        <w:t>发生事故后要采取有效措施，保护现场，配合相关部门进行勘察，根据事故的情况，上报有关部门处理。</w:t>
      </w:r>
    </w:p>
    <w:p w14:paraId="5BE8946B" w14:textId="77777777" w:rsidR="002074E1" w:rsidRDefault="002074E1" w:rsidP="000D4EDE">
      <w:pPr>
        <w:pStyle w:val="a9"/>
        <w:numPr>
          <w:ilvl w:val="0"/>
          <w:numId w:val="50"/>
        </w:numPr>
        <w:spacing w:line="560" w:lineRule="exact"/>
        <w:ind w:left="0" w:firstLineChars="0" w:firstLine="560"/>
        <w:jc w:val="both"/>
        <w:rPr>
          <w:rFonts w:ascii="Times New Roman" w:eastAsia="仿宋" w:hAnsi="Times New Roman" w:cs="Times New Roman"/>
          <w:sz w:val="28"/>
          <w:szCs w:val="28"/>
          <w:lang w:eastAsia="zh-CN"/>
        </w:rPr>
      </w:pPr>
      <w:r>
        <w:rPr>
          <w:rFonts w:ascii="Times New Roman" w:eastAsia="仿宋" w:hAnsi="Times New Roman" w:cs="Times New Roman"/>
          <w:sz w:val="28"/>
          <w:szCs w:val="28"/>
          <w:lang w:eastAsia="zh-CN"/>
        </w:rPr>
        <w:t>研究院实验室安全事故处置小组认真做好事故原因调查、安全措施整改和善后处理等工作。重大事故由学校成立实验室安全事故处置小组直接开展事故调查处理，研究院、实验室及当事人应全力配合。</w:t>
      </w:r>
    </w:p>
    <w:p w14:paraId="0492ABF6" w14:textId="77777777" w:rsidR="002074E1" w:rsidRDefault="002074E1" w:rsidP="000D4EDE">
      <w:pPr>
        <w:pStyle w:val="a9"/>
        <w:numPr>
          <w:ilvl w:val="0"/>
          <w:numId w:val="50"/>
        </w:numPr>
        <w:spacing w:line="560" w:lineRule="exact"/>
        <w:ind w:left="0" w:firstLineChars="0" w:firstLine="560"/>
        <w:jc w:val="both"/>
        <w:rPr>
          <w:rFonts w:ascii="Times New Roman" w:eastAsia="仿宋" w:hAnsi="Times New Roman" w:cs="Times New Roman"/>
          <w:sz w:val="28"/>
          <w:szCs w:val="28"/>
          <w:lang w:eastAsia="zh-CN"/>
        </w:rPr>
      </w:pPr>
      <w:r>
        <w:rPr>
          <w:rFonts w:ascii="Times New Roman" w:eastAsia="仿宋" w:hAnsi="Times New Roman" w:cs="Times New Roman"/>
          <w:sz w:val="28"/>
          <w:szCs w:val="28"/>
          <w:lang w:eastAsia="zh-CN"/>
        </w:rPr>
        <w:t>实验室安全事故调查应实事求是、客观公正，整改处理要求应明确具体措施及时限，严格复查，整改任务落实到位，形</w:t>
      </w:r>
      <w:r>
        <w:rPr>
          <w:rFonts w:ascii="Times New Roman" w:eastAsia="仿宋" w:hAnsi="Times New Roman" w:cs="Times New Roman"/>
          <w:sz w:val="28"/>
          <w:szCs w:val="28"/>
          <w:lang w:eastAsia="zh-CN"/>
        </w:rPr>
        <w:lastRenderedPageBreak/>
        <w:t>成书面报告，逐级上报。</w:t>
      </w:r>
    </w:p>
    <w:p w14:paraId="09DB9CBD" w14:textId="77777777" w:rsidR="002074E1" w:rsidRDefault="002074E1" w:rsidP="000D4EDE">
      <w:pPr>
        <w:pStyle w:val="a9"/>
        <w:numPr>
          <w:ilvl w:val="0"/>
          <w:numId w:val="50"/>
        </w:numPr>
        <w:spacing w:line="560" w:lineRule="exact"/>
        <w:ind w:left="0" w:firstLineChars="0" w:firstLine="560"/>
        <w:jc w:val="both"/>
        <w:rPr>
          <w:rFonts w:ascii="Times New Roman" w:eastAsia="仿宋" w:hAnsi="Times New Roman" w:cs="Times New Roman"/>
          <w:sz w:val="28"/>
          <w:szCs w:val="28"/>
          <w:lang w:eastAsia="zh-CN"/>
        </w:rPr>
      </w:pPr>
      <w:r>
        <w:rPr>
          <w:rFonts w:ascii="Times New Roman" w:eastAsia="仿宋" w:hAnsi="Times New Roman" w:cs="Times New Roman"/>
          <w:sz w:val="28"/>
          <w:szCs w:val="28"/>
          <w:lang w:eastAsia="zh-CN"/>
        </w:rPr>
        <w:t>研究院与实验室应针对安全事故反映出的问题、漏洞、隐患，举一反三，强化教育，落实责任。根据实验室安全事故处置小组提出的整改意见，实验室要及时整改并完善制度流程，杜绝类似事件再次发生。对于整改落实不到位的部门或人员，追究其相应的责任。</w:t>
      </w:r>
    </w:p>
    <w:p w14:paraId="4918C41E" w14:textId="77777777" w:rsidR="002074E1" w:rsidRDefault="002074E1" w:rsidP="000D4EDE">
      <w:pPr>
        <w:pStyle w:val="a9"/>
        <w:numPr>
          <w:ilvl w:val="0"/>
          <w:numId w:val="50"/>
        </w:numPr>
        <w:spacing w:line="560" w:lineRule="exact"/>
        <w:ind w:left="0" w:firstLineChars="0" w:firstLine="560"/>
        <w:jc w:val="both"/>
        <w:rPr>
          <w:rFonts w:ascii="Times New Roman" w:eastAsia="仿宋" w:hAnsi="Times New Roman" w:cs="Times New Roman"/>
          <w:sz w:val="28"/>
          <w:szCs w:val="28"/>
          <w:lang w:eastAsia="zh-CN"/>
        </w:rPr>
      </w:pPr>
      <w:r>
        <w:rPr>
          <w:rFonts w:ascii="Times New Roman" w:eastAsia="仿宋" w:hAnsi="Times New Roman" w:cs="Times New Roman"/>
          <w:sz w:val="28"/>
          <w:szCs w:val="28"/>
          <w:lang w:eastAsia="zh-CN"/>
        </w:rPr>
        <w:t>研究院依据实验室安全事故处置小组的调查结果，视情节轻重，逐级追究有关人员责任。对于因违反实验室安全管理规定和要求造成事故的，因应急处置不当导致危险后果蔓延或损失扩大的，以及瞒报、漏报事故情况的主管领导和事故责任人，视情节轻重上报学校给予处分；构成犯罪的，由司法机关依法追究刑事责任。</w:t>
      </w:r>
    </w:p>
    <w:p w14:paraId="37B71913" w14:textId="6C719E93" w:rsidR="00AE53A3" w:rsidRPr="002A7BAD" w:rsidRDefault="00AE53A3" w:rsidP="000D4EDE">
      <w:pPr>
        <w:pStyle w:val="22"/>
        <w:numPr>
          <w:ilvl w:val="0"/>
          <w:numId w:val="52"/>
        </w:numPr>
        <w:outlineLvl w:val="1"/>
        <w:rPr>
          <w:rFonts w:ascii="Times New Roman" w:hAnsi="Times New Roman" w:cs="Times New Roman"/>
        </w:rPr>
      </w:pPr>
      <w:bookmarkStart w:id="43" w:name="_Toc144735665"/>
      <w:r w:rsidRPr="002A7BAD">
        <w:rPr>
          <w:rFonts w:ascii="Times New Roman" w:hAnsi="Times New Roman" w:cs="Times New Roman" w:hint="eastAsia"/>
        </w:rPr>
        <w:t>附则</w:t>
      </w:r>
      <w:bookmarkEnd w:id="43"/>
    </w:p>
    <w:p w14:paraId="24965E94" w14:textId="68EDF827" w:rsidR="00AE53A3" w:rsidRDefault="00AE53A3" w:rsidP="000D4EDE">
      <w:pPr>
        <w:pStyle w:val="a9"/>
        <w:numPr>
          <w:ilvl w:val="0"/>
          <w:numId w:val="50"/>
        </w:numPr>
        <w:spacing w:line="560" w:lineRule="exact"/>
        <w:ind w:left="0" w:firstLineChars="0" w:firstLine="560"/>
        <w:jc w:val="both"/>
        <w:rPr>
          <w:rFonts w:ascii="Times New Roman" w:eastAsia="仿宋" w:hAnsi="Times New Roman" w:cs="Times New Roman"/>
          <w:sz w:val="28"/>
          <w:szCs w:val="28"/>
          <w:lang w:eastAsia="zh-CN"/>
        </w:rPr>
      </w:pPr>
      <w:r>
        <w:rPr>
          <w:rFonts w:ascii="Times New Roman" w:eastAsia="仿宋" w:hAnsi="Times New Roman" w:cs="Times New Roman" w:hint="eastAsia"/>
          <w:sz w:val="28"/>
          <w:szCs w:val="28"/>
          <w:lang w:eastAsia="zh-CN"/>
        </w:rPr>
        <w:t>本预案由学院实验室安全</w:t>
      </w:r>
      <w:r w:rsidR="007C7DBE">
        <w:rPr>
          <w:rFonts w:ascii="Times New Roman" w:eastAsia="仿宋" w:hAnsi="Times New Roman" w:cs="Times New Roman" w:hint="eastAsia"/>
          <w:sz w:val="28"/>
          <w:szCs w:val="28"/>
          <w:lang w:eastAsia="zh-CN"/>
        </w:rPr>
        <w:t>稳定</w:t>
      </w:r>
      <w:r>
        <w:rPr>
          <w:rFonts w:ascii="Times New Roman" w:eastAsia="仿宋" w:hAnsi="Times New Roman" w:cs="Times New Roman" w:hint="eastAsia"/>
          <w:sz w:val="28"/>
          <w:szCs w:val="28"/>
          <w:lang w:eastAsia="zh-CN"/>
        </w:rPr>
        <w:t>工作领导小组办公室负责解释。</w:t>
      </w:r>
    </w:p>
    <w:p w14:paraId="2FE94B2F" w14:textId="04130FEB" w:rsidR="00AE53A3" w:rsidRPr="00AE53A3" w:rsidRDefault="00AE53A3" w:rsidP="000D4EDE">
      <w:pPr>
        <w:pStyle w:val="a9"/>
        <w:numPr>
          <w:ilvl w:val="0"/>
          <w:numId w:val="50"/>
        </w:numPr>
        <w:spacing w:line="560" w:lineRule="exact"/>
        <w:ind w:left="0" w:firstLineChars="0" w:firstLine="560"/>
        <w:jc w:val="both"/>
        <w:rPr>
          <w:rFonts w:ascii="Times New Roman" w:eastAsia="仿宋" w:hAnsi="Times New Roman" w:cs="Times New Roman"/>
          <w:sz w:val="28"/>
          <w:szCs w:val="28"/>
          <w:lang w:eastAsia="zh-CN"/>
        </w:rPr>
      </w:pPr>
      <w:r>
        <w:rPr>
          <w:rFonts w:ascii="Times New Roman" w:eastAsia="仿宋" w:hAnsi="Times New Roman" w:cs="Times New Roman" w:hint="eastAsia"/>
          <w:sz w:val="28"/>
          <w:szCs w:val="28"/>
          <w:lang w:eastAsia="zh-CN"/>
        </w:rPr>
        <w:t>其他未尽事宜，按照《重庆医科大学实验室安全事故防范措施和应急预案》以及国家和地方相关法律法规执行。</w:t>
      </w:r>
    </w:p>
    <w:p w14:paraId="0E02ABCA" w14:textId="77777777" w:rsidR="00582742" w:rsidRDefault="00582742" w:rsidP="002A7BAD">
      <w:pPr>
        <w:pStyle w:val="12"/>
        <w:jc w:val="both"/>
        <w:outlineLvl w:val="0"/>
        <w:rPr>
          <w:rFonts w:cs="Times New Roman"/>
          <w:sz w:val="44"/>
        </w:rPr>
        <w:sectPr w:rsidR="00582742">
          <w:pgSz w:w="11906" w:h="16838"/>
          <w:pgMar w:top="1440" w:right="1800" w:bottom="1440" w:left="1800" w:header="993" w:footer="992" w:gutter="0"/>
          <w:pgNumType w:fmt="numberInDash"/>
          <w:cols w:space="425"/>
          <w:docGrid w:type="lines" w:linePitch="312"/>
        </w:sectPr>
      </w:pPr>
    </w:p>
    <w:p w14:paraId="7D7C9988" w14:textId="6973DFAC" w:rsidR="00B165B6" w:rsidRDefault="00F57FAF" w:rsidP="002A7BAD">
      <w:pPr>
        <w:pStyle w:val="12"/>
        <w:outlineLvl w:val="0"/>
        <w:rPr>
          <w:rFonts w:cs="Times New Roman"/>
          <w:sz w:val="44"/>
        </w:rPr>
      </w:pPr>
      <w:bookmarkStart w:id="44" w:name="_Toc144735666"/>
      <w:r w:rsidRPr="00B165B6">
        <w:rPr>
          <w:rFonts w:cs="Times New Roman" w:hint="eastAsia"/>
          <w:sz w:val="44"/>
        </w:rPr>
        <w:lastRenderedPageBreak/>
        <w:t>技术安全责任追究</w:t>
      </w:r>
      <w:r w:rsidR="00BF3EF3" w:rsidRPr="00B165B6">
        <w:rPr>
          <w:rFonts w:cs="Times New Roman" w:hint="eastAsia"/>
          <w:sz w:val="44"/>
        </w:rPr>
        <w:t>实施细则</w:t>
      </w:r>
      <w:bookmarkEnd w:id="29"/>
      <w:bookmarkEnd w:id="44"/>
    </w:p>
    <w:p w14:paraId="54214C29" w14:textId="3256DE20" w:rsidR="000409F1" w:rsidRPr="000409F1" w:rsidRDefault="000409F1" w:rsidP="000D4EDE">
      <w:pPr>
        <w:pStyle w:val="22"/>
        <w:numPr>
          <w:ilvl w:val="0"/>
          <w:numId w:val="54"/>
        </w:numPr>
        <w:outlineLvl w:val="1"/>
        <w:rPr>
          <w:rFonts w:ascii="Times New Roman" w:hAnsi="Times New Roman" w:cs="Times New Roman"/>
        </w:rPr>
      </w:pPr>
      <w:bookmarkStart w:id="45" w:name="_Toc144735667"/>
      <w:r w:rsidRPr="003336B1">
        <w:rPr>
          <w:rFonts w:ascii="Times New Roman" w:hAnsi="Times New Roman" w:cs="Times New Roman" w:hint="eastAsia"/>
        </w:rPr>
        <w:t>总则</w:t>
      </w:r>
      <w:bookmarkEnd w:id="45"/>
    </w:p>
    <w:p w14:paraId="3C0396CF" w14:textId="6A564E2F" w:rsidR="00B165B6" w:rsidRDefault="00B165B6" w:rsidP="000D4EDE">
      <w:pPr>
        <w:pStyle w:val="a9"/>
        <w:numPr>
          <w:ilvl w:val="0"/>
          <w:numId w:val="55"/>
        </w:numPr>
        <w:ind w:left="0" w:firstLineChars="0" w:firstLine="0"/>
        <w:jc w:val="both"/>
        <w:rPr>
          <w:rFonts w:ascii="Times New Roman" w:eastAsia="仿宋" w:hAnsi="Times New Roman" w:cs="Times New Roman"/>
          <w:sz w:val="28"/>
          <w:szCs w:val="28"/>
          <w:lang w:eastAsia="zh-CN"/>
        </w:rPr>
      </w:pPr>
      <w:r w:rsidRPr="000409F1">
        <w:rPr>
          <w:rFonts w:ascii="Times New Roman" w:eastAsia="仿宋" w:hAnsi="Times New Roman" w:cs="Times New Roman" w:hint="eastAsia"/>
          <w:sz w:val="28"/>
          <w:szCs w:val="28"/>
          <w:lang w:eastAsia="zh-CN"/>
        </w:rPr>
        <w:t>为了进一步规范实验室安全管理，增强实验室安全责任人、指导教师和实验操作人员的责任意识，营造安全的实验室环境，有效避免实验室安全事故的发生，保障师生生命、财产安全和教学科研工作的顺利开展，依据《高等学校实验室安全规范》（教科</w:t>
      </w:r>
      <w:proofErr w:type="gramStart"/>
      <w:r w:rsidRPr="000409F1">
        <w:rPr>
          <w:rFonts w:ascii="Times New Roman" w:eastAsia="仿宋" w:hAnsi="Times New Roman" w:cs="Times New Roman" w:hint="eastAsia"/>
          <w:sz w:val="28"/>
          <w:szCs w:val="28"/>
          <w:lang w:eastAsia="zh-CN"/>
        </w:rPr>
        <w:t>信厅函</w:t>
      </w:r>
      <w:proofErr w:type="gramEnd"/>
      <w:r w:rsidRPr="000409F1">
        <w:rPr>
          <w:rFonts w:ascii="Times New Roman" w:eastAsia="仿宋" w:hAnsi="Times New Roman" w:cs="Times New Roman" w:hint="eastAsia"/>
          <w:sz w:val="28"/>
          <w:szCs w:val="28"/>
          <w:lang w:eastAsia="zh-CN"/>
        </w:rPr>
        <w:t>〔</w:t>
      </w:r>
      <w:r w:rsidRPr="000409F1">
        <w:rPr>
          <w:rFonts w:ascii="Times New Roman" w:eastAsia="仿宋" w:hAnsi="Times New Roman" w:cs="Times New Roman" w:hint="eastAsia"/>
          <w:sz w:val="28"/>
          <w:szCs w:val="28"/>
          <w:lang w:eastAsia="zh-CN"/>
        </w:rPr>
        <w:t>2023</w:t>
      </w:r>
      <w:r w:rsidRPr="000409F1">
        <w:rPr>
          <w:rFonts w:ascii="Times New Roman" w:eastAsia="仿宋" w:hAnsi="Times New Roman" w:cs="Times New Roman" w:hint="eastAsia"/>
          <w:sz w:val="28"/>
          <w:szCs w:val="28"/>
          <w:lang w:eastAsia="zh-CN"/>
        </w:rPr>
        <w:t>〕</w:t>
      </w:r>
      <w:r w:rsidRPr="000409F1">
        <w:rPr>
          <w:rFonts w:ascii="Times New Roman" w:eastAsia="仿宋" w:hAnsi="Times New Roman" w:cs="Times New Roman" w:hint="eastAsia"/>
          <w:sz w:val="28"/>
          <w:szCs w:val="28"/>
          <w:lang w:eastAsia="zh-CN"/>
        </w:rPr>
        <w:t>5</w:t>
      </w:r>
      <w:r w:rsidRPr="000409F1">
        <w:rPr>
          <w:rFonts w:ascii="Times New Roman" w:eastAsia="仿宋" w:hAnsi="Times New Roman" w:cs="Times New Roman" w:hint="eastAsia"/>
          <w:sz w:val="28"/>
          <w:szCs w:val="28"/>
          <w:lang w:eastAsia="zh-CN"/>
        </w:rPr>
        <w:t>号）、《中华人民共和国生物安全法》、《中华人民共和国特种设备安全法》、《特种设备安全监察条例》（主国务院令第</w:t>
      </w:r>
      <w:r w:rsidRPr="000409F1">
        <w:rPr>
          <w:rFonts w:ascii="Times New Roman" w:eastAsia="仿宋" w:hAnsi="Times New Roman" w:cs="Times New Roman" w:hint="eastAsia"/>
          <w:sz w:val="28"/>
          <w:szCs w:val="28"/>
          <w:lang w:eastAsia="zh-CN"/>
        </w:rPr>
        <w:t>549</w:t>
      </w:r>
      <w:r w:rsidRPr="000409F1">
        <w:rPr>
          <w:rFonts w:ascii="Times New Roman" w:eastAsia="仿宋" w:hAnsi="Times New Roman" w:cs="Times New Roman" w:hint="eastAsia"/>
          <w:sz w:val="28"/>
          <w:szCs w:val="28"/>
          <w:lang w:eastAsia="zh-CN"/>
        </w:rPr>
        <w:t>号）、《中华人民共和国药品管理法实施条例》（国务院令第</w:t>
      </w:r>
      <w:r w:rsidRPr="000409F1">
        <w:rPr>
          <w:rFonts w:ascii="Times New Roman" w:eastAsia="仿宋" w:hAnsi="Times New Roman" w:cs="Times New Roman" w:hint="eastAsia"/>
          <w:sz w:val="28"/>
          <w:szCs w:val="28"/>
          <w:lang w:eastAsia="zh-CN"/>
        </w:rPr>
        <w:t>360</w:t>
      </w:r>
      <w:r w:rsidRPr="000409F1">
        <w:rPr>
          <w:rFonts w:ascii="Times New Roman" w:eastAsia="仿宋" w:hAnsi="Times New Roman" w:cs="Times New Roman" w:hint="eastAsia"/>
          <w:sz w:val="28"/>
          <w:szCs w:val="28"/>
          <w:lang w:eastAsia="zh-CN"/>
        </w:rPr>
        <w:t>号）、《地方党政领导干部安全生产责任制规定》（</w:t>
      </w:r>
      <w:proofErr w:type="gramStart"/>
      <w:r w:rsidRPr="000409F1">
        <w:rPr>
          <w:rFonts w:ascii="Times New Roman" w:eastAsia="仿宋" w:hAnsi="Times New Roman" w:cs="Times New Roman" w:hint="eastAsia"/>
          <w:sz w:val="28"/>
          <w:szCs w:val="28"/>
          <w:lang w:eastAsia="zh-CN"/>
        </w:rPr>
        <w:t>厅字</w:t>
      </w:r>
      <w:proofErr w:type="gramEnd"/>
      <w:r w:rsidRPr="000409F1">
        <w:rPr>
          <w:rFonts w:ascii="Times New Roman" w:eastAsia="仿宋" w:hAnsi="Times New Roman" w:cs="Times New Roman" w:hint="eastAsia"/>
          <w:sz w:val="28"/>
          <w:szCs w:val="28"/>
          <w:lang w:eastAsia="zh-CN"/>
        </w:rPr>
        <w:t>﹝</w:t>
      </w:r>
      <w:r w:rsidRPr="000409F1">
        <w:rPr>
          <w:rFonts w:ascii="Times New Roman" w:eastAsia="仿宋" w:hAnsi="Times New Roman" w:cs="Times New Roman" w:hint="eastAsia"/>
          <w:sz w:val="28"/>
          <w:szCs w:val="28"/>
          <w:lang w:eastAsia="zh-CN"/>
        </w:rPr>
        <w:t>2018</w:t>
      </w:r>
      <w:r w:rsidRPr="000409F1">
        <w:rPr>
          <w:rFonts w:ascii="Times New Roman" w:eastAsia="仿宋" w:hAnsi="Times New Roman" w:cs="Times New Roman" w:hint="eastAsia"/>
          <w:sz w:val="28"/>
          <w:szCs w:val="28"/>
          <w:lang w:eastAsia="zh-CN"/>
        </w:rPr>
        <w:t>﹞</w:t>
      </w:r>
      <w:r w:rsidRPr="000409F1">
        <w:rPr>
          <w:rFonts w:ascii="Times New Roman" w:eastAsia="仿宋" w:hAnsi="Times New Roman" w:cs="Times New Roman" w:hint="eastAsia"/>
          <w:sz w:val="28"/>
          <w:szCs w:val="28"/>
          <w:lang w:eastAsia="zh-CN"/>
        </w:rPr>
        <w:t>13</w:t>
      </w:r>
      <w:r w:rsidRPr="000409F1">
        <w:rPr>
          <w:rFonts w:ascii="Times New Roman" w:eastAsia="仿宋" w:hAnsi="Times New Roman" w:cs="Times New Roman" w:hint="eastAsia"/>
          <w:sz w:val="28"/>
          <w:szCs w:val="28"/>
          <w:lang w:eastAsia="zh-CN"/>
        </w:rPr>
        <w:t>号）、《重庆市环境保护条例》</w:t>
      </w:r>
      <w:r w:rsidRPr="000409F1">
        <w:rPr>
          <w:rFonts w:ascii="Times New Roman" w:eastAsia="仿宋" w:hAnsi="Times New Roman" w:cs="Times New Roman" w:hint="eastAsia"/>
          <w:sz w:val="28"/>
          <w:szCs w:val="28"/>
          <w:lang w:eastAsia="zh-CN"/>
        </w:rPr>
        <w:t>(2010.07.23</w:t>
      </w:r>
      <w:r w:rsidRPr="000409F1">
        <w:rPr>
          <w:rFonts w:ascii="Times New Roman" w:eastAsia="仿宋" w:hAnsi="Times New Roman" w:cs="Times New Roman" w:hint="eastAsia"/>
          <w:sz w:val="28"/>
          <w:szCs w:val="28"/>
          <w:lang w:eastAsia="zh-CN"/>
        </w:rPr>
        <w:t>修订</w:t>
      </w:r>
      <w:r w:rsidRPr="000409F1">
        <w:rPr>
          <w:rFonts w:ascii="Times New Roman" w:eastAsia="仿宋" w:hAnsi="Times New Roman" w:cs="Times New Roman" w:hint="eastAsia"/>
          <w:sz w:val="28"/>
          <w:szCs w:val="28"/>
          <w:lang w:eastAsia="zh-CN"/>
        </w:rPr>
        <w:t>)</w:t>
      </w:r>
      <w:r w:rsidRPr="000409F1">
        <w:rPr>
          <w:rFonts w:ascii="Times New Roman" w:eastAsia="仿宋" w:hAnsi="Times New Roman" w:cs="Times New Roman" w:hint="eastAsia"/>
          <w:sz w:val="28"/>
          <w:szCs w:val="28"/>
          <w:lang w:eastAsia="zh-CN"/>
        </w:rPr>
        <w:t>、、《重庆市安全生产行政责任追究暂行规定》（重庆市人民政府令第</w:t>
      </w:r>
      <w:r w:rsidRPr="000409F1">
        <w:rPr>
          <w:rFonts w:ascii="Times New Roman" w:eastAsia="仿宋" w:hAnsi="Times New Roman" w:cs="Times New Roman" w:hint="eastAsia"/>
          <w:sz w:val="28"/>
          <w:szCs w:val="28"/>
          <w:lang w:eastAsia="zh-CN"/>
        </w:rPr>
        <w:t>225</w:t>
      </w:r>
      <w:r w:rsidRPr="000409F1">
        <w:rPr>
          <w:rFonts w:ascii="Times New Roman" w:eastAsia="仿宋" w:hAnsi="Times New Roman" w:cs="Times New Roman" w:hint="eastAsia"/>
          <w:sz w:val="28"/>
          <w:szCs w:val="28"/>
          <w:lang w:eastAsia="zh-CN"/>
        </w:rPr>
        <w:t>号）和《重庆医科大学实验安全管理办法》（试行）等文件要求，结合实验室实际情况，制定本细则。</w:t>
      </w:r>
    </w:p>
    <w:p w14:paraId="630D3EAD" w14:textId="32A078CA" w:rsidR="000409F1" w:rsidRPr="002A7BAD" w:rsidRDefault="000409F1" w:rsidP="000D4EDE">
      <w:pPr>
        <w:pStyle w:val="22"/>
        <w:numPr>
          <w:ilvl w:val="0"/>
          <w:numId w:val="54"/>
        </w:numPr>
        <w:outlineLvl w:val="1"/>
        <w:rPr>
          <w:rFonts w:ascii="Times New Roman" w:hAnsi="Times New Roman" w:cs="Times New Roman"/>
        </w:rPr>
      </w:pPr>
      <w:bookmarkStart w:id="46" w:name="_Toc144735668"/>
      <w:r w:rsidRPr="002A7BAD">
        <w:rPr>
          <w:rFonts w:ascii="Times New Roman" w:hAnsi="Times New Roman" w:cs="Times New Roman" w:hint="eastAsia"/>
        </w:rPr>
        <w:t>管理机构与职责</w:t>
      </w:r>
      <w:bookmarkEnd w:id="46"/>
    </w:p>
    <w:p w14:paraId="2B50DE30" w14:textId="560F76C9" w:rsidR="00B165B6" w:rsidRPr="00825B89" w:rsidRDefault="00B165B6" w:rsidP="000D4EDE">
      <w:pPr>
        <w:pStyle w:val="a9"/>
        <w:numPr>
          <w:ilvl w:val="0"/>
          <w:numId w:val="55"/>
        </w:numPr>
        <w:ind w:left="0" w:firstLineChars="0" w:firstLine="0"/>
        <w:jc w:val="both"/>
        <w:rPr>
          <w:rFonts w:ascii="仿宋" w:eastAsia="仿宋" w:hAnsi="仿宋" w:cs="宋体"/>
          <w:color w:val="000000" w:themeColor="text1"/>
          <w:sz w:val="28"/>
          <w:szCs w:val="28"/>
          <w:lang w:eastAsia="zh-CN"/>
        </w:rPr>
      </w:pPr>
      <w:r w:rsidRPr="00825B89">
        <w:rPr>
          <w:rFonts w:ascii="仿宋" w:eastAsia="仿宋" w:hAnsi="仿宋" w:cs="宋体" w:hint="eastAsia"/>
          <w:color w:val="000000" w:themeColor="text1"/>
          <w:sz w:val="28"/>
          <w:szCs w:val="28"/>
          <w:lang w:eastAsia="zh-CN"/>
        </w:rPr>
        <w:t>实验室安全工作坚持“谁使用、谁负责”的原则。</w:t>
      </w:r>
    </w:p>
    <w:p w14:paraId="58689301" w14:textId="77FE9696" w:rsidR="00B165B6" w:rsidRPr="00825B89" w:rsidRDefault="00B165B6" w:rsidP="000D4EDE">
      <w:pPr>
        <w:pStyle w:val="a9"/>
        <w:numPr>
          <w:ilvl w:val="0"/>
          <w:numId w:val="55"/>
        </w:numPr>
        <w:ind w:left="0" w:firstLineChars="0" w:firstLine="0"/>
        <w:jc w:val="both"/>
        <w:rPr>
          <w:rFonts w:ascii="仿宋" w:eastAsia="仿宋" w:hAnsi="仿宋" w:cs="宋体"/>
          <w:color w:val="000000" w:themeColor="text1"/>
          <w:sz w:val="28"/>
          <w:szCs w:val="28"/>
          <w:lang w:eastAsia="zh-CN"/>
        </w:rPr>
      </w:pPr>
      <w:r w:rsidRPr="00825B89">
        <w:rPr>
          <w:rFonts w:ascii="仿宋" w:eastAsia="仿宋" w:hAnsi="仿宋" w:cs="宋体" w:hint="eastAsia"/>
          <w:color w:val="000000" w:themeColor="text1"/>
          <w:sz w:val="28"/>
          <w:szCs w:val="28"/>
          <w:lang w:eastAsia="zh-CN"/>
        </w:rPr>
        <w:t>单位负责人为实验室安全责任人，</w:t>
      </w:r>
      <w:proofErr w:type="gramStart"/>
      <w:r w:rsidRPr="00825B89">
        <w:rPr>
          <w:rFonts w:ascii="仿宋" w:eastAsia="仿宋" w:hAnsi="仿宋" w:cs="宋体" w:hint="eastAsia"/>
          <w:color w:val="000000" w:themeColor="text1"/>
          <w:sz w:val="28"/>
          <w:szCs w:val="28"/>
          <w:lang w:eastAsia="zh-CN"/>
        </w:rPr>
        <w:t>每自然</w:t>
      </w:r>
      <w:proofErr w:type="gramEnd"/>
      <w:r w:rsidRPr="00825B89">
        <w:rPr>
          <w:rFonts w:ascii="仿宋" w:eastAsia="仿宋" w:hAnsi="仿宋" w:cs="宋体" w:hint="eastAsia"/>
          <w:color w:val="000000" w:themeColor="text1"/>
          <w:sz w:val="28"/>
          <w:szCs w:val="28"/>
          <w:lang w:eastAsia="zh-CN"/>
        </w:rPr>
        <w:t>年度须与实验室签订“实验室安全责任书”。各实验室（含周边走廊、通道等）安全责任人作为第一责任人，全面负责和监管其负责的实验室安全建设、运行和管理，履行实验室安全工作职责。</w:t>
      </w:r>
    </w:p>
    <w:p w14:paraId="3EDC76B6" w14:textId="4E3AC964" w:rsidR="00B165B6" w:rsidRPr="00825B89" w:rsidRDefault="00B165B6" w:rsidP="000D4EDE">
      <w:pPr>
        <w:pStyle w:val="a9"/>
        <w:numPr>
          <w:ilvl w:val="0"/>
          <w:numId w:val="55"/>
        </w:numPr>
        <w:ind w:left="0" w:firstLineChars="0" w:firstLine="0"/>
        <w:jc w:val="both"/>
        <w:rPr>
          <w:rFonts w:ascii="仿宋" w:eastAsia="仿宋" w:hAnsi="仿宋" w:cs="宋体"/>
          <w:color w:val="000000" w:themeColor="text1"/>
          <w:sz w:val="28"/>
          <w:szCs w:val="28"/>
          <w:lang w:eastAsia="zh-CN"/>
        </w:rPr>
      </w:pPr>
      <w:r w:rsidRPr="00825B89">
        <w:rPr>
          <w:rFonts w:ascii="仿宋" w:eastAsia="仿宋" w:hAnsi="仿宋" w:cs="宋体" w:hint="eastAsia"/>
          <w:color w:val="000000" w:themeColor="text1"/>
          <w:sz w:val="28"/>
          <w:szCs w:val="28"/>
          <w:lang w:eastAsia="zh-CN"/>
        </w:rPr>
        <w:t>指导教师是其指导的实验操作人员（含博士后、博士生、</w:t>
      </w:r>
      <w:r w:rsidRPr="00825B89">
        <w:rPr>
          <w:rFonts w:ascii="仿宋" w:eastAsia="仿宋" w:hAnsi="仿宋" w:cs="宋体" w:hint="eastAsia"/>
          <w:color w:val="000000" w:themeColor="text1"/>
          <w:sz w:val="28"/>
          <w:szCs w:val="28"/>
          <w:lang w:eastAsia="zh-CN"/>
        </w:rPr>
        <w:lastRenderedPageBreak/>
        <w:t>硕士生、本科生、合同制人员和临时工作人员）的直接责任人。</w:t>
      </w:r>
    </w:p>
    <w:p w14:paraId="2AC30CCB" w14:textId="6DBEE5F2" w:rsidR="00B165B6" w:rsidRPr="00825B89" w:rsidRDefault="00B165B6" w:rsidP="000D4EDE">
      <w:pPr>
        <w:pStyle w:val="a9"/>
        <w:numPr>
          <w:ilvl w:val="0"/>
          <w:numId w:val="55"/>
        </w:numPr>
        <w:ind w:left="0" w:firstLineChars="0" w:firstLine="0"/>
        <w:jc w:val="both"/>
        <w:rPr>
          <w:rFonts w:ascii="仿宋" w:eastAsia="仿宋" w:hAnsi="仿宋" w:cs="宋体"/>
          <w:color w:val="000000" w:themeColor="text1"/>
          <w:sz w:val="28"/>
          <w:szCs w:val="28"/>
          <w:lang w:eastAsia="zh-CN"/>
        </w:rPr>
      </w:pPr>
      <w:r w:rsidRPr="00825B89">
        <w:rPr>
          <w:rFonts w:ascii="仿宋" w:eastAsia="仿宋" w:hAnsi="仿宋" w:cs="宋体" w:hint="eastAsia"/>
          <w:color w:val="000000" w:themeColor="text1"/>
          <w:sz w:val="28"/>
          <w:szCs w:val="28"/>
          <w:lang w:eastAsia="zh-CN"/>
        </w:rPr>
        <w:t>实验操作人员（含教职工、博士后、博士生、硕士生、本科生、合同制人员和临时工作人员）具有遵守国家、学校和所在实验室的有关实验室安全规定的责任。使用和存储，生物实验安全，放射性同位素和射线装置的购买、使用和存储，实验产生的废弃物处理，实验室特种设备安全以及消防安全等关系到人身安全、财产安全及环境。</w:t>
      </w:r>
    </w:p>
    <w:p w14:paraId="4B4E741F" w14:textId="7ACF781D" w:rsidR="000409F1" w:rsidRPr="002A7BAD" w:rsidRDefault="000409F1" w:rsidP="000D4EDE">
      <w:pPr>
        <w:pStyle w:val="22"/>
        <w:numPr>
          <w:ilvl w:val="0"/>
          <w:numId w:val="54"/>
        </w:numPr>
        <w:outlineLvl w:val="1"/>
        <w:rPr>
          <w:rFonts w:ascii="Times New Roman" w:hAnsi="Times New Roman" w:cs="Times New Roman"/>
        </w:rPr>
      </w:pPr>
      <w:bookmarkStart w:id="47" w:name="_Toc144735669"/>
      <w:r w:rsidRPr="002A7BAD">
        <w:rPr>
          <w:rFonts w:ascii="Times New Roman" w:hAnsi="Times New Roman" w:cs="Times New Roman" w:hint="eastAsia"/>
        </w:rPr>
        <w:t>实验室安全责任和追究方式</w:t>
      </w:r>
      <w:bookmarkEnd w:id="47"/>
    </w:p>
    <w:p w14:paraId="1C59DF4C" w14:textId="0B150C1B" w:rsidR="00B165B6" w:rsidRPr="00825B89" w:rsidRDefault="00B165B6" w:rsidP="000D4EDE">
      <w:pPr>
        <w:pStyle w:val="a9"/>
        <w:numPr>
          <w:ilvl w:val="0"/>
          <w:numId w:val="55"/>
        </w:numPr>
        <w:ind w:left="0" w:firstLineChars="0" w:firstLine="0"/>
        <w:jc w:val="both"/>
        <w:rPr>
          <w:rFonts w:ascii="仿宋" w:eastAsia="仿宋" w:hAnsi="仿宋" w:cs="宋体"/>
          <w:color w:val="000000" w:themeColor="text1"/>
          <w:sz w:val="28"/>
          <w:szCs w:val="28"/>
          <w:lang w:eastAsia="zh-CN"/>
        </w:rPr>
      </w:pPr>
      <w:r w:rsidRPr="00825B89">
        <w:rPr>
          <w:rFonts w:ascii="仿宋" w:eastAsia="仿宋" w:hAnsi="仿宋" w:cs="宋体" w:hint="eastAsia"/>
          <w:color w:val="000000" w:themeColor="text1"/>
          <w:sz w:val="28"/>
          <w:szCs w:val="28"/>
          <w:lang w:eastAsia="zh-CN"/>
        </w:rPr>
        <w:t>本细则所述“实验室安全管理事故”，是指实验室安全责任人、指导教师和实验室操作人员有以下行为之一，但尚未导致实验室安全事故的：</w:t>
      </w:r>
    </w:p>
    <w:p w14:paraId="3ED814C4" w14:textId="6C4EA227" w:rsidR="00B165B6" w:rsidRPr="00825B89" w:rsidRDefault="00B165B6" w:rsidP="002A7BAD">
      <w:pPr>
        <w:widowControl/>
        <w:shd w:val="clear" w:color="auto" w:fill="FFFFFF"/>
        <w:jc w:val="both"/>
        <w:rPr>
          <w:rFonts w:ascii="仿宋" w:eastAsia="仿宋" w:hAnsi="仿宋" w:cs="宋体"/>
          <w:color w:val="000000" w:themeColor="text1"/>
          <w:sz w:val="28"/>
          <w:szCs w:val="28"/>
          <w:lang w:eastAsia="zh-CN"/>
        </w:rPr>
      </w:pPr>
      <w:r w:rsidRPr="00825B89">
        <w:rPr>
          <w:rFonts w:ascii="仿宋" w:eastAsia="仿宋" w:hAnsi="仿宋" w:cs="宋体" w:hint="eastAsia"/>
          <w:color w:val="000000" w:themeColor="text1"/>
          <w:sz w:val="28"/>
          <w:szCs w:val="28"/>
          <w:lang w:eastAsia="zh-CN"/>
        </w:rPr>
        <w:t>（</w:t>
      </w:r>
      <w:r w:rsidR="00AE53A3" w:rsidRPr="00825B89">
        <w:rPr>
          <w:rFonts w:ascii="仿宋" w:eastAsia="仿宋" w:hAnsi="仿宋" w:cs="宋体" w:hint="eastAsia"/>
          <w:color w:val="000000" w:themeColor="text1"/>
          <w:sz w:val="28"/>
          <w:szCs w:val="28"/>
          <w:lang w:eastAsia="zh-CN"/>
        </w:rPr>
        <w:t>一</w:t>
      </w:r>
      <w:r w:rsidRPr="00825B89">
        <w:rPr>
          <w:rFonts w:ascii="仿宋" w:eastAsia="仿宋" w:hAnsi="仿宋" w:cs="宋体" w:hint="eastAsia"/>
          <w:color w:val="000000" w:themeColor="text1"/>
          <w:sz w:val="28"/>
          <w:szCs w:val="28"/>
          <w:lang w:eastAsia="zh-CN"/>
        </w:rPr>
        <w:t>）违反国家、学校、实验室的有关规定导致实验室安全管理混乱或存在较大安全风险的。</w:t>
      </w:r>
    </w:p>
    <w:p w14:paraId="02A178DA" w14:textId="7D51E756" w:rsidR="00B165B6" w:rsidRPr="00825B89" w:rsidRDefault="00B165B6" w:rsidP="002A7BAD">
      <w:pPr>
        <w:widowControl/>
        <w:shd w:val="clear" w:color="auto" w:fill="FFFFFF"/>
        <w:jc w:val="both"/>
        <w:rPr>
          <w:rFonts w:ascii="仿宋" w:eastAsia="仿宋" w:hAnsi="仿宋" w:cs="宋体"/>
          <w:color w:val="000000" w:themeColor="text1"/>
          <w:sz w:val="28"/>
          <w:szCs w:val="28"/>
          <w:lang w:eastAsia="zh-CN"/>
        </w:rPr>
      </w:pPr>
      <w:r w:rsidRPr="00825B89">
        <w:rPr>
          <w:rFonts w:ascii="仿宋" w:eastAsia="仿宋" w:hAnsi="仿宋" w:cs="宋体" w:hint="eastAsia"/>
          <w:color w:val="000000" w:themeColor="text1"/>
          <w:sz w:val="28"/>
          <w:szCs w:val="28"/>
          <w:lang w:eastAsia="zh-CN"/>
        </w:rPr>
        <w:t>（</w:t>
      </w:r>
      <w:r w:rsidR="00AE53A3" w:rsidRPr="00825B89">
        <w:rPr>
          <w:rFonts w:ascii="仿宋" w:eastAsia="仿宋" w:hAnsi="仿宋" w:cs="宋体" w:hint="eastAsia"/>
          <w:color w:val="000000" w:themeColor="text1"/>
          <w:sz w:val="28"/>
          <w:szCs w:val="28"/>
          <w:lang w:eastAsia="zh-CN"/>
        </w:rPr>
        <w:t>二</w:t>
      </w:r>
      <w:r w:rsidRPr="00825B89">
        <w:rPr>
          <w:rFonts w:ascii="仿宋" w:eastAsia="仿宋" w:hAnsi="仿宋" w:cs="宋体" w:hint="eastAsia"/>
          <w:color w:val="000000" w:themeColor="text1"/>
          <w:sz w:val="28"/>
          <w:szCs w:val="28"/>
          <w:lang w:eastAsia="zh-CN"/>
        </w:rPr>
        <w:t>）不履行《实验室安全管理规定》职责的。</w:t>
      </w:r>
    </w:p>
    <w:p w14:paraId="07A5E7EA" w14:textId="61D34E16" w:rsidR="00B165B6" w:rsidRPr="00825B89" w:rsidRDefault="00B165B6" w:rsidP="002A7BAD">
      <w:pPr>
        <w:widowControl/>
        <w:shd w:val="clear" w:color="auto" w:fill="FFFFFF"/>
        <w:jc w:val="both"/>
        <w:rPr>
          <w:rFonts w:ascii="仿宋" w:eastAsia="仿宋" w:hAnsi="仿宋" w:cs="宋体"/>
          <w:color w:val="000000" w:themeColor="text1"/>
          <w:sz w:val="28"/>
          <w:szCs w:val="28"/>
          <w:lang w:eastAsia="zh-CN"/>
        </w:rPr>
      </w:pPr>
      <w:r w:rsidRPr="00825B89">
        <w:rPr>
          <w:rFonts w:ascii="仿宋" w:eastAsia="仿宋" w:hAnsi="仿宋" w:cs="宋体" w:hint="eastAsia"/>
          <w:color w:val="000000" w:themeColor="text1"/>
          <w:sz w:val="28"/>
          <w:szCs w:val="28"/>
          <w:lang w:eastAsia="zh-CN"/>
        </w:rPr>
        <w:t>（</w:t>
      </w:r>
      <w:r w:rsidR="00AE53A3" w:rsidRPr="00825B89">
        <w:rPr>
          <w:rFonts w:ascii="仿宋" w:eastAsia="仿宋" w:hAnsi="仿宋" w:cs="宋体" w:hint="eastAsia"/>
          <w:color w:val="000000" w:themeColor="text1"/>
          <w:sz w:val="28"/>
          <w:szCs w:val="28"/>
          <w:lang w:eastAsia="zh-CN"/>
        </w:rPr>
        <w:t>三</w:t>
      </w:r>
      <w:r w:rsidRPr="00825B89">
        <w:rPr>
          <w:rFonts w:ascii="仿宋" w:eastAsia="仿宋" w:hAnsi="仿宋" w:cs="宋体" w:hint="eastAsia"/>
          <w:color w:val="000000" w:themeColor="text1"/>
          <w:sz w:val="28"/>
          <w:szCs w:val="28"/>
          <w:lang w:eastAsia="zh-CN"/>
        </w:rPr>
        <w:t>）接到学校或实验室安全整改通知而未按时回复并按时落实整改的、或整改不到位、或整改后短期内又反复的。</w:t>
      </w:r>
    </w:p>
    <w:p w14:paraId="02BEAFA4" w14:textId="0489D724" w:rsidR="00B165B6" w:rsidRPr="00825B89" w:rsidRDefault="00B165B6" w:rsidP="000D4EDE">
      <w:pPr>
        <w:pStyle w:val="a9"/>
        <w:numPr>
          <w:ilvl w:val="0"/>
          <w:numId w:val="55"/>
        </w:numPr>
        <w:ind w:left="0" w:firstLineChars="0" w:firstLine="0"/>
        <w:jc w:val="both"/>
        <w:rPr>
          <w:rFonts w:ascii="仿宋" w:eastAsia="仿宋" w:hAnsi="仿宋" w:cs="宋体"/>
          <w:color w:val="000000" w:themeColor="text1"/>
          <w:sz w:val="28"/>
          <w:szCs w:val="28"/>
          <w:lang w:eastAsia="zh-CN"/>
        </w:rPr>
      </w:pPr>
      <w:r w:rsidRPr="00825B89">
        <w:rPr>
          <w:rFonts w:ascii="仿宋" w:eastAsia="仿宋" w:hAnsi="仿宋" w:cs="宋体" w:hint="eastAsia"/>
          <w:color w:val="000000" w:themeColor="text1"/>
          <w:sz w:val="28"/>
          <w:szCs w:val="28"/>
          <w:lang w:eastAsia="zh-CN"/>
        </w:rPr>
        <w:t>本细则所述“实验室安全事故”包括伤亡事故（包括急性中毒事故）、爆炸事故、燃烧事故、严重危险化学品泄露事故、生物安全事故、辐射安全事故、机械电气安全事故等。</w:t>
      </w:r>
    </w:p>
    <w:p w14:paraId="6864D074" w14:textId="6E876F41" w:rsidR="00B165B6" w:rsidRPr="00825B89" w:rsidRDefault="00B165B6" w:rsidP="000D4EDE">
      <w:pPr>
        <w:pStyle w:val="a9"/>
        <w:numPr>
          <w:ilvl w:val="0"/>
          <w:numId w:val="55"/>
        </w:numPr>
        <w:ind w:left="0" w:firstLineChars="0" w:firstLine="0"/>
        <w:jc w:val="both"/>
        <w:rPr>
          <w:rFonts w:ascii="仿宋" w:eastAsia="仿宋" w:hAnsi="仿宋" w:cs="宋体"/>
          <w:color w:val="000000" w:themeColor="text1"/>
          <w:sz w:val="28"/>
          <w:szCs w:val="28"/>
          <w:lang w:eastAsia="zh-CN"/>
        </w:rPr>
      </w:pPr>
      <w:r w:rsidRPr="00825B89">
        <w:rPr>
          <w:rFonts w:ascii="仿宋" w:eastAsia="仿宋" w:hAnsi="仿宋" w:cs="宋体" w:hint="eastAsia"/>
          <w:color w:val="000000" w:themeColor="text1"/>
          <w:sz w:val="28"/>
          <w:szCs w:val="28"/>
          <w:lang w:eastAsia="zh-CN"/>
        </w:rPr>
        <w:t>实验室安全工作责任追究的方式主要为问责、经济处罚</w:t>
      </w:r>
      <w:r w:rsidR="00AE53A3" w:rsidRPr="00825B89">
        <w:rPr>
          <w:rFonts w:ascii="仿宋" w:eastAsia="仿宋" w:hAnsi="仿宋" w:cs="宋体" w:hint="eastAsia"/>
          <w:color w:val="000000" w:themeColor="text1"/>
          <w:sz w:val="28"/>
          <w:szCs w:val="28"/>
          <w:lang w:eastAsia="zh-CN"/>
        </w:rPr>
        <w:t>和</w:t>
      </w:r>
      <w:r w:rsidRPr="00825B89">
        <w:rPr>
          <w:rFonts w:ascii="仿宋" w:eastAsia="仿宋" w:hAnsi="仿宋" w:cs="宋体" w:hint="eastAsia"/>
          <w:color w:val="000000" w:themeColor="text1"/>
          <w:sz w:val="28"/>
          <w:szCs w:val="28"/>
          <w:lang w:eastAsia="zh-CN"/>
        </w:rPr>
        <w:t>职业处罚。</w:t>
      </w:r>
    </w:p>
    <w:p w14:paraId="07746FA4" w14:textId="2FE9F689" w:rsidR="00B165B6" w:rsidRPr="00825B89" w:rsidRDefault="00B165B6" w:rsidP="000D4EDE">
      <w:pPr>
        <w:pStyle w:val="a9"/>
        <w:numPr>
          <w:ilvl w:val="0"/>
          <w:numId w:val="55"/>
        </w:numPr>
        <w:ind w:left="0" w:firstLineChars="0" w:firstLine="0"/>
        <w:jc w:val="both"/>
        <w:rPr>
          <w:rFonts w:ascii="仿宋" w:eastAsia="仿宋" w:hAnsi="仿宋" w:cs="宋体"/>
          <w:color w:val="000000" w:themeColor="text1"/>
          <w:sz w:val="28"/>
          <w:szCs w:val="28"/>
          <w:lang w:eastAsia="zh-CN"/>
        </w:rPr>
      </w:pPr>
      <w:r w:rsidRPr="00825B89">
        <w:rPr>
          <w:rFonts w:ascii="仿宋" w:eastAsia="仿宋" w:hAnsi="仿宋" w:cs="宋体" w:hint="eastAsia"/>
          <w:color w:val="000000" w:themeColor="text1"/>
          <w:sz w:val="28"/>
          <w:szCs w:val="28"/>
          <w:lang w:eastAsia="zh-CN"/>
        </w:rPr>
        <w:t>实验室安全事故责任追究将</w:t>
      </w:r>
      <w:r w:rsidR="007669FB" w:rsidRPr="00825B89">
        <w:rPr>
          <w:rFonts w:ascii="仿宋" w:eastAsia="仿宋" w:hAnsi="仿宋" w:cs="宋体" w:hint="eastAsia"/>
          <w:color w:val="000000" w:themeColor="text1"/>
          <w:sz w:val="28"/>
          <w:szCs w:val="28"/>
          <w:lang w:eastAsia="zh-CN"/>
        </w:rPr>
        <w:t>通过学院安全工作小组综合评估</w:t>
      </w:r>
      <w:r w:rsidRPr="00825B89">
        <w:rPr>
          <w:rFonts w:ascii="仿宋" w:eastAsia="仿宋" w:hAnsi="仿宋" w:cs="宋体" w:hint="eastAsia"/>
          <w:color w:val="000000" w:themeColor="text1"/>
          <w:sz w:val="28"/>
          <w:szCs w:val="28"/>
          <w:lang w:eastAsia="zh-CN"/>
        </w:rPr>
        <w:t>，按照“从严、从重”的原则执行。</w:t>
      </w:r>
    </w:p>
    <w:p w14:paraId="18EB9E41" w14:textId="06177DA0" w:rsidR="00B165B6" w:rsidRPr="002A7BAD" w:rsidRDefault="00AE53A3" w:rsidP="000D4EDE">
      <w:pPr>
        <w:pStyle w:val="22"/>
        <w:numPr>
          <w:ilvl w:val="0"/>
          <w:numId w:val="54"/>
        </w:numPr>
        <w:outlineLvl w:val="1"/>
        <w:rPr>
          <w:rFonts w:ascii="Times New Roman" w:hAnsi="Times New Roman" w:cs="Times New Roman"/>
        </w:rPr>
      </w:pPr>
      <w:bookmarkStart w:id="48" w:name="_Toc144735670"/>
      <w:r w:rsidRPr="002A7BAD">
        <w:rPr>
          <w:rFonts w:ascii="Times New Roman" w:hAnsi="Times New Roman" w:cs="Times New Roman" w:hint="eastAsia"/>
        </w:rPr>
        <w:lastRenderedPageBreak/>
        <w:t>附则</w:t>
      </w:r>
      <w:bookmarkEnd w:id="48"/>
    </w:p>
    <w:p w14:paraId="2222D585" w14:textId="2B683902" w:rsidR="00B165B6" w:rsidRPr="00825B89" w:rsidRDefault="00B165B6" w:rsidP="000D4EDE">
      <w:pPr>
        <w:pStyle w:val="a9"/>
        <w:numPr>
          <w:ilvl w:val="0"/>
          <w:numId w:val="55"/>
        </w:numPr>
        <w:ind w:left="0" w:firstLineChars="0" w:firstLine="0"/>
        <w:jc w:val="both"/>
        <w:rPr>
          <w:rFonts w:ascii="仿宋" w:eastAsia="仿宋" w:hAnsi="仿宋" w:cs="宋体"/>
          <w:color w:val="000000" w:themeColor="text1"/>
          <w:sz w:val="28"/>
          <w:szCs w:val="28"/>
          <w:lang w:eastAsia="zh-CN"/>
        </w:rPr>
      </w:pPr>
      <w:r w:rsidRPr="00825B89">
        <w:rPr>
          <w:rFonts w:ascii="仿宋" w:eastAsia="仿宋" w:hAnsi="仿宋" w:cs="宋体" w:hint="eastAsia"/>
          <w:color w:val="000000" w:themeColor="text1"/>
          <w:sz w:val="28"/>
          <w:szCs w:val="28"/>
          <w:lang w:eastAsia="zh-CN"/>
        </w:rPr>
        <w:t>本细则未尽事项，按国家有关法律、法规、规章执行。本细则条款如与国家颁布的法律、法规、规章相抵触的，按国家法律、法规、规章执行。</w:t>
      </w:r>
    </w:p>
    <w:p w14:paraId="2D6601BF" w14:textId="6F7E0A0A" w:rsidR="00B165B6" w:rsidRPr="00825B89" w:rsidRDefault="00B165B6" w:rsidP="000D4EDE">
      <w:pPr>
        <w:pStyle w:val="a9"/>
        <w:numPr>
          <w:ilvl w:val="0"/>
          <w:numId w:val="55"/>
        </w:numPr>
        <w:ind w:left="0" w:firstLineChars="0" w:firstLine="0"/>
        <w:jc w:val="both"/>
        <w:rPr>
          <w:rFonts w:ascii="仿宋" w:eastAsia="仿宋" w:hAnsi="仿宋" w:cs="宋体"/>
          <w:color w:val="000000" w:themeColor="text1"/>
          <w:sz w:val="28"/>
          <w:szCs w:val="28"/>
          <w:lang w:eastAsia="zh-CN"/>
        </w:rPr>
      </w:pPr>
      <w:r w:rsidRPr="00825B89">
        <w:rPr>
          <w:rFonts w:ascii="仿宋" w:eastAsia="仿宋" w:hAnsi="仿宋" w:cs="宋体" w:hint="eastAsia"/>
          <w:color w:val="000000" w:themeColor="text1"/>
          <w:sz w:val="28"/>
          <w:szCs w:val="28"/>
          <w:lang w:eastAsia="zh-CN"/>
        </w:rPr>
        <w:t>学校现有相关办法与本细则相抵触的，按学校相关办法执行。</w:t>
      </w:r>
    </w:p>
    <w:p w14:paraId="3D5DB93B" w14:textId="308BBEA8" w:rsidR="00B165B6" w:rsidRPr="00825B89" w:rsidRDefault="00B165B6" w:rsidP="000D4EDE">
      <w:pPr>
        <w:pStyle w:val="a9"/>
        <w:numPr>
          <w:ilvl w:val="0"/>
          <w:numId w:val="55"/>
        </w:numPr>
        <w:ind w:left="0" w:firstLineChars="0" w:firstLine="0"/>
        <w:jc w:val="both"/>
        <w:rPr>
          <w:rFonts w:ascii="仿宋" w:eastAsia="仿宋" w:hAnsi="仿宋" w:cs="宋体"/>
          <w:color w:val="000000" w:themeColor="text1"/>
          <w:sz w:val="28"/>
          <w:szCs w:val="28"/>
          <w:lang w:eastAsia="zh-CN"/>
        </w:rPr>
      </w:pPr>
      <w:r w:rsidRPr="00825B89">
        <w:rPr>
          <w:rFonts w:ascii="仿宋" w:eastAsia="仿宋" w:hAnsi="仿宋" w:cs="宋体" w:hint="eastAsia"/>
          <w:color w:val="000000" w:themeColor="text1"/>
          <w:sz w:val="28"/>
          <w:szCs w:val="28"/>
          <w:lang w:eastAsia="zh-CN"/>
        </w:rPr>
        <w:t>本细则自公布之日起施行，由实验室报请主任负责解释。</w:t>
      </w:r>
    </w:p>
    <w:p w14:paraId="24970321" w14:textId="77777777" w:rsidR="00582742" w:rsidRDefault="00582742" w:rsidP="002A7BAD">
      <w:pPr>
        <w:jc w:val="both"/>
        <w:rPr>
          <w:rFonts w:ascii="宋体" w:eastAsia="宋体" w:hAnsi="宋体"/>
          <w:lang w:eastAsia="zh-CN"/>
        </w:rPr>
        <w:sectPr w:rsidR="00582742">
          <w:pgSz w:w="11906" w:h="16838"/>
          <w:pgMar w:top="1440" w:right="1800" w:bottom="1440" w:left="1800" w:header="993" w:footer="992" w:gutter="0"/>
          <w:pgNumType w:fmt="numberInDash"/>
          <w:cols w:space="425"/>
          <w:docGrid w:type="lines" w:linePitch="312"/>
        </w:sectPr>
      </w:pPr>
    </w:p>
    <w:p w14:paraId="32B02B24" w14:textId="556D4E51" w:rsidR="00742C01" w:rsidRPr="002349E4" w:rsidRDefault="00742C01" w:rsidP="002A7BAD">
      <w:pPr>
        <w:pStyle w:val="1"/>
        <w:spacing w:before="0" w:afterLines="50" w:after="156" w:line="520" w:lineRule="exact"/>
        <w:jc w:val="both"/>
        <w:rPr>
          <w:rFonts w:ascii="黑体" w:eastAsia="黑体" w:hAnsi="黑体"/>
          <w:color w:val="000000" w:themeColor="text1"/>
          <w:sz w:val="36"/>
          <w:szCs w:val="36"/>
          <w:lang w:eastAsia="zh-CN"/>
        </w:rPr>
      </w:pPr>
      <w:bookmarkStart w:id="49" w:name="_Toc144735671"/>
      <w:bookmarkStart w:id="50" w:name="_Toc132881541"/>
      <w:r w:rsidRPr="000C3569">
        <w:rPr>
          <w:rFonts w:ascii="黑体" w:eastAsia="黑体" w:hAnsi="黑体" w:hint="eastAsia"/>
          <w:color w:val="000000" w:themeColor="text1"/>
          <w:sz w:val="36"/>
          <w:szCs w:val="36"/>
          <w:lang w:eastAsia="zh-CN"/>
        </w:rPr>
        <w:lastRenderedPageBreak/>
        <w:t>附件1</w:t>
      </w:r>
      <w:r w:rsidR="002349E4">
        <w:rPr>
          <w:rFonts w:ascii="黑体" w:eastAsia="黑体" w:hAnsi="黑体"/>
          <w:color w:val="000000" w:themeColor="text1"/>
          <w:sz w:val="36"/>
          <w:szCs w:val="36"/>
          <w:lang w:eastAsia="zh-CN"/>
        </w:rPr>
        <w:t xml:space="preserve"> </w:t>
      </w:r>
      <w:r w:rsidR="002349E4" w:rsidRPr="002349E4">
        <w:rPr>
          <w:rFonts w:ascii="黑体" w:eastAsia="黑体" w:hAnsi="黑体" w:hint="eastAsia"/>
          <w:color w:val="000000" w:themeColor="text1"/>
          <w:sz w:val="36"/>
          <w:szCs w:val="36"/>
          <w:lang w:eastAsia="zh-CN"/>
        </w:rPr>
        <w:t>重庆医科大学研究生科研诚信承诺书</w:t>
      </w:r>
      <w:bookmarkEnd w:id="49"/>
    </w:p>
    <w:p w14:paraId="7124FF81" w14:textId="77777777" w:rsidR="002349E4" w:rsidRPr="00CE4238" w:rsidRDefault="002349E4" w:rsidP="002349E4">
      <w:pPr>
        <w:jc w:val="center"/>
        <w:rPr>
          <w:rFonts w:ascii="方正小标宋_GBK" w:eastAsia="方正小标宋_GBK"/>
          <w:kern w:val="2"/>
          <w:sz w:val="44"/>
          <w:lang w:eastAsia="zh-CN"/>
        </w:rPr>
      </w:pPr>
      <w:r w:rsidRPr="00CE4238">
        <w:rPr>
          <w:rFonts w:ascii="方正小标宋_GBK" w:eastAsia="方正小标宋_GBK" w:hint="eastAsia"/>
          <w:kern w:val="2"/>
          <w:sz w:val="44"/>
          <w:lang w:eastAsia="zh-CN"/>
        </w:rPr>
        <w:t>重庆医科大学研究生科研诚信承诺书</w:t>
      </w:r>
    </w:p>
    <w:p w14:paraId="336AEE53" w14:textId="77777777" w:rsidR="002349E4" w:rsidRDefault="002349E4" w:rsidP="002349E4">
      <w:pPr>
        <w:spacing w:line="360" w:lineRule="auto"/>
        <w:rPr>
          <w:color w:val="000000"/>
          <w:sz w:val="24"/>
          <w:lang w:eastAsia="zh-CN"/>
        </w:rPr>
      </w:pPr>
      <w:r>
        <w:rPr>
          <w:color w:val="000000"/>
          <w:sz w:val="24"/>
          <w:lang w:eastAsia="zh-CN"/>
        </w:rPr>
        <w:t xml:space="preserve">     </w:t>
      </w:r>
    </w:p>
    <w:p w14:paraId="2845C6BD" w14:textId="77777777" w:rsidR="002349E4" w:rsidRPr="005361BC" w:rsidRDefault="002349E4" w:rsidP="002349E4">
      <w:pPr>
        <w:spacing w:line="360" w:lineRule="auto"/>
        <w:ind w:firstLineChars="242" w:firstLine="678"/>
        <w:rPr>
          <w:rFonts w:ascii="仿宋" w:eastAsia="仿宋" w:hAnsi="仿宋"/>
          <w:color w:val="000000"/>
          <w:sz w:val="28"/>
          <w:szCs w:val="28"/>
          <w:lang w:eastAsia="zh-CN"/>
        </w:rPr>
      </w:pPr>
      <w:r w:rsidRPr="005361BC">
        <w:rPr>
          <w:rFonts w:ascii="仿宋" w:eastAsia="仿宋" w:hAnsi="仿宋" w:hint="eastAsia"/>
          <w:color w:val="000000"/>
          <w:sz w:val="28"/>
          <w:szCs w:val="28"/>
          <w:lang w:eastAsia="zh-CN"/>
        </w:rPr>
        <w:t>本人（姓名：</w:t>
      </w:r>
      <w:r w:rsidRPr="005361BC">
        <w:rPr>
          <w:rFonts w:ascii="仿宋" w:eastAsia="仿宋" w:hAnsi="仿宋"/>
          <w:color w:val="000000"/>
          <w:sz w:val="28"/>
          <w:szCs w:val="28"/>
          <w:lang w:eastAsia="zh-CN"/>
        </w:rPr>
        <w:t xml:space="preserve">           </w:t>
      </w:r>
      <w:r w:rsidRPr="005361BC">
        <w:rPr>
          <w:rFonts w:ascii="仿宋" w:eastAsia="仿宋" w:hAnsi="仿宋" w:hint="eastAsia"/>
          <w:color w:val="000000"/>
          <w:sz w:val="28"/>
          <w:szCs w:val="28"/>
          <w:lang w:eastAsia="zh-CN"/>
        </w:rPr>
        <w:t>，学号：</w:t>
      </w:r>
      <w:r w:rsidRPr="005361BC">
        <w:rPr>
          <w:rFonts w:ascii="仿宋" w:eastAsia="仿宋" w:hAnsi="仿宋"/>
          <w:color w:val="000000"/>
          <w:sz w:val="28"/>
          <w:szCs w:val="28"/>
          <w:lang w:eastAsia="zh-CN"/>
        </w:rPr>
        <w:t xml:space="preserve">               </w:t>
      </w:r>
      <w:r w:rsidRPr="005361BC">
        <w:rPr>
          <w:rFonts w:ascii="仿宋" w:eastAsia="仿宋" w:hAnsi="仿宋" w:hint="eastAsia"/>
          <w:color w:val="000000"/>
          <w:sz w:val="28"/>
          <w:szCs w:val="28"/>
          <w:lang w:eastAsia="zh-CN"/>
        </w:rPr>
        <w:t>）按学校有关规定，认真完成科学研究并如实书写科研记录，无学术不端行为，对科研过程、结果及科研记录的真实性和客观性负责。导师全程指导和监督科研过程，知悉全部过程和研究结果。</w:t>
      </w:r>
    </w:p>
    <w:p w14:paraId="17E5F94F" w14:textId="77777777" w:rsidR="002349E4" w:rsidRPr="005361BC" w:rsidRDefault="002349E4" w:rsidP="002349E4">
      <w:pPr>
        <w:widowControl/>
        <w:spacing w:line="360" w:lineRule="auto"/>
        <w:ind w:firstLineChars="242" w:firstLine="678"/>
        <w:rPr>
          <w:rFonts w:ascii="仿宋" w:eastAsia="仿宋" w:hAnsi="仿宋"/>
          <w:color w:val="000000"/>
          <w:sz w:val="28"/>
          <w:szCs w:val="28"/>
          <w:lang w:eastAsia="zh-CN"/>
        </w:rPr>
      </w:pPr>
      <w:r w:rsidRPr="005361BC">
        <w:rPr>
          <w:rFonts w:ascii="仿宋" w:eastAsia="仿宋" w:hAnsi="仿宋" w:hint="eastAsia"/>
          <w:color w:val="000000"/>
          <w:sz w:val="28"/>
          <w:szCs w:val="28"/>
          <w:lang w:eastAsia="zh-CN"/>
        </w:rPr>
        <w:t>本人及导师承诺在发表论文中坚决执行中国科协发布的“五不”行为守则（</w:t>
      </w:r>
      <w:r w:rsidRPr="005361BC">
        <w:rPr>
          <w:rFonts w:ascii="仿宋" w:eastAsia="仿宋" w:hAnsi="仿宋" w:cs="宋体" w:hint="eastAsia"/>
          <w:color w:val="393939"/>
          <w:sz w:val="28"/>
          <w:szCs w:val="28"/>
          <w:shd w:val="clear" w:color="auto" w:fill="FFFFFF"/>
          <w:lang w:eastAsia="zh-CN"/>
        </w:rPr>
        <w:t>不由“第三方”代写论文、代投论文、对论文内容进行修改，不提供虚假同行评审人信息、不违反论文署名规范</w:t>
      </w:r>
      <w:r w:rsidRPr="005361BC">
        <w:rPr>
          <w:rFonts w:ascii="仿宋" w:eastAsia="仿宋" w:hAnsi="仿宋" w:hint="eastAsia"/>
          <w:color w:val="000000"/>
          <w:sz w:val="28"/>
          <w:szCs w:val="28"/>
          <w:lang w:eastAsia="zh-CN"/>
        </w:rPr>
        <w:t>），在学位论文工作中严格遵守《重庆医科大学研究生学位论文作假行为处理办法》（重</w:t>
      </w:r>
      <w:proofErr w:type="gramStart"/>
      <w:r w:rsidRPr="005361BC">
        <w:rPr>
          <w:rFonts w:ascii="仿宋" w:eastAsia="仿宋" w:hAnsi="仿宋" w:hint="eastAsia"/>
          <w:color w:val="000000"/>
          <w:sz w:val="28"/>
          <w:szCs w:val="28"/>
          <w:lang w:eastAsia="zh-CN"/>
        </w:rPr>
        <w:t>医大文</w:t>
      </w:r>
      <w:proofErr w:type="gramEnd"/>
      <w:r w:rsidRPr="005361BC">
        <w:rPr>
          <w:rFonts w:ascii="仿宋" w:eastAsia="仿宋" w:hAnsi="仿宋"/>
          <w:color w:val="000000"/>
          <w:sz w:val="28"/>
          <w:szCs w:val="28"/>
          <w:lang w:eastAsia="zh-CN"/>
        </w:rPr>
        <w:t>[2014]343</w:t>
      </w:r>
      <w:r w:rsidRPr="005361BC">
        <w:rPr>
          <w:rFonts w:ascii="仿宋" w:eastAsia="仿宋" w:hAnsi="仿宋" w:hint="eastAsia"/>
          <w:color w:val="000000"/>
          <w:sz w:val="28"/>
          <w:szCs w:val="28"/>
          <w:lang w:eastAsia="zh-CN"/>
        </w:rPr>
        <w:t>号）等相关规定。</w:t>
      </w:r>
    </w:p>
    <w:p w14:paraId="6C9A0B76" w14:textId="77777777" w:rsidR="002349E4" w:rsidRPr="005361BC" w:rsidRDefault="002349E4" w:rsidP="002349E4">
      <w:pPr>
        <w:spacing w:line="360" w:lineRule="auto"/>
        <w:ind w:firstLineChars="2142" w:firstLine="5998"/>
        <w:rPr>
          <w:rFonts w:ascii="仿宋" w:eastAsia="仿宋" w:hAnsi="仿宋"/>
          <w:color w:val="000000"/>
          <w:sz w:val="28"/>
          <w:szCs w:val="28"/>
          <w:lang w:eastAsia="zh-CN"/>
        </w:rPr>
      </w:pPr>
    </w:p>
    <w:p w14:paraId="6CB69DCF" w14:textId="77777777" w:rsidR="002349E4" w:rsidRPr="005361BC" w:rsidRDefault="002349E4" w:rsidP="002349E4">
      <w:pPr>
        <w:spacing w:line="360" w:lineRule="auto"/>
        <w:ind w:firstLineChars="2142" w:firstLine="5998"/>
        <w:rPr>
          <w:rFonts w:ascii="仿宋" w:eastAsia="仿宋" w:hAnsi="仿宋"/>
          <w:color w:val="000000"/>
          <w:sz w:val="28"/>
          <w:szCs w:val="28"/>
          <w:lang w:eastAsia="zh-CN"/>
        </w:rPr>
      </w:pPr>
      <w:r w:rsidRPr="005361BC">
        <w:rPr>
          <w:rFonts w:ascii="仿宋" w:eastAsia="仿宋" w:hAnsi="仿宋" w:hint="eastAsia"/>
          <w:color w:val="000000"/>
          <w:sz w:val="28"/>
          <w:szCs w:val="28"/>
          <w:lang w:eastAsia="zh-CN"/>
        </w:rPr>
        <w:t>研究生签名：</w:t>
      </w:r>
    </w:p>
    <w:p w14:paraId="34D0F66D" w14:textId="77777777" w:rsidR="002349E4" w:rsidRPr="005361BC" w:rsidRDefault="002349E4" w:rsidP="002349E4">
      <w:pPr>
        <w:spacing w:line="360" w:lineRule="auto"/>
        <w:ind w:firstLineChars="2142" w:firstLine="5998"/>
        <w:rPr>
          <w:rFonts w:ascii="仿宋" w:eastAsia="仿宋" w:hAnsi="仿宋"/>
          <w:color w:val="000000"/>
          <w:sz w:val="28"/>
          <w:szCs w:val="28"/>
          <w:lang w:eastAsia="zh-CN"/>
        </w:rPr>
      </w:pPr>
      <w:r w:rsidRPr="005361BC">
        <w:rPr>
          <w:rFonts w:ascii="仿宋" w:eastAsia="仿宋" w:hAnsi="仿宋" w:hint="eastAsia"/>
          <w:color w:val="000000"/>
          <w:sz w:val="28"/>
          <w:szCs w:val="28"/>
          <w:lang w:eastAsia="zh-CN"/>
        </w:rPr>
        <w:t>导师签名：</w:t>
      </w:r>
    </w:p>
    <w:p w14:paraId="4F8A808C" w14:textId="55D922A3" w:rsidR="002349E4" w:rsidRDefault="002349E4" w:rsidP="002349E4">
      <w:pPr>
        <w:spacing w:line="360" w:lineRule="auto"/>
        <w:ind w:right="280"/>
        <w:jc w:val="right"/>
        <w:rPr>
          <w:rFonts w:ascii="仿宋" w:eastAsia="仿宋" w:hAnsi="仿宋"/>
          <w:color w:val="000000"/>
          <w:sz w:val="28"/>
          <w:szCs w:val="28"/>
          <w:lang w:eastAsia="zh-CN"/>
        </w:rPr>
      </w:pPr>
      <w:r w:rsidRPr="005361BC">
        <w:rPr>
          <w:rFonts w:ascii="仿宋" w:eastAsia="仿宋" w:hAnsi="仿宋"/>
          <w:color w:val="000000"/>
          <w:sz w:val="28"/>
          <w:szCs w:val="28"/>
          <w:lang w:eastAsia="zh-CN"/>
        </w:rPr>
        <w:t xml:space="preserve">   </w:t>
      </w:r>
      <w:r w:rsidRPr="005361BC">
        <w:rPr>
          <w:rFonts w:ascii="仿宋" w:eastAsia="仿宋" w:hAnsi="仿宋" w:hint="eastAsia"/>
          <w:color w:val="000000"/>
          <w:sz w:val="28"/>
          <w:szCs w:val="28"/>
          <w:lang w:eastAsia="zh-CN"/>
        </w:rPr>
        <w:t>年</w:t>
      </w:r>
      <w:r w:rsidRPr="005361BC">
        <w:rPr>
          <w:rFonts w:ascii="仿宋" w:eastAsia="仿宋" w:hAnsi="仿宋"/>
          <w:color w:val="000000"/>
          <w:sz w:val="28"/>
          <w:szCs w:val="28"/>
          <w:lang w:eastAsia="zh-CN"/>
        </w:rPr>
        <w:t xml:space="preserve">   </w:t>
      </w:r>
      <w:r w:rsidRPr="005361BC">
        <w:rPr>
          <w:rFonts w:ascii="仿宋" w:eastAsia="仿宋" w:hAnsi="仿宋" w:hint="eastAsia"/>
          <w:color w:val="000000"/>
          <w:sz w:val="28"/>
          <w:szCs w:val="28"/>
          <w:lang w:eastAsia="zh-CN"/>
        </w:rPr>
        <w:t>月</w:t>
      </w:r>
      <w:r w:rsidRPr="005361BC">
        <w:rPr>
          <w:rFonts w:ascii="仿宋" w:eastAsia="仿宋" w:hAnsi="仿宋"/>
          <w:color w:val="000000"/>
          <w:sz w:val="28"/>
          <w:szCs w:val="28"/>
          <w:lang w:eastAsia="zh-CN"/>
        </w:rPr>
        <w:t xml:space="preserve">   </w:t>
      </w:r>
      <w:r w:rsidRPr="005361BC">
        <w:rPr>
          <w:rFonts w:ascii="仿宋" w:eastAsia="仿宋" w:hAnsi="仿宋" w:hint="eastAsia"/>
          <w:color w:val="000000"/>
          <w:sz w:val="28"/>
          <w:szCs w:val="28"/>
          <w:lang w:eastAsia="zh-CN"/>
        </w:rPr>
        <w:t>日</w:t>
      </w:r>
    </w:p>
    <w:p w14:paraId="0612A9C0" w14:textId="4FC30A02" w:rsidR="00EE34B5" w:rsidRDefault="00EE34B5">
      <w:pPr>
        <w:widowControl/>
        <w:rPr>
          <w:rFonts w:ascii="仿宋" w:eastAsia="仿宋" w:hAnsi="仿宋"/>
          <w:color w:val="000000"/>
          <w:sz w:val="28"/>
          <w:szCs w:val="28"/>
          <w:lang w:eastAsia="zh-CN"/>
        </w:rPr>
      </w:pPr>
      <w:r>
        <w:rPr>
          <w:rFonts w:ascii="仿宋" w:eastAsia="仿宋" w:hAnsi="仿宋"/>
          <w:color w:val="000000"/>
          <w:sz w:val="28"/>
          <w:szCs w:val="28"/>
          <w:lang w:eastAsia="zh-CN"/>
        </w:rPr>
        <w:br w:type="page"/>
      </w:r>
    </w:p>
    <w:p w14:paraId="6EEED25F" w14:textId="2371DA60" w:rsidR="00EE34B5" w:rsidRDefault="00EE34B5" w:rsidP="00EE34B5">
      <w:pPr>
        <w:pStyle w:val="1"/>
        <w:spacing w:before="0" w:afterLines="50" w:after="156" w:line="520" w:lineRule="exact"/>
        <w:jc w:val="both"/>
        <w:rPr>
          <w:rFonts w:ascii="黑体" w:eastAsia="黑体" w:hAnsi="黑体"/>
          <w:color w:val="000000" w:themeColor="text1"/>
          <w:sz w:val="36"/>
          <w:szCs w:val="36"/>
          <w:lang w:eastAsia="zh-CN"/>
        </w:rPr>
      </w:pPr>
      <w:r w:rsidRPr="000C3569">
        <w:rPr>
          <w:rFonts w:ascii="黑体" w:eastAsia="黑体" w:hAnsi="黑体" w:hint="eastAsia"/>
          <w:color w:val="000000" w:themeColor="text1"/>
          <w:sz w:val="36"/>
          <w:szCs w:val="36"/>
          <w:lang w:eastAsia="zh-CN"/>
        </w:rPr>
        <w:lastRenderedPageBreak/>
        <w:t>附件</w:t>
      </w:r>
      <w:r>
        <w:rPr>
          <w:rFonts w:ascii="黑体" w:eastAsia="黑体" w:hAnsi="黑体"/>
          <w:color w:val="000000" w:themeColor="text1"/>
          <w:sz w:val="36"/>
          <w:szCs w:val="36"/>
          <w:lang w:eastAsia="zh-CN"/>
        </w:rPr>
        <w:t xml:space="preserve">2 </w:t>
      </w:r>
      <w:r>
        <w:rPr>
          <w:rFonts w:ascii="黑体" w:eastAsia="黑体" w:hAnsi="黑体" w:hint="eastAsia"/>
          <w:color w:val="000000" w:themeColor="text1"/>
          <w:sz w:val="36"/>
          <w:szCs w:val="36"/>
          <w:lang w:eastAsia="zh-CN"/>
        </w:rPr>
        <w:t>教师科研诚信承诺书</w:t>
      </w:r>
    </w:p>
    <w:p w14:paraId="39177420" w14:textId="77777777" w:rsidR="00EE34B5" w:rsidRDefault="00EE34B5" w:rsidP="00EE34B5">
      <w:pPr>
        <w:jc w:val="center"/>
        <w:rPr>
          <w:rFonts w:ascii="方正小标宋_GBK" w:eastAsia="方正小标宋_GBK"/>
          <w:kern w:val="2"/>
          <w:sz w:val="44"/>
          <w:lang w:eastAsia="zh-CN"/>
        </w:rPr>
      </w:pPr>
      <w:r w:rsidRPr="00EE34B5">
        <w:rPr>
          <w:rFonts w:ascii="方正小标宋_GBK" w:eastAsia="方正小标宋_GBK" w:hint="eastAsia"/>
          <w:kern w:val="2"/>
          <w:sz w:val="44"/>
          <w:lang w:eastAsia="zh-CN"/>
        </w:rPr>
        <w:t>教师科研诚信承诺书</w:t>
      </w:r>
    </w:p>
    <w:p w14:paraId="24CF6D5D" w14:textId="4A26444F" w:rsidR="00EE34B5" w:rsidRPr="00CE4238" w:rsidRDefault="00EE34B5" w:rsidP="00EE34B5">
      <w:pPr>
        <w:jc w:val="center"/>
        <w:rPr>
          <w:rFonts w:ascii="方正小标宋_GBK" w:eastAsia="方正小标宋_GBK"/>
          <w:kern w:val="2"/>
          <w:sz w:val="44"/>
          <w:lang w:eastAsia="zh-CN"/>
        </w:rPr>
      </w:pPr>
      <w:r w:rsidRPr="00CE4238">
        <w:rPr>
          <w:rFonts w:ascii="方正小标宋_GBK" w:eastAsia="方正小标宋_GBK" w:hint="eastAsia"/>
          <w:kern w:val="2"/>
          <w:sz w:val="44"/>
          <w:lang w:eastAsia="zh-CN"/>
        </w:rPr>
        <w:t>（脑科学与脑疾病研究院）</w:t>
      </w:r>
    </w:p>
    <w:p w14:paraId="44A34900" w14:textId="6A5B0C73" w:rsidR="00EE34B5" w:rsidRDefault="00EE34B5" w:rsidP="00EE34B5">
      <w:pPr>
        <w:spacing w:line="440" w:lineRule="exact"/>
        <w:rPr>
          <w:rFonts w:ascii="仿宋" w:eastAsia="仿宋" w:hAnsi="仿宋"/>
          <w:color w:val="000000"/>
          <w:sz w:val="28"/>
          <w:szCs w:val="28"/>
          <w:lang w:eastAsia="zh-CN"/>
        </w:rPr>
      </w:pPr>
      <w:r>
        <w:rPr>
          <w:color w:val="000000"/>
          <w:sz w:val="24"/>
          <w:lang w:eastAsia="zh-CN"/>
        </w:rPr>
        <w:t xml:space="preserve">    </w:t>
      </w:r>
      <w:r w:rsidRPr="005361BC">
        <w:rPr>
          <w:rFonts w:ascii="仿宋" w:eastAsia="仿宋" w:hAnsi="仿宋" w:hint="eastAsia"/>
          <w:color w:val="000000"/>
          <w:sz w:val="28"/>
          <w:szCs w:val="28"/>
          <w:lang w:eastAsia="zh-CN"/>
        </w:rPr>
        <w:t>本人（姓名：</w:t>
      </w:r>
      <w:r w:rsidRPr="005361BC">
        <w:rPr>
          <w:rFonts w:ascii="仿宋" w:eastAsia="仿宋" w:hAnsi="仿宋"/>
          <w:color w:val="000000"/>
          <w:sz w:val="28"/>
          <w:szCs w:val="28"/>
          <w:lang w:eastAsia="zh-CN"/>
        </w:rPr>
        <w:t xml:space="preserve">           </w:t>
      </w:r>
      <w:r>
        <w:rPr>
          <w:rFonts w:ascii="仿宋" w:eastAsia="仿宋" w:hAnsi="仿宋" w:hint="eastAsia"/>
          <w:color w:val="000000"/>
          <w:sz w:val="28"/>
          <w:szCs w:val="28"/>
          <w:lang w:eastAsia="zh-CN"/>
        </w:rPr>
        <w:t>，身份证号</w:t>
      </w:r>
      <w:r w:rsidRPr="005361BC">
        <w:rPr>
          <w:rFonts w:ascii="仿宋" w:eastAsia="仿宋" w:hAnsi="仿宋" w:hint="eastAsia"/>
          <w:color w:val="000000"/>
          <w:sz w:val="28"/>
          <w:szCs w:val="28"/>
          <w:lang w:eastAsia="zh-CN"/>
        </w:rPr>
        <w:t>：</w:t>
      </w:r>
      <w:r w:rsidRPr="005361BC">
        <w:rPr>
          <w:rFonts w:ascii="仿宋" w:eastAsia="仿宋" w:hAnsi="仿宋"/>
          <w:color w:val="000000"/>
          <w:sz w:val="28"/>
          <w:szCs w:val="28"/>
          <w:lang w:eastAsia="zh-CN"/>
        </w:rPr>
        <w:t xml:space="preserve">      </w:t>
      </w:r>
      <w:r>
        <w:rPr>
          <w:rFonts w:ascii="仿宋" w:eastAsia="仿宋" w:hAnsi="仿宋"/>
          <w:color w:val="000000"/>
          <w:sz w:val="28"/>
          <w:szCs w:val="28"/>
          <w:lang w:eastAsia="zh-CN"/>
        </w:rPr>
        <w:t xml:space="preserve">  </w:t>
      </w:r>
      <w:r w:rsidRPr="005361BC">
        <w:rPr>
          <w:rFonts w:ascii="仿宋" w:eastAsia="仿宋" w:hAnsi="仿宋"/>
          <w:color w:val="000000"/>
          <w:sz w:val="28"/>
          <w:szCs w:val="28"/>
          <w:lang w:eastAsia="zh-CN"/>
        </w:rPr>
        <w:t xml:space="preserve">         </w:t>
      </w:r>
      <w:r w:rsidRPr="005361BC">
        <w:rPr>
          <w:rFonts w:ascii="仿宋" w:eastAsia="仿宋" w:hAnsi="仿宋" w:hint="eastAsia"/>
          <w:color w:val="000000"/>
          <w:sz w:val="28"/>
          <w:szCs w:val="28"/>
          <w:lang w:eastAsia="zh-CN"/>
        </w:rPr>
        <w:t>）</w:t>
      </w:r>
      <w:r>
        <w:rPr>
          <w:rFonts w:ascii="仿宋" w:eastAsia="仿宋" w:hAnsi="仿宋" w:hint="eastAsia"/>
          <w:color w:val="000000"/>
          <w:sz w:val="28"/>
          <w:szCs w:val="28"/>
          <w:lang w:eastAsia="zh-CN"/>
        </w:rPr>
        <w:t>郑重承诺，在科研项目/课题实施（包括项目/课题申请、评估评审、检查、项目/课题执行、资源汇交、验收等过程）</w:t>
      </w:r>
      <w:r w:rsidR="00251BFB">
        <w:rPr>
          <w:rFonts w:ascii="仿宋" w:eastAsia="仿宋" w:hAnsi="仿宋" w:hint="eastAsia"/>
          <w:color w:val="000000"/>
          <w:sz w:val="28"/>
          <w:szCs w:val="28"/>
          <w:lang w:eastAsia="zh-CN"/>
        </w:rPr>
        <w:t>中，遵守科学道德和诚信要求，严格执行项目/课题管理规定，保证提交材料的真实性和准确性。如有发生下列科研不端行为，自愿接受有关纪律处分和承担相关法律责任：</w:t>
      </w:r>
    </w:p>
    <w:p w14:paraId="47345207" w14:textId="466F4194" w:rsidR="00EE34B5" w:rsidRPr="005A5744" w:rsidRDefault="00251BFB" w:rsidP="00EE34B5">
      <w:pPr>
        <w:pStyle w:val="a9"/>
        <w:numPr>
          <w:ilvl w:val="2"/>
          <w:numId w:val="46"/>
        </w:numPr>
        <w:spacing w:line="440" w:lineRule="exact"/>
        <w:ind w:firstLineChars="0"/>
        <w:jc w:val="both"/>
        <w:rPr>
          <w:rFonts w:ascii="仿宋" w:eastAsia="仿宋" w:hAnsi="仿宋"/>
          <w:color w:val="000000"/>
          <w:sz w:val="28"/>
          <w:szCs w:val="28"/>
          <w:lang w:eastAsia="zh-CN"/>
        </w:rPr>
      </w:pPr>
      <w:r>
        <w:rPr>
          <w:rFonts w:ascii="仿宋" w:eastAsia="仿宋" w:hAnsi="仿宋" w:hint="eastAsia"/>
          <w:color w:val="000000"/>
          <w:sz w:val="28"/>
          <w:szCs w:val="28"/>
          <w:lang w:eastAsia="zh-CN"/>
        </w:rPr>
        <w:t>提供虚假</w:t>
      </w:r>
      <w:r w:rsidR="00EE34B5" w:rsidRPr="005A5744">
        <w:rPr>
          <w:rFonts w:ascii="仿宋" w:eastAsia="仿宋" w:hAnsi="仿宋" w:hint="eastAsia"/>
          <w:color w:val="000000"/>
          <w:sz w:val="28"/>
          <w:szCs w:val="28"/>
          <w:lang w:eastAsia="zh-CN"/>
        </w:rPr>
        <w:t>信息；</w:t>
      </w:r>
    </w:p>
    <w:p w14:paraId="3D3BA5E4" w14:textId="0AD52897" w:rsidR="00EE34B5" w:rsidRPr="005A5744" w:rsidRDefault="00251BFB" w:rsidP="00EE34B5">
      <w:pPr>
        <w:pStyle w:val="a9"/>
        <w:numPr>
          <w:ilvl w:val="2"/>
          <w:numId w:val="46"/>
        </w:numPr>
        <w:spacing w:line="440" w:lineRule="exact"/>
        <w:ind w:firstLineChars="0"/>
        <w:jc w:val="both"/>
        <w:rPr>
          <w:rFonts w:ascii="仿宋" w:eastAsia="仿宋" w:hAnsi="仿宋"/>
          <w:color w:val="000000"/>
          <w:sz w:val="28"/>
          <w:szCs w:val="28"/>
          <w:lang w:eastAsia="zh-CN"/>
        </w:rPr>
      </w:pPr>
      <w:r>
        <w:rPr>
          <w:rFonts w:ascii="仿宋" w:eastAsia="仿宋" w:hAnsi="仿宋" w:hint="eastAsia"/>
          <w:color w:val="000000"/>
          <w:sz w:val="28"/>
          <w:szCs w:val="28"/>
          <w:lang w:eastAsia="zh-CN"/>
        </w:rPr>
        <w:t>抄袭、剽窃他人科研成果</w:t>
      </w:r>
      <w:r w:rsidR="00EE34B5" w:rsidRPr="005A5744">
        <w:rPr>
          <w:rFonts w:ascii="仿宋" w:eastAsia="仿宋" w:hAnsi="仿宋" w:hint="eastAsia"/>
          <w:color w:val="000000"/>
          <w:sz w:val="28"/>
          <w:szCs w:val="28"/>
          <w:lang w:eastAsia="zh-CN"/>
        </w:rPr>
        <w:t>；</w:t>
      </w:r>
    </w:p>
    <w:p w14:paraId="34580361" w14:textId="459CEB9B" w:rsidR="00EE34B5" w:rsidRPr="005A5744" w:rsidRDefault="00251BFB" w:rsidP="00EE34B5">
      <w:pPr>
        <w:pStyle w:val="a9"/>
        <w:numPr>
          <w:ilvl w:val="2"/>
          <w:numId w:val="46"/>
        </w:numPr>
        <w:spacing w:line="440" w:lineRule="exact"/>
        <w:ind w:firstLineChars="0"/>
        <w:jc w:val="both"/>
        <w:rPr>
          <w:rFonts w:ascii="仿宋" w:eastAsia="仿宋" w:hAnsi="仿宋"/>
          <w:color w:val="000000"/>
          <w:sz w:val="28"/>
          <w:szCs w:val="28"/>
          <w:lang w:eastAsia="zh-CN"/>
        </w:rPr>
      </w:pPr>
      <w:r>
        <w:rPr>
          <w:rFonts w:ascii="仿宋" w:eastAsia="仿宋" w:hAnsi="仿宋" w:hint="eastAsia"/>
          <w:color w:val="000000"/>
          <w:sz w:val="28"/>
          <w:szCs w:val="28"/>
          <w:lang w:eastAsia="zh-CN"/>
        </w:rPr>
        <w:t>捏造或篡改科研数据</w:t>
      </w:r>
      <w:r w:rsidR="00EE34B5" w:rsidRPr="005A5744">
        <w:rPr>
          <w:rFonts w:ascii="仿宋" w:eastAsia="仿宋" w:hAnsi="仿宋" w:hint="eastAsia"/>
          <w:color w:val="000000"/>
          <w:sz w:val="28"/>
          <w:szCs w:val="28"/>
          <w:lang w:eastAsia="zh-CN"/>
        </w:rPr>
        <w:t>；</w:t>
      </w:r>
    </w:p>
    <w:p w14:paraId="2F867B21" w14:textId="5CE2BE04" w:rsidR="00EE34B5" w:rsidRDefault="00251BFB" w:rsidP="00EE34B5">
      <w:pPr>
        <w:pStyle w:val="a9"/>
        <w:numPr>
          <w:ilvl w:val="2"/>
          <w:numId w:val="46"/>
        </w:numPr>
        <w:spacing w:line="440" w:lineRule="exact"/>
        <w:ind w:firstLineChars="0"/>
        <w:jc w:val="both"/>
        <w:rPr>
          <w:rFonts w:ascii="仿宋" w:eastAsia="仿宋" w:hAnsi="仿宋"/>
          <w:color w:val="000000"/>
          <w:sz w:val="28"/>
          <w:szCs w:val="28"/>
          <w:lang w:eastAsia="zh-CN"/>
        </w:rPr>
      </w:pPr>
      <w:r>
        <w:rPr>
          <w:rFonts w:ascii="仿宋" w:eastAsia="仿宋" w:hAnsi="仿宋" w:hint="eastAsia"/>
          <w:color w:val="000000"/>
          <w:sz w:val="28"/>
          <w:szCs w:val="28"/>
          <w:lang w:eastAsia="zh-CN"/>
        </w:rPr>
        <w:t>违反医学伦理：在涉及人体研究中，违反知情同意、保护隐私等规定</w:t>
      </w:r>
      <w:r w:rsidR="00EE34B5">
        <w:rPr>
          <w:rFonts w:ascii="仿宋" w:eastAsia="仿宋" w:hAnsi="仿宋" w:hint="eastAsia"/>
          <w:color w:val="000000"/>
          <w:sz w:val="28"/>
          <w:szCs w:val="28"/>
          <w:lang w:eastAsia="zh-CN"/>
        </w:rPr>
        <w:t>；</w:t>
      </w:r>
    </w:p>
    <w:p w14:paraId="6F50F50B" w14:textId="03CF78F0" w:rsidR="00EE34B5" w:rsidRDefault="00251BFB" w:rsidP="00EE34B5">
      <w:pPr>
        <w:pStyle w:val="a9"/>
        <w:numPr>
          <w:ilvl w:val="2"/>
          <w:numId w:val="46"/>
        </w:numPr>
        <w:spacing w:line="440" w:lineRule="exact"/>
        <w:ind w:firstLineChars="0"/>
        <w:jc w:val="both"/>
        <w:rPr>
          <w:rFonts w:ascii="仿宋" w:eastAsia="仿宋" w:hAnsi="仿宋"/>
          <w:color w:val="000000"/>
          <w:sz w:val="28"/>
          <w:szCs w:val="28"/>
          <w:lang w:eastAsia="zh-CN"/>
        </w:rPr>
      </w:pPr>
      <w:r>
        <w:rPr>
          <w:rFonts w:ascii="仿宋" w:eastAsia="仿宋" w:hAnsi="仿宋" w:hint="eastAsia"/>
          <w:color w:val="000000"/>
          <w:sz w:val="28"/>
          <w:szCs w:val="28"/>
          <w:lang w:eastAsia="zh-CN"/>
        </w:rPr>
        <w:t>违反科研经费管理相关规定</w:t>
      </w:r>
      <w:r w:rsidR="00EE34B5">
        <w:rPr>
          <w:rFonts w:ascii="仿宋" w:eastAsia="仿宋" w:hAnsi="仿宋" w:hint="eastAsia"/>
          <w:color w:val="000000"/>
          <w:sz w:val="28"/>
          <w:szCs w:val="28"/>
          <w:lang w:eastAsia="zh-CN"/>
        </w:rPr>
        <w:t>；</w:t>
      </w:r>
    </w:p>
    <w:p w14:paraId="0FD5A0D5" w14:textId="51FD6BF7" w:rsidR="00EE34B5" w:rsidRDefault="00251BFB" w:rsidP="00EE34B5">
      <w:pPr>
        <w:pStyle w:val="a9"/>
        <w:numPr>
          <w:ilvl w:val="2"/>
          <w:numId w:val="46"/>
        </w:numPr>
        <w:spacing w:line="440" w:lineRule="exact"/>
        <w:ind w:firstLineChars="0"/>
        <w:jc w:val="both"/>
        <w:rPr>
          <w:rFonts w:ascii="仿宋" w:eastAsia="仿宋" w:hAnsi="仿宋"/>
          <w:color w:val="000000"/>
          <w:sz w:val="28"/>
          <w:szCs w:val="28"/>
          <w:lang w:eastAsia="zh-CN"/>
        </w:rPr>
      </w:pPr>
      <w:r>
        <w:rPr>
          <w:rFonts w:ascii="仿宋" w:eastAsia="仿宋" w:hAnsi="仿宋" w:hint="eastAsia"/>
          <w:color w:val="000000"/>
          <w:sz w:val="28"/>
          <w:szCs w:val="28"/>
          <w:lang w:eastAsia="zh-CN"/>
        </w:rPr>
        <w:t>其他科研不端行为。</w:t>
      </w:r>
    </w:p>
    <w:p w14:paraId="53F56875" w14:textId="77777777" w:rsidR="00251BFB" w:rsidRDefault="00251BFB" w:rsidP="00EE34B5">
      <w:pPr>
        <w:spacing w:line="440" w:lineRule="exact"/>
        <w:ind w:firstLineChars="2142" w:firstLine="5998"/>
        <w:rPr>
          <w:rFonts w:ascii="仿宋" w:eastAsia="仿宋" w:hAnsi="仿宋"/>
          <w:color w:val="000000"/>
          <w:sz w:val="28"/>
          <w:szCs w:val="28"/>
          <w:lang w:eastAsia="zh-CN"/>
        </w:rPr>
      </w:pPr>
    </w:p>
    <w:p w14:paraId="62438C56" w14:textId="77777777" w:rsidR="00251BFB" w:rsidRDefault="00251BFB" w:rsidP="00EE34B5">
      <w:pPr>
        <w:spacing w:line="440" w:lineRule="exact"/>
        <w:ind w:firstLineChars="2142" w:firstLine="5998"/>
        <w:rPr>
          <w:rFonts w:ascii="仿宋" w:eastAsia="仿宋" w:hAnsi="仿宋"/>
          <w:color w:val="000000"/>
          <w:sz w:val="28"/>
          <w:szCs w:val="28"/>
          <w:lang w:eastAsia="zh-CN"/>
        </w:rPr>
      </w:pPr>
    </w:p>
    <w:p w14:paraId="03F184EA" w14:textId="2CCA26E9" w:rsidR="00EE34B5" w:rsidRPr="005361BC" w:rsidRDefault="00EE34B5" w:rsidP="00EE34B5">
      <w:pPr>
        <w:spacing w:line="440" w:lineRule="exact"/>
        <w:ind w:firstLineChars="2142" w:firstLine="5998"/>
        <w:rPr>
          <w:rFonts w:ascii="仿宋" w:eastAsia="仿宋" w:hAnsi="仿宋"/>
          <w:color w:val="000000"/>
          <w:sz w:val="28"/>
          <w:szCs w:val="28"/>
          <w:lang w:eastAsia="zh-CN"/>
        </w:rPr>
      </w:pPr>
      <w:r>
        <w:rPr>
          <w:rFonts w:ascii="仿宋" w:eastAsia="仿宋" w:hAnsi="仿宋" w:hint="eastAsia"/>
          <w:color w:val="000000"/>
          <w:sz w:val="28"/>
          <w:szCs w:val="28"/>
          <w:lang w:eastAsia="zh-CN"/>
        </w:rPr>
        <w:t>承诺人</w:t>
      </w:r>
      <w:r w:rsidRPr="005361BC">
        <w:rPr>
          <w:rFonts w:ascii="仿宋" w:eastAsia="仿宋" w:hAnsi="仿宋" w:hint="eastAsia"/>
          <w:color w:val="000000"/>
          <w:sz w:val="28"/>
          <w:szCs w:val="28"/>
          <w:lang w:eastAsia="zh-CN"/>
        </w:rPr>
        <w:t>签名：</w:t>
      </w:r>
    </w:p>
    <w:p w14:paraId="6384B76F" w14:textId="77777777" w:rsidR="00EE34B5" w:rsidRPr="005361BC" w:rsidRDefault="00EE34B5" w:rsidP="00EE34B5">
      <w:pPr>
        <w:spacing w:line="440" w:lineRule="exact"/>
        <w:ind w:right="280"/>
        <w:jc w:val="right"/>
        <w:rPr>
          <w:rFonts w:ascii="仿宋" w:eastAsia="仿宋" w:hAnsi="仿宋"/>
          <w:color w:val="000000"/>
          <w:sz w:val="28"/>
          <w:szCs w:val="28"/>
          <w:lang w:eastAsia="zh-CN"/>
        </w:rPr>
      </w:pPr>
      <w:r w:rsidRPr="005361BC">
        <w:rPr>
          <w:rFonts w:ascii="仿宋" w:eastAsia="仿宋" w:hAnsi="仿宋"/>
          <w:color w:val="000000"/>
          <w:sz w:val="28"/>
          <w:szCs w:val="28"/>
          <w:lang w:eastAsia="zh-CN"/>
        </w:rPr>
        <w:t xml:space="preserve">   </w:t>
      </w:r>
      <w:r w:rsidRPr="005361BC">
        <w:rPr>
          <w:rFonts w:ascii="仿宋" w:eastAsia="仿宋" w:hAnsi="仿宋" w:hint="eastAsia"/>
          <w:color w:val="000000"/>
          <w:sz w:val="28"/>
          <w:szCs w:val="28"/>
          <w:lang w:eastAsia="zh-CN"/>
        </w:rPr>
        <w:t>年</w:t>
      </w:r>
      <w:r w:rsidRPr="005361BC">
        <w:rPr>
          <w:rFonts w:ascii="仿宋" w:eastAsia="仿宋" w:hAnsi="仿宋"/>
          <w:color w:val="000000"/>
          <w:sz w:val="28"/>
          <w:szCs w:val="28"/>
          <w:lang w:eastAsia="zh-CN"/>
        </w:rPr>
        <w:t xml:space="preserve">   </w:t>
      </w:r>
      <w:r w:rsidRPr="005361BC">
        <w:rPr>
          <w:rFonts w:ascii="仿宋" w:eastAsia="仿宋" w:hAnsi="仿宋" w:hint="eastAsia"/>
          <w:color w:val="000000"/>
          <w:sz w:val="28"/>
          <w:szCs w:val="28"/>
          <w:lang w:eastAsia="zh-CN"/>
        </w:rPr>
        <w:t>月</w:t>
      </w:r>
      <w:r w:rsidRPr="005361BC">
        <w:rPr>
          <w:rFonts w:ascii="仿宋" w:eastAsia="仿宋" w:hAnsi="仿宋"/>
          <w:color w:val="000000"/>
          <w:sz w:val="28"/>
          <w:szCs w:val="28"/>
          <w:lang w:eastAsia="zh-CN"/>
        </w:rPr>
        <w:t xml:space="preserve">   </w:t>
      </w:r>
      <w:r w:rsidRPr="005361BC">
        <w:rPr>
          <w:rFonts w:ascii="仿宋" w:eastAsia="仿宋" w:hAnsi="仿宋" w:hint="eastAsia"/>
          <w:color w:val="000000"/>
          <w:sz w:val="28"/>
          <w:szCs w:val="28"/>
          <w:lang w:eastAsia="zh-CN"/>
        </w:rPr>
        <w:t>日</w:t>
      </w:r>
    </w:p>
    <w:p w14:paraId="61D34C65" w14:textId="77777777" w:rsidR="00EE34B5" w:rsidRPr="00EE34B5" w:rsidRDefault="00EE34B5" w:rsidP="00EE34B5">
      <w:pPr>
        <w:rPr>
          <w:lang w:eastAsia="zh-CN"/>
        </w:rPr>
      </w:pPr>
    </w:p>
    <w:p w14:paraId="0863D322" w14:textId="77777777" w:rsidR="00EE34B5" w:rsidRPr="005361BC" w:rsidRDefault="00EE34B5" w:rsidP="002349E4">
      <w:pPr>
        <w:spacing w:line="360" w:lineRule="auto"/>
        <w:ind w:right="280"/>
        <w:jc w:val="right"/>
        <w:rPr>
          <w:rFonts w:ascii="仿宋" w:eastAsia="仿宋" w:hAnsi="仿宋"/>
          <w:color w:val="000000"/>
          <w:sz w:val="28"/>
          <w:szCs w:val="28"/>
          <w:lang w:eastAsia="zh-CN"/>
        </w:rPr>
      </w:pPr>
    </w:p>
    <w:p w14:paraId="3182D2BC" w14:textId="77777777" w:rsidR="00742C01" w:rsidRPr="00742C01" w:rsidRDefault="00742C01" w:rsidP="002A7BAD">
      <w:pPr>
        <w:jc w:val="both"/>
        <w:rPr>
          <w:lang w:eastAsia="zh-CN"/>
        </w:rPr>
        <w:sectPr w:rsidR="00742C01" w:rsidRPr="00742C01">
          <w:pgSz w:w="11906" w:h="16838"/>
          <w:pgMar w:top="1440" w:right="1800" w:bottom="1440" w:left="1800" w:header="993" w:footer="992" w:gutter="0"/>
          <w:pgNumType w:fmt="numberInDash"/>
          <w:cols w:space="425"/>
          <w:docGrid w:type="lines" w:linePitch="312"/>
        </w:sectPr>
      </w:pPr>
    </w:p>
    <w:p w14:paraId="06AC13DC" w14:textId="4B4338C8" w:rsidR="007F429A" w:rsidRDefault="00742C01" w:rsidP="002A7BAD">
      <w:pPr>
        <w:pStyle w:val="1"/>
        <w:spacing w:before="0" w:afterLines="50" w:after="156" w:line="520" w:lineRule="exact"/>
        <w:jc w:val="both"/>
        <w:rPr>
          <w:rFonts w:ascii="黑体" w:eastAsia="黑体" w:hAnsi="黑体"/>
          <w:color w:val="000000" w:themeColor="text1"/>
          <w:sz w:val="36"/>
          <w:szCs w:val="36"/>
          <w:lang w:eastAsia="zh-CN"/>
        </w:rPr>
      </w:pPr>
      <w:bookmarkStart w:id="51" w:name="_Toc144735672"/>
      <w:r w:rsidRPr="000C3569">
        <w:rPr>
          <w:rFonts w:ascii="黑体" w:eastAsia="黑体" w:hAnsi="黑体" w:hint="eastAsia"/>
          <w:color w:val="000000" w:themeColor="text1"/>
          <w:sz w:val="36"/>
          <w:szCs w:val="36"/>
          <w:lang w:eastAsia="zh-CN"/>
        </w:rPr>
        <w:lastRenderedPageBreak/>
        <w:t>附件</w:t>
      </w:r>
      <w:r w:rsidR="00251BFB">
        <w:rPr>
          <w:rFonts w:ascii="黑体" w:eastAsia="黑体" w:hAnsi="黑体"/>
          <w:color w:val="000000" w:themeColor="text1"/>
          <w:sz w:val="36"/>
          <w:szCs w:val="36"/>
          <w:lang w:eastAsia="zh-CN"/>
        </w:rPr>
        <w:t>3</w:t>
      </w:r>
      <w:r w:rsidR="002349E4">
        <w:rPr>
          <w:rFonts w:ascii="黑体" w:eastAsia="黑体" w:hAnsi="黑体"/>
          <w:color w:val="000000" w:themeColor="text1"/>
          <w:sz w:val="36"/>
          <w:szCs w:val="36"/>
          <w:lang w:eastAsia="zh-CN"/>
        </w:rPr>
        <w:t xml:space="preserve"> </w:t>
      </w:r>
      <w:r w:rsidR="002349E4">
        <w:rPr>
          <w:rFonts w:ascii="黑体" w:eastAsia="黑体" w:hAnsi="黑体" w:hint="eastAsia"/>
          <w:color w:val="000000" w:themeColor="text1"/>
          <w:sz w:val="36"/>
          <w:szCs w:val="36"/>
          <w:lang w:eastAsia="zh-CN"/>
        </w:rPr>
        <w:t>保密承诺书</w:t>
      </w:r>
      <w:bookmarkEnd w:id="51"/>
    </w:p>
    <w:p w14:paraId="2B6A997A" w14:textId="1221DA7C" w:rsidR="005361BC" w:rsidRPr="00CE4238" w:rsidRDefault="005361BC" w:rsidP="005361BC">
      <w:pPr>
        <w:jc w:val="center"/>
        <w:rPr>
          <w:rFonts w:ascii="方正小标宋_GBK" w:eastAsia="方正小标宋_GBK"/>
          <w:kern w:val="2"/>
          <w:sz w:val="44"/>
          <w:lang w:eastAsia="zh-CN"/>
        </w:rPr>
      </w:pPr>
      <w:r w:rsidRPr="00CE4238">
        <w:rPr>
          <w:rFonts w:ascii="方正小标宋_GBK" w:eastAsia="方正小标宋_GBK" w:hint="eastAsia"/>
          <w:kern w:val="2"/>
          <w:sz w:val="44"/>
          <w:lang w:eastAsia="zh-CN"/>
        </w:rPr>
        <w:t>保密承诺书</w:t>
      </w:r>
    </w:p>
    <w:p w14:paraId="21ACAC28" w14:textId="77777777" w:rsidR="00825B89" w:rsidRPr="00CE4238" w:rsidRDefault="00825B89" w:rsidP="00825B89">
      <w:pPr>
        <w:jc w:val="center"/>
        <w:rPr>
          <w:rFonts w:ascii="方正小标宋_GBK" w:eastAsia="方正小标宋_GBK"/>
          <w:kern w:val="2"/>
          <w:sz w:val="44"/>
          <w:lang w:eastAsia="zh-CN"/>
        </w:rPr>
      </w:pPr>
      <w:r w:rsidRPr="00CE4238">
        <w:rPr>
          <w:rFonts w:ascii="方正小标宋_GBK" w:eastAsia="方正小标宋_GBK" w:hint="eastAsia"/>
          <w:kern w:val="2"/>
          <w:sz w:val="44"/>
          <w:lang w:eastAsia="zh-CN"/>
        </w:rPr>
        <w:t>（脑科学与脑疾病研究院）</w:t>
      </w:r>
    </w:p>
    <w:p w14:paraId="4ECB4DC2" w14:textId="4C3E3F07" w:rsidR="005361BC" w:rsidRDefault="005361BC" w:rsidP="006745C6">
      <w:pPr>
        <w:spacing w:line="440" w:lineRule="exact"/>
        <w:rPr>
          <w:rFonts w:ascii="仿宋" w:eastAsia="仿宋" w:hAnsi="仿宋"/>
          <w:color w:val="000000"/>
          <w:sz w:val="28"/>
          <w:szCs w:val="28"/>
          <w:lang w:eastAsia="zh-CN"/>
        </w:rPr>
      </w:pPr>
      <w:r>
        <w:rPr>
          <w:color w:val="000000"/>
          <w:sz w:val="24"/>
          <w:lang w:eastAsia="zh-CN"/>
        </w:rPr>
        <w:t xml:space="preserve">    </w:t>
      </w:r>
      <w:r w:rsidRPr="005361BC">
        <w:rPr>
          <w:rFonts w:ascii="仿宋" w:eastAsia="仿宋" w:hAnsi="仿宋" w:hint="eastAsia"/>
          <w:color w:val="000000"/>
          <w:sz w:val="28"/>
          <w:szCs w:val="28"/>
          <w:lang w:eastAsia="zh-CN"/>
        </w:rPr>
        <w:t>本人（姓名：</w:t>
      </w:r>
      <w:r w:rsidR="00D75B1B">
        <w:rPr>
          <w:rFonts w:ascii="仿宋" w:eastAsia="仿宋" w:hAnsi="仿宋"/>
          <w:color w:val="000000"/>
          <w:sz w:val="28"/>
          <w:szCs w:val="28"/>
          <w:lang w:eastAsia="zh-CN"/>
        </w:rPr>
        <w:t xml:space="preserve">    </w:t>
      </w:r>
      <w:r w:rsidRPr="005361BC">
        <w:rPr>
          <w:rFonts w:ascii="仿宋" w:eastAsia="仿宋" w:hAnsi="仿宋"/>
          <w:color w:val="000000"/>
          <w:sz w:val="28"/>
          <w:szCs w:val="28"/>
          <w:lang w:eastAsia="zh-CN"/>
        </w:rPr>
        <w:t xml:space="preserve">   </w:t>
      </w:r>
      <w:r w:rsidRPr="005361BC">
        <w:rPr>
          <w:rFonts w:ascii="仿宋" w:eastAsia="仿宋" w:hAnsi="仿宋" w:hint="eastAsia"/>
          <w:color w:val="000000"/>
          <w:sz w:val="28"/>
          <w:szCs w:val="28"/>
          <w:lang w:eastAsia="zh-CN"/>
        </w:rPr>
        <w:t>，学号</w:t>
      </w:r>
      <w:r w:rsidR="00EE34B5">
        <w:rPr>
          <w:rFonts w:ascii="仿宋" w:eastAsia="仿宋" w:hAnsi="仿宋" w:hint="eastAsia"/>
          <w:color w:val="000000"/>
          <w:sz w:val="28"/>
          <w:szCs w:val="28"/>
          <w:lang w:eastAsia="zh-CN"/>
        </w:rPr>
        <w:t>/工号</w:t>
      </w:r>
      <w:r w:rsidR="00D75B1B">
        <w:rPr>
          <w:rFonts w:ascii="仿宋" w:eastAsia="仿宋" w:hAnsi="仿宋" w:hint="eastAsia"/>
          <w:color w:val="000000"/>
          <w:sz w:val="28"/>
          <w:szCs w:val="28"/>
          <w:lang w:eastAsia="zh-CN"/>
        </w:rPr>
        <w:t>/身份证号</w:t>
      </w:r>
      <w:r w:rsidRPr="005361BC">
        <w:rPr>
          <w:rFonts w:ascii="仿宋" w:eastAsia="仿宋" w:hAnsi="仿宋" w:hint="eastAsia"/>
          <w:color w:val="000000"/>
          <w:sz w:val="28"/>
          <w:szCs w:val="28"/>
          <w:lang w:eastAsia="zh-CN"/>
        </w:rPr>
        <w:t>：</w:t>
      </w:r>
      <w:r w:rsidR="00D75B1B">
        <w:rPr>
          <w:rFonts w:ascii="仿宋" w:eastAsia="仿宋" w:hAnsi="仿宋"/>
          <w:color w:val="000000"/>
          <w:sz w:val="28"/>
          <w:szCs w:val="28"/>
          <w:lang w:eastAsia="zh-CN"/>
        </w:rPr>
        <w:t xml:space="preserve">            </w:t>
      </w:r>
      <w:r w:rsidRPr="005361BC">
        <w:rPr>
          <w:rFonts w:ascii="仿宋" w:eastAsia="仿宋" w:hAnsi="仿宋" w:hint="eastAsia"/>
          <w:color w:val="000000"/>
          <w:sz w:val="28"/>
          <w:szCs w:val="28"/>
          <w:lang w:eastAsia="zh-CN"/>
        </w:rPr>
        <w:t>）</w:t>
      </w:r>
      <w:r>
        <w:rPr>
          <w:rFonts w:ascii="仿宋" w:eastAsia="仿宋" w:hAnsi="仿宋" w:hint="eastAsia"/>
          <w:color w:val="000000"/>
          <w:sz w:val="28"/>
          <w:szCs w:val="28"/>
          <w:lang w:eastAsia="zh-CN"/>
        </w:rPr>
        <w:t>了解关于知识产权的相关规定及有关保密法规制度，知悉在课题组所获得的所有科研成果</w:t>
      </w:r>
      <w:r w:rsidR="005A5744">
        <w:rPr>
          <w:rFonts w:ascii="仿宋" w:eastAsia="仿宋" w:hAnsi="仿宋" w:hint="eastAsia"/>
          <w:color w:val="000000"/>
          <w:sz w:val="28"/>
          <w:szCs w:val="28"/>
          <w:lang w:eastAsia="zh-CN"/>
        </w:rPr>
        <w:t>其知识产权归课题组和学校所有，本人不得以任何方式向第三方转让或泄密，并具有保密义务和责任。本人承诺：</w:t>
      </w:r>
    </w:p>
    <w:p w14:paraId="7BF921F1" w14:textId="1F9C6ACF" w:rsidR="005A5744" w:rsidRPr="005A5744" w:rsidRDefault="005A5744" w:rsidP="006745C6">
      <w:pPr>
        <w:pStyle w:val="a9"/>
        <w:numPr>
          <w:ilvl w:val="2"/>
          <w:numId w:val="46"/>
        </w:numPr>
        <w:spacing w:line="440" w:lineRule="exact"/>
        <w:ind w:firstLineChars="0"/>
        <w:jc w:val="both"/>
        <w:rPr>
          <w:rFonts w:ascii="仿宋" w:eastAsia="仿宋" w:hAnsi="仿宋"/>
          <w:color w:val="000000"/>
          <w:sz w:val="28"/>
          <w:szCs w:val="28"/>
          <w:lang w:eastAsia="zh-CN"/>
        </w:rPr>
      </w:pPr>
      <w:r w:rsidRPr="005A5744">
        <w:rPr>
          <w:rFonts w:ascii="仿宋" w:eastAsia="仿宋" w:hAnsi="仿宋" w:hint="eastAsia"/>
          <w:color w:val="000000"/>
          <w:sz w:val="28"/>
          <w:szCs w:val="28"/>
          <w:lang w:eastAsia="zh-CN"/>
        </w:rPr>
        <w:t>不提供虚假个人信息，自愿接受保密审查；</w:t>
      </w:r>
    </w:p>
    <w:p w14:paraId="7EBCAC59" w14:textId="60C4FA81" w:rsidR="005A5744" w:rsidRPr="005A5744" w:rsidRDefault="005A5744" w:rsidP="006745C6">
      <w:pPr>
        <w:pStyle w:val="a9"/>
        <w:numPr>
          <w:ilvl w:val="2"/>
          <w:numId w:val="46"/>
        </w:numPr>
        <w:spacing w:line="440" w:lineRule="exact"/>
        <w:ind w:firstLineChars="0"/>
        <w:jc w:val="both"/>
        <w:rPr>
          <w:rFonts w:ascii="仿宋" w:eastAsia="仿宋" w:hAnsi="仿宋"/>
          <w:color w:val="000000"/>
          <w:sz w:val="28"/>
          <w:szCs w:val="28"/>
          <w:lang w:eastAsia="zh-CN"/>
        </w:rPr>
      </w:pPr>
      <w:r w:rsidRPr="005A5744">
        <w:rPr>
          <w:rFonts w:ascii="仿宋" w:eastAsia="仿宋" w:hAnsi="仿宋" w:hint="eastAsia"/>
          <w:color w:val="000000"/>
          <w:sz w:val="28"/>
          <w:szCs w:val="28"/>
          <w:lang w:eastAsia="zh-CN"/>
        </w:rPr>
        <w:t>认真遵守保密法律法规和规章制度，履行保密义务；</w:t>
      </w:r>
    </w:p>
    <w:p w14:paraId="7FCB123B" w14:textId="736C7AE2" w:rsidR="005A5744" w:rsidRPr="005A5744" w:rsidRDefault="005A5744" w:rsidP="006745C6">
      <w:pPr>
        <w:pStyle w:val="a9"/>
        <w:numPr>
          <w:ilvl w:val="2"/>
          <w:numId w:val="46"/>
        </w:numPr>
        <w:spacing w:line="440" w:lineRule="exact"/>
        <w:ind w:firstLineChars="0"/>
        <w:jc w:val="both"/>
        <w:rPr>
          <w:rFonts w:ascii="仿宋" w:eastAsia="仿宋" w:hAnsi="仿宋"/>
          <w:color w:val="000000"/>
          <w:sz w:val="28"/>
          <w:szCs w:val="28"/>
          <w:lang w:eastAsia="zh-CN"/>
        </w:rPr>
      </w:pPr>
      <w:proofErr w:type="gramStart"/>
      <w:r w:rsidRPr="005A5744">
        <w:rPr>
          <w:rFonts w:ascii="仿宋" w:eastAsia="仿宋" w:hAnsi="仿宋" w:hint="eastAsia"/>
          <w:color w:val="000000"/>
          <w:sz w:val="28"/>
          <w:szCs w:val="28"/>
          <w:lang w:eastAsia="zh-CN"/>
        </w:rPr>
        <w:t>不</w:t>
      </w:r>
      <w:proofErr w:type="gramEnd"/>
      <w:r w:rsidRPr="005A5744">
        <w:rPr>
          <w:rFonts w:ascii="仿宋" w:eastAsia="仿宋" w:hAnsi="仿宋" w:hint="eastAsia"/>
          <w:color w:val="000000"/>
          <w:sz w:val="28"/>
          <w:szCs w:val="28"/>
          <w:lang w:eastAsia="zh-CN"/>
        </w:rPr>
        <w:t>违规记录、存储、复制科研机密信息，</w:t>
      </w:r>
      <w:proofErr w:type="gramStart"/>
      <w:r w:rsidRPr="005A5744">
        <w:rPr>
          <w:rFonts w:ascii="仿宋" w:eastAsia="仿宋" w:hAnsi="仿宋" w:hint="eastAsia"/>
          <w:color w:val="000000"/>
          <w:sz w:val="28"/>
          <w:szCs w:val="28"/>
          <w:lang w:eastAsia="zh-CN"/>
        </w:rPr>
        <w:t>不</w:t>
      </w:r>
      <w:proofErr w:type="gramEnd"/>
      <w:r w:rsidRPr="005A5744">
        <w:rPr>
          <w:rFonts w:ascii="仿宋" w:eastAsia="仿宋" w:hAnsi="仿宋" w:hint="eastAsia"/>
          <w:color w:val="000000"/>
          <w:sz w:val="28"/>
          <w:szCs w:val="28"/>
          <w:lang w:eastAsia="zh-CN"/>
        </w:rPr>
        <w:t>违规留存科研机密载体；</w:t>
      </w:r>
    </w:p>
    <w:p w14:paraId="23B32AC3" w14:textId="4726A01B" w:rsidR="005A5744" w:rsidRDefault="006B3CD4" w:rsidP="006745C6">
      <w:pPr>
        <w:pStyle w:val="a9"/>
        <w:numPr>
          <w:ilvl w:val="2"/>
          <w:numId w:val="46"/>
        </w:numPr>
        <w:spacing w:line="440" w:lineRule="exact"/>
        <w:ind w:firstLineChars="0"/>
        <w:jc w:val="both"/>
        <w:rPr>
          <w:rFonts w:ascii="仿宋" w:eastAsia="仿宋" w:hAnsi="仿宋"/>
          <w:color w:val="000000"/>
          <w:sz w:val="28"/>
          <w:szCs w:val="28"/>
          <w:lang w:eastAsia="zh-CN"/>
        </w:rPr>
      </w:pPr>
      <w:r>
        <w:rPr>
          <w:rFonts w:ascii="仿宋" w:eastAsia="仿宋" w:hAnsi="仿宋" w:hint="eastAsia"/>
          <w:color w:val="000000"/>
          <w:sz w:val="28"/>
          <w:szCs w:val="28"/>
          <w:lang w:eastAsia="zh-CN"/>
        </w:rPr>
        <w:t>不得以任何方式泄露所接触和知悉的科研机密；</w:t>
      </w:r>
    </w:p>
    <w:p w14:paraId="2FD8F444" w14:textId="33F18873" w:rsidR="006B3CD4" w:rsidRDefault="006B3CD4" w:rsidP="006745C6">
      <w:pPr>
        <w:pStyle w:val="a9"/>
        <w:numPr>
          <w:ilvl w:val="2"/>
          <w:numId w:val="46"/>
        </w:numPr>
        <w:spacing w:line="440" w:lineRule="exact"/>
        <w:ind w:firstLineChars="0"/>
        <w:jc w:val="both"/>
        <w:rPr>
          <w:rFonts w:ascii="仿宋" w:eastAsia="仿宋" w:hAnsi="仿宋"/>
          <w:color w:val="000000"/>
          <w:sz w:val="28"/>
          <w:szCs w:val="28"/>
          <w:lang w:eastAsia="zh-CN"/>
        </w:rPr>
      </w:pPr>
      <w:r>
        <w:rPr>
          <w:rFonts w:ascii="仿宋" w:eastAsia="仿宋" w:hAnsi="仿宋" w:hint="eastAsia"/>
          <w:color w:val="000000"/>
          <w:sz w:val="28"/>
          <w:szCs w:val="28"/>
          <w:lang w:eastAsia="zh-CN"/>
        </w:rPr>
        <w:t>不得擅自使用或向任何第三方泄露、提供或转让科研机密；</w:t>
      </w:r>
    </w:p>
    <w:p w14:paraId="540C6BEF" w14:textId="1CA0FFED" w:rsidR="006B3CD4" w:rsidRDefault="006B3CD4" w:rsidP="006745C6">
      <w:pPr>
        <w:pStyle w:val="a9"/>
        <w:numPr>
          <w:ilvl w:val="2"/>
          <w:numId w:val="46"/>
        </w:numPr>
        <w:spacing w:line="440" w:lineRule="exact"/>
        <w:ind w:firstLineChars="0"/>
        <w:jc w:val="both"/>
        <w:rPr>
          <w:rFonts w:ascii="仿宋" w:eastAsia="仿宋" w:hAnsi="仿宋"/>
          <w:color w:val="000000"/>
          <w:sz w:val="28"/>
          <w:szCs w:val="28"/>
          <w:lang w:eastAsia="zh-CN"/>
        </w:rPr>
      </w:pPr>
      <w:r>
        <w:rPr>
          <w:rFonts w:ascii="仿宋" w:eastAsia="仿宋" w:hAnsi="仿宋" w:hint="eastAsia"/>
          <w:color w:val="000000"/>
          <w:sz w:val="28"/>
          <w:szCs w:val="28"/>
          <w:lang w:eastAsia="zh-CN"/>
        </w:rPr>
        <w:t>不得擅自将科学技术保密资料（包括实验记录）、样品、新产品等带离学校；</w:t>
      </w:r>
    </w:p>
    <w:p w14:paraId="6786E1C4" w14:textId="1E5AC84E" w:rsidR="006B3CD4" w:rsidRDefault="006B3CD4" w:rsidP="006745C6">
      <w:pPr>
        <w:pStyle w:val="a9"/>
        <w:numPr>
          <w:ilvl w:val="2"/>
          <w:numId w:val="46"/>
        </w:numPr>
        <w:spacing w:line="440" w:lineRule="exact"/>
        <w:ind w:firstLineChars="0"/>
        <w:jc w:val="both"/>
        <w:rPr>
          <w:rFonts w:ascii="仿宋" w:eastAsia="仿宋" w:hAnsi="仿宋"/>
          <w:color w:val="000000"/>
          <w:sz w:val="28"/>
          <w:szCs w:val="28"/>
          <w:lang w:eastAsia="zh-CN"/>
        </w:rPr>
      </w:pPr>
      <w:r>
        <w:rPr>
          <w:rFonts w:ascii="仿宋" w:eastAsia="仿宋" w:hAnsi="仿宋" w:hint="eastAsia"/>
          <w:color w:val="000000"/>
          <w:sz w:val="28"/>
          <w:szCs w:val="28"/>
          <w:lang w:eastAsia="zh-CN"/>
        </w:rPr>
        <w:t>不得擅自接受媒体采访或报道涉及保密的科学技术内容；</w:t>
      </w:r>
    </w:p>
    <w:p w14:paraId="1BC31D7F" w14:textId="7EAC6BC3" w:rsidR="006B3CD4" w:rsidRDefault="006B3CD4" w:rsidP="006745C6">
      <w:pPr>
        <w:pStyle w:val="a9"/>
        <w:numPr>
          <w:ilvl w:val="2"/>
          <w:numId w:val="46"/>
        </w:numPr>
        <w:spacing w:line="440" w:lineRule="exact"/>
        <w:ind w:firstLineChars="0"/>
        <w:jc w:val="both"/>
        <w:rPr>
          <w:rFonts w:ascii="仿宋" w:eastAsia="仿宋" w:hAnsi="仿宋"/>
          <w:color w:val="000000"/>
          <w:sz w:val="28"/>
          <w:szCs w:val="28"/>
          <w:lang w:eastAsia="zh-CN"/>
        </w:rPr>
      </w:pPr>
      <w:r>
        <w:rPr>
          <w:rFonts w:ascii="仿宋" w:eastAsia="仿宋" w:hAnsi="仿宋" w:hint="eastAsia"/>
          <w:color w:val="000000"/>
          <w:sz w:val="28"/>
          <w:szCs w:val="28"/>
          <w:lang w:eastAsia="zh-CN"/>
        </w:rPr>
        <w:t>不得擅自向他人提供保密的技术资料、样品、新产品等；</w:t>
      </w:r>
    </w:p>
    <w:p w14:paraId="7D1A72B4" w14:textId="3D873819" w:rsidR="006B3CD4" w:rsidRDefault="006B3CD4" w:rsidP="006745C6">
      <w:pPr>
        <w:pStyle w:val="a9"/>
        <w:numPr>
          <w:ilvl w:val="2"/>
          <w:numId w:val="46"/>
        </w:numPr>
        <w:spacing w:line="440" w:lineRule="exact"/>
        <w:ind w:firstLineChars="0"/>
        <w:jc w:val="both"/>
        <w:rPr>
          <w:rFonts w:ascii="仿宋" w:eastAsia="仿宋" w:hAnsi="仿宋"/>
          <w:color w:val="000000"/>
          <w:sz w:val="28"/>
          <w:szCs w:val="28"/>
          <w:lang w:eastAsia="zh-CN"/>
        </w:rPr>
      </w:pPr>
      <w:r>
        <w:rPr>
          <w:rFonts w:ascii="仿宋" w:eastAsia="仿宋" w:hAnsi="仿宋" w:hint="eastAsia"/>
          <w:color w:val="000000"/>
          <w:sz w:val="28"/>
          <w:szCs w:val="28"/>
          <w:lang w:eastAsia="zh-CN"/>
        </w:rPr>
        <w:t>不得擅自发表研究文章、著述；</w:t>
      </w:r>
    </w:p>
    <w:p w14:paraId="077FF6C5" w14:textId="4B9D3B1E" w:rsidR="006B3CD4" w:rsidRDefault="006B3CD4" w:rsidP="006745C6">
      <w:pPr>
        <w:pStyle w:val="a9"/>
        <w:numPr>
          <w:ilvl w:val="2"/>
          <w:numId w:val="46"/>
        </w:numPr>
        <w:spacing w:line="440" w:lineRule="exact"/>
        <w:ind w:firstLineChars="0"/>
        <w:jc w:val="both"/>
        <w:rPr>
          <w:rFonts w:ascii="仿宋" w:eastAsia="仿宋" w:hAnsi="仿宋"/>
          <w:color w:val="000000"/>
          <w:sz w:val="28"/>
          <w:szCs w:val="28"/>
          <w:lang w:eastAsia="zh-CN"/>
        </w:rPr>
      </w:pPr>
      <w:r>
        <w:rPr>
          <w:rFonts w:ascii="仿宋" w:eastAsia="仿宋" w:hAnsi="仿宋" w:hint="eastAsia"/>
          <w:color w:val="000000"/>
          <w:sz w:val="28"/>
          <w:szCs w:val="28"/>
          <w:lang w:eastAsia="zh-CN"/>
        </w:rPr>
        <w:t>不得私自转让、转化所从事的研究与开发的工作成果；</w:t>
      </w:r>
    </w:p>
    <w:p w14:paraId="69F1D61F" w14:textId="5B8C6FE1" w:rsidR="006B3CD4" w:rsidRDefault="006B3CD4" w:rsidP="006745C6">
      <w:pPr>
        <w:pStyle w:val="a9"/>
        <w:numPr>
          <w:ilvl w:val="2"/>
          <w:numId w:val="46"/>
        </w:numPr>
        <w:spacing w:line="440" w:lineRule="exact"/>
        <w:ind w:firstLineChars="0"/>
        <w:jc w:val="both"/>
        <w:rPr>
          <w:rFonts w:ascii="仿宋" w:eastAsia="仿宋" w:hAnsi="仿宋"/>
          <w:color w:val="000000"/>
          <w:sz w:val="28"/>
          <w:szCs w:val="28"/>
          <w:lang w:eastAsia="zh-CN"/>
        </w:rPr>
      </w:pPr>
      <w:r>
        <w:rPr>
          <w:rFonts w:ascii="仿宋" w:eastAsia="仿宋" w:hAnsi="仿宋" w:hint="eastAsia"/>
          <w:color w:val="000000"/>
          <w:sz w:val="28"/>
          <w:szCs w:val="28"/>
          <w:lang w:eastAsia="zh-CN"/>
        </w:rPr>
        <w:t>离岗时，主动清退不应由个人持有的各类科研机密载体。</w:t>
      </w:r>
    </w:p>
    <w:p w14:paraId="35ACF5A9" w14:textId="442FB7D7" w:rsidR="006B3CD4" w:rsidRDefault="006B3CD4" w:rsidP="006745C6">
      <w:pPr>
        <w:pStyle w:val="a9"/>
        <w:spacing w:line="440" w:lineRule="exact"/>
        <w:ind w:left="1275" w:firstLineChars="0" w:firstLine="0"/>
        <w:jc w:val="both"/>
        <w:rPr>
          <w:rFonts w:ascii="仿宋" w:eastAsia="仿宋" w:hAnsi="仿宋"/>
          <w:color w:val="000000"/>
          <w:sz w:val="28"/>
          <w:szCs w:val="28"/>
          <w:lang w:eastAsia="zh-CN"/>
        </w:rPr>
      </w:pPr>
      <w:r>
        <w:rPr>
          <w:rFonts w:ascii="仿宋" w:eastAsia="仿宋" w:hAnsi="仿宋" w:hint="eastAsia"/>
          <w:color w:val="000000"/>
          <w:sz w:val="28"/>
          <w:szCs w:val="28"/>
          <w:lang w:eastAsia="zh-CN"/>
        </w:rPr>
        <w:t>违反上述承诺，自愿接受有关纪律处分和承担相关法律责任。</w:t>
      </w:r>
    </w:p>
    <w:p w14:paraId="6FD91366" w14:textId="51693F2C" w:rsidR="006B3CD4" w:rsidRPr="005361BC" w:rsidRDefault="00EE34B5" w:rsidP="006745C6">
      <w:pPr>
        <w:spacing w:line="440" w:lineRule="exact"/>
        <w:ind w:firstLineChars="2142" w:firstLine="5998"/>
        <w:rPr>
          <w:rFonts w:ascii="仿宋" w:eastAsia="仿宋" w:hAnsi="仿宋"/>
          <w:color w:val="000000"/>
          <w:sz w:val="28"/>
          <w:szCs w:val="28"/>
          <w:lang w:eastAsia="zh-CN"/>
        </w:rPr>
      </w:pPr>
      <w:r>
        <w:rPr>
          <w:rFonts w:ascii="仿宋" w:eastAsia="仿宋" w:hAnsi="仿宋" w:hint="eastAsia"/>
          <w:color w:val="000000"/>
          <w:sz w:val="28"/>
          <w:szCs w:val="28"/>
          <w:lang w:eastAsia="zh-CN"/>
        </w:rPr>
        <w:t>承诺人</w:t>
      </w:r>
      <w:r w:rsidR="006B3CD4" w:rsidRPr="005361BC">
        <w:rPr>
          <w:rFonts w:ascii="仿宋" w:eastAsia="仿宋" w:hAnsi="仿宋" w:hint="eastAsia"/>
          <w:color w:val="000000"/>
          <w:sz w:val="28"/>
          <w:szCs w:val="28"/>
          <w:lang w:eastAsia="zh-CN"/>
        </w:rPr>
        <w:t>签名：</w:t>
      </w:r>
    </w:p>
    <w:p w14:paraId="65B347DD" w14:textId="77777777" w:rsidR="006B3CD4" w:rsidRPr="005361BC" w:rsidRDefault="006B3CD4" w:rsidP="006745C6">
      <w:pPr>
        <w:spacing w:line="440" w:lineRule="exact"/>
        <w:ind w:right="280"/>
        <w:jc w:val="right"/>
        <w:rPr>
          <w:rFonts w:ascii="仿宋" w:eastAsia="仿宋" w:hAnsi="仿宋"/>
          <w:color w:val="000000"/>
          <w:sz w:val="28"/>
          <w:szCs w:val="28"/>
          <w:lang w:eastAsia="zh-CN"/>
        </w:rPr>
      </w:pPr>
      <w:r w:rsidRPr="005361BC">
        <w:rPr>
          <w:rFonts w:ascii="仿宋" w:eastAsia="仿宋" w:hAnsi="仿宋"/>
          <w:color w:val="000000"/>
          <w:sz w:val="28"/>
          <w:szCs w:val="28"/>
          <w:lang w:eastAsia="zh-CN"/>
        </w:rPr>
        <w:t xml:space="preserve">   </w:t>
      </w:r>
      <w:r w:rsidRPr="005361BC">
        <w:rPr>
          <w:rFonts w:ascii="仿宋" w:eastAsia="仿宋" w:hAnsi="仿宋" w:hint="eastAsia"/>
          <w:color w:val="000000"/>
          <w:sz w:val="28"/>
          <w:szCs w:val="28"/>
          <w:lang w:eastAsia="zh-CN"/>
        </w:rPr>
        <w:t>年</w:t>
      </w:r>
      <w:r w:rsidRPr="005361BC">
        <w:rPr>
          <w:rFonts w:ascii="仿宋" w:eastAsia="仿宋" w:hAnsi="仿宋"/>
          <w:color w:val="000000"/>
          <w:sz w:val="28"/>
          <w:szCs w:val="28"/>
          <w:lang w:eastAsia="zh-CN"/>
        </w:rPr>
        <w:t xml:space="preserve">   </w:t>
      </w:r>
      <w:r w:rsidRPr="005361BC">
        <w:rPr>
          <w:rFonts w:ascii="仿宋" w:eastAsia="仿宋" w:hAnsi="仿宋" w:hint="eastAsia"/>
          <w:color w:val="000000"/>
          <w:sz w:val="28"/>
          <w:szCs w:val="28"/>
          <w:lang w:eastAsia="zh-CN"/>
        </w:rPr>
        <w:t>月</w:t>
      </w:r>
      <w:r w:rsidRPr="005361BC">
        <w:rPr>
          <w:rFonts w:ascii="仿宋" w:eastAsia="仿宋" w:hAnsi="仿宋"/>
          <w:color w:val="000000"/>
          <w:sz w:val="28"/>
          <w:szCs w:val="28"/>
          <w:lang w:eastAsia="zh-CN"/>
        </w:rPr>
        <w:t xml:space="preserve">   </w:t>
      </w:r>
      <w:r w:rsidRPr="005361BC">
        <w:rPr>
          <w:rFonts w:ascii="仿宋" w:eastAsia="仿宋" w:hAnsi="仿宋" w:hint="eastAsia"/>
          <w:color w:val="000000"/>
          <w:sz w:val="28"/>
          <w:szCs w:val="28"/>
          <w:lang w:eastAsia="zh-CN"/>
        </w:rPr>
        <w:t>日</w:t>
      </w:r>
    </w:p>
    <w:p w14:paraId="75AC89F2" w14:textId="77777777" w:rsidR="006B3CD4" w:rsidRPr="006B3CD4" w:rsidRDefault="006B3CD4" w:rsidP="006B3CD4">
      <w:pPr>
        <w:pStyle w:val="a9"/>
        <w:ind w:left="1275" w:firstLineChars="0" w:firstLine="0"/>
        <w:rPr>
          <w:rFonts w:ascii="仿宋" w:eastAsia="仿宋" w:hAnsi="仿宋"/>
          <w:color w:val="000000"/>
          <w:sz w:val="28"/>
          <w:szCs w:val="28"/>
          <w:lang w:eastAsia="zh-CN"/>
        </w:rPr>
      </w:pPr>
    </w:p>
    <w:p w14:paraId="2A66E441" w14:textId="77777777" w:rsidR="005361BC" w:rsidRPr="005361BC" w:rsidRDefault="005361BC" w:rsidP="005361BC">
      <w:pPr>
        <w:rPr>
          <w:lang w:eastAsia="zh-CN"/>
        </w:rPr>
        <w:sectPr w:rsidR="005361BC" w:rsidRPr="005361BC">
          <w:pgSz w:w="11906" w:h="16838"/>
          <w:pgMar w:top="1440" w:right="1800" w:bottom="1440" w:left="1800" w:header="993" w:footer="992" w:gutter="0"/>
          <w:pgNumType w:fmt="numberInDash"/>
          <w:cols w:space="425"/>
          <w:docGrid w:type="lines" w:linePitch="312"/>
        </w:sectPr>
      </w:pPr>
    </w:p>
    <w:p w14:paraId="112DD501" w14:textId="69D27FB4" w:rsidR="00742C01" w:rsidRDefault="007F429A" w:rsidP="002A7BAD">
      <w:pPr>
        <w:pStyle w:val="1"/>
        <w:spacing w:before="0" w:afterLines="50" w:after="156" w:line="520" w:lineRule="exact"/>
        <w:jc w:val="both"/>
        <w:rPr>
          <w:rFonts w:ascii="黑体" w:eastAsia="黑体" w:hAnsi="黑体"/>
          <w:color w:val="000000" w:themeColor="text1"/>
          <w:sz w:val="36"/>
          <w:szCs w:val="36"/>
          <w:lang w:eastAsia="zh-CN"/>
        </w:rPr>
      </w:pPr>
      <w:bookmarkStart w:id="52" w:name="_Toc144735673"/>
      <w:r>
        <w:rPr>
          <w:rFonts w:ascii="黑体" w:eastAsia="黑体" w:hAnsi="黑体" w:hint="eastAsia"/>
          <w:color w:val="000000" w:themeColor="text1"/>
          <w:sz w:val="36"/>
          <w:szCs w:val="36"/>
          <w:lang w:eastAsia="zh-CN"/>
        </w:rPr>
        <w:lastRenderedPageBreak/>
        <w:t>附件</w:t>
      </w:r>
      <w:r w:rsidR="00251BFB">
        <w:rPr>
          <w:rFonts w:ascii="黑体" w:eastAsia="黑体" w:hAnsi="黑体"/>
          <w:color w:val="000000" w:themeColor="text1"/>
          <w:sz w:val="36"/>
          <w:szCs w:val="36"/>
          <w:lang w:eastAsia="zh-CN"/>
        </w:rPr>
        <w:t>4</w:t>
      </w:r>
      <w:r w:rsidRPr="007F429A">
        <w:rPr>
          <w:rFonts w:hint="eastAsia"/>
          <w:lang w:eastAsia="zh-CN"/>
        </w:rPr>
        <w:t xml:space="preserve"> </w:t>
      </w:r>
      <w:r w:rsidRPr="007F429A">
        <w:rPr>
          <w:rFonts w:ascii="黑体" w:eastAsia="黑体" w:hAnsi="黑体" w:hint="eastAsia"/>
          <w:color w:val="000000" w:themeColor="text1"/>
          <w:sz w:val="36"/>
          <w:szCs w:val="36"/>
          <w:lang w:eastAsia="zh-CN"/>
        </w:rPr>
        <w:t>实验室（平台）安全管理责任书</w:t>
      </w:r>
      <w:bookmarkEnd w:id="52"/>
    </w:p>
    <w:p w14:paraId="31117219" w14:textId="77777777" w:rsidR="007F429A" w:rsidRPr="00CE4238" w:rsidRDefault="007F429A" w:rsidP="007F429A">
      <w:pPr>
        <w:jc w:val="center"/>
        <w:rPr>
          <w:rFonts w:ascii="方正小标宋_GBK" w:eastAsia="方正小标宋_GBK"/>
          <w:kern w:val="2"/>
          <w:sz w:val="44"/>
          <w:lang w:eastAsia="zh-CN"/>
        </w:rPr>
      </w:pPr>
      <w:r w:rsidRPr="00CE4238">
        <w:rPr>
          <w:rFonts w:ascii="方正小标宋_GBK" w:eastAsia="方正小标宋_GBK" w:hint="eastAsia"/>
          <w:kern w:val="2"/>
          <w:sz w:val="44"/>
          <w:lang w:eastAsia="zh-CN"/>
        </w:rPr>
        <w:t>2023年度重庆医科大学</w:t>
      </w:r>
    </w:p>
    <w:p w14:paraId="0552FA62" w14:textId="77777777" w:rsidR="007F429A" w:rsidRPr="00CE4238" w:rsidRDefault="007F429A" w:rsidP="007F429A">
      <w:pPr>
        <w:jc w:val="center"/>
        <w:rPr>
          <w:rFonts w:ascii="方正小标宋_GBK" w:eastAsia="方正小标宋_GBK"/>
          <w:kern w:val="2"/>
          <w:sz w:val="44"/>
          <w:lang w:eastAsia="zh-CN"/>
        </w:rPr>
      </w:pPr>
      <w:r w:rsidRPr="00CE4238">
        <w:rPr>
          <w:rFonts w:ascii="方正小标宋_GBK" w:eastAsia="方正小标宋_GBK" w:hint="eastAsia"/>
          <w:kern w:val="2"/>
          <w:sz w:val="44"/>
          <w:lang w:eastAsia="zh-CN"/>
        </w:rPr>
        <w:t>实验室（平台）安全管理责任书</w:t>
      </w:r>
    </w:p>
    <w:p w14:paraId="7BE2ECA2" w14:textId="080E8704" w:rsidR="007F429A" w:rsidRPr="00742C01" w:rsidRDefault="007F429A" w:rsidP="006745C6">
      <w:pPr>
        <w:snapToGrid w:val="0"/>
        <w:spacing w:line="500" w:lineRule="exact"/>
        <w:ind w:firstLineChars="200" w:firstLine="640"/>
        <w:jc w:val="both"/>
        <w:rPr>
          <w:rFonts w:ascii="方正仿宋_GBK" w:eastAsia="方正仿宋_GBK" w:hAnsi="方正仿宋_GBK" w:cs="方正仿宋_GBK"/>
          <w:kern w:val="2"/>
          <w:sz w:val="32"/>
          <w:szCs w:val="32"/>
          <w:lang w:eastAsia="zh-CN"/>
        </w:rPr>
      </w:pPr>
      <w:r w:rsidRPr="00742C01">
        <w:rPr>
          <w:rFonts w:ascii="方正仿宋_GBK" w:eastAsia="方正仿宋_GBK" w:hAnsi="方正仿宋_GBK" w:cs="方正仿宋_GBK" w:hint="eastAsia"/>
          <w:kern w:val="2"/>
          <w:sz w:val="32"/>
          <w:szCs w:val="32"/>
          <w:lang w:eastAsia="zh-CN"/>
        </w:rPr>
        <w:t>为落实实验室安全管理责任分级负责制，切实加强学校实验室</w:t>
      </w:r>
      <w:r w:rsidR="007C7DBE" w:rsidRPr="00742C01">
        <w:rPr>
          <w:rFonts w:ascii="方正仿宋_GBK" w:eastAsia="方正仿宋_GBK" w:hAnsi="方正仿宋_GBK" w:cs="方正仿宋_GBK" w:hint="eastAsia"/>
          <w:kern w:val="2"/>
          <w:sz w:val="32"/>
          <w:szCs w:val="32"/>
          <w:lang w:eastAsia="zh-CN"/>
        </w:rPr>
        <w:t>平台</w:t>
      </w:r>
      <w:r w:rsidRPr="00742C01">
        <w:rPr>
          <w:rFonts w:ascii="方正仿宋_GBK" w:eastAsia="方正仿宋_GBK" w:hAnsi="方正仿宋_GBK" w:cs="方正仿宋_GBK" w:hint="eastAsia"/>
          <w:kern w:val="2"/>
          <w:sz w:val="32"/>
          <w:szCs w:val="32"/>
          <w:lang w:eastAsia="zh-CN"/>
        </w:rPr>
        <w:t>（以下简称实验室）安全管理工作，预防和减少安全事故，保障实验室工作的顺利进行，维护师生员工生命和财产安全，进一步强化学校各级领导和全体人员的安全意识，坚持“谁主管，谁负责”的原则，签订本安全管理责任书。</w:t>
      </w:r>
    </w:p>
    <w:p w14:paraId="4B9CF318" w14:textId="77777777" w:rsidR="007F429A" w:rsidRPr="00742C01" w:rsidRDefault="007F429A" w:rsidP="006745C6">
      <w:pPr>
        <w:snapToGrid w:val="0"/>
        <w:spacing w:line="500" w:lineRule="exact"/>
        <w:ind w:firstLineChars="200" w:firstLine="640"/>
        <w:jc w:val="both"/>
        <w:rPr>
          <w:rFonts w:ascii="方正黑体_GBK" w:eastAsia="方正黑体_GBK" w:hAnsi="方正黑体_GBK" w:cs="方正黑体_GBK"/>
          <w:kern w:val="2"/>
          <w:sz w:val="32"/>
          <w:szCs w:val="32"/>
          <w:lang w:eastAsia="zh-CN"/>
        </w:rPr>
      </w:pPr>
      <w:r w:rsidRPr="00742C01">
        <w:rPr>
          <w:rFonts w:ascii="方正黑体_GBK" w:eastAsia="方正黑体_GBK" w:hAnsi="方正黑体_GBK" w:cs="方正黑体_GBK" w:hint="eastAsia"/>
          <w:kern w:val="2"/>
          <w:sz w:val="32"/>
          <w:szCs w:val="32"/>
          <w:lang w:eastAsia="zh-CN"/>
        </w:rPr>
        <w:t>一、责任内容</w:t>
      </w:r>
    </w:p>
    <w:p w14:paraId="5F26BD74" w14:textId="77777777" w:rsidR="007F429A" w:rsidRPr="00742C01" w:rsidRDefault="007F429A" w:rsidP="006745C6">
      <w:pPr>
        <w:snapToGrid w:val="0"/>
        <w:spacing w:line="500" w:lineRule="exact"/>
        <w:ind w:firstLineChars="200" w:firstLine="640"/>
        <w:jc w:val="both"/>
        <w:rPr>
          <w:rFonts w:ascii="方正仿宋_GBK" w:eastAsia="方正仿宋_GBK" w:hAnsi="方正仿宋_GBK" w:cs="方正仿宋_GBK"/>
          <w:kern w:val="2"/>
          <w:sz w:val="32"/>
          <w:szCs w:val="32"/>
          <w:lang w:eastAsia="zh-CN"/>
        </w:rPr>
      </w:pPr>
      <w:r w:rsidRPr="00742C01">
        <w:rPr>
          <w:rFonts w:ascii="方正仿宋_GBK" w:eastAsia="方正仿宋_GBK" w:hAnsi="方正仿宋_GBK" w:cs="方正仿宋_GBK" w:hint="eastAsia"/>
          <w:kern w:val="2"/>
          <w:sz w:val="32"/>
          <w:szCs w:val="32"/>
          <w:lang w:eastAsia="zh-CN"/>
        </w:rPr>
        <w:t>实验室安全管理工作包括消防安全、治安安全、仪器设备安全、危险化学品使用安全、生物安全、辐射安全等内容。</w:t>
      </w:r>
    </w:p>
    <w:p w14:paraId="6C3EEDE5" w14:textId="77777777" w:rsidR="007F429A" w:rsidRPr="00742C01" w:rsidRDefault="007F429A" w:rsidP="006745C6">
      <w:pPr>
        <w:snapToGrid w:val="0"/>
        <w:spacing w:line="500" w:lineRule="exact"/>
        <w:ind w:firstLineChars="200" w:firstLine="640"/>
        <w:jc w:val="both"/>
        <w:rPr>
          <w:rFonts w:ascii="方正黑体_GBK" w:eastAsia="方正黑体_GBK" w:hAnsi="方正黑体_GBK" w:cs="方正黑体_GBK"/>
          <w:kern w:val="2"/>
          <w:sz w:val="32"/>
          <w:szCs w:val="32"/>
          <w:lang w:eastAsia="zh-CN"/>
        </w:rPr>
      </w:pPr>
      <w:r w:rsidRPr="00742C01">
        <w:rPr>
          <w:rFonts w:ascii="方正黑体_GBK" w:eastAsia="方正黑体_GBK" w:hAnsi="方正黑体_GBK" w:cs="方正黑体_GBK" w:hint="eastAsia"/>
          <w:kern w:val="2"/>
          <w:sz w:val="32"/>
          <w:szCs w:val="32"/>
          <w:lang w:eastAsia="zh-CN"/>
        </w:rPr>
        <w:t>二、责任目标</w:t>
      </w:r>
    </w:p>
    <w:p w14:paraId="45395377" w14:textId="77777777" w:rsidR="007F429A" w:rsidRPr="00742C01" w:rsidRDefault="007F429A" w:rsidP="006745C6">
      <w:pPr>
        <w:snapToGrid w:val="0"/>
        <w:spacing w:line="500" w:lineRule="exact"/>
        <w:ind w:firstLine="640"/>
        <w:jc w:val="both"/>
        <w:rPr>
          <w:rFonts w:ascii="方正仿宋_GBK" w:eastAsia="方正仿宋_GBK" w:hAnsi="方正仿宋_GBK" w:cs="方正仿宋_GBK"/>
          <w:kern w:val="2"/>
          <w:sz w:val="32"/>
          <w:szCs w:val="32"/>
          <w:lang w:eastAsia="zh-CN"/>
        </w:rPr>
      </w:pPr>
      <w:r w:rsidRPr="00742C01">
        <w:rPr>
          <w:rFonts w:ascii="方正仿宋_GBK" w:eastAsia="方正仿宋_GBK" w:hAnsi="方正仿宋_GBK" w:cs="方正仿宋_GBK" w:hint="eastAsia"/>
          <w:kern w:val="2"/>
          <w:sz w:val="32"/>
          <w:szCs w:val="32"/>
          <w:lang w:eastAsia="zh-CN"/>
        </w:rPr>
        <w:t>在责任期内，杜绝发生各种大小安全责任事故。</w:t>
      </w:r>
    </w:p>
    <w:p w14:paraId="4343DE03" w14:textId="77777777" w:rsidR="007F429A" w:rsidRPr="00742C01" w:rsidRDefault="007F429A" w:rsidP="006745C6">
      <w:pPr>
        <w:snapToGrid w:val="0"/>
        <w:spacing w:line="500" w:lineRule="exact"/>
        <w:ind w:firstLineChars="200" w:firstLine="640"/>
        <w:jc w:val="both"/>
        <w:rPr>
          <w:rFonts w:ascii="方正黑体_GBK" w:eastAsia="方正黑体_GBK" w:hAnsi="方正黑体_GBK" w:cs="方正黑体_GBK"/>
          <w:kern w:val="2"/>
          <w:sz w:val="32"/>
          <w:szCs w:val="32"/>
          <w:lang w:eastAsia="zh-CN"/>
        </w:rPr>
      </w:pPr>
      <w:r w:rsidRPr="00742C01">
        <w:rPr>
          <w:rFonts w:ascii="方正黑体_GBK" w:eastAsia="方正黑体_GBK" w:hAnsi="方正黑体_GBK" w:cs="方正黑体_GBK" w:hint="eastAsia"/>
          <w:kern w:val="2"/>
          <w:sz w:val="32"/>
          <w:szCs w:val="32"/>
          <w:lang w:eastAsia="zh-CN"/>
        </w:rPr>
        <w:t>三、管理责任</w:t>
      </w:r>
    </w:p>
    <w:p w14:paraId="1DA8F481" w14:textId="77777777" w:rsidR="007F429A" w:rsidRPr="00742C01" w:rsidRDefault="007F429A" w:rsidP="006745C6">
      <w:pPr>
        <w:snapToGrid w:val="0"/>
        <w:spacing w:line="500" w:lineRule="exact"/>
        <w:ind w:firstLineChars="200" w:firstLine="640"/>
        <w:jc w:val="both"/>
        <w:rPr>
          <w:rFonts w:ascii="方正仿宋_GBK" w:eastAsia="方正仿宋_GBK" w:hAnsi="方正仿宋_GBK" w:cs="方正仿宋_GBK"/>
          <w:kern w:val="2"/>
          <w:sz w:val="32"/>
          <w:szCs w:val="32"/>
          <w:lang w:eastAsia="zh-CN"/>
        </w:rPr>
      </w:pPr>
      <w:r w:rsidRPr="00742C01">
        <w:rPr>
          <w:rFonts w:ascii="方正仿宋_GBK" w:eastAsia="方正仿宋_GBK" w:hAnsi="方正仿宋_GBK" w:cs="方正仿宋_GBK" w:hint="eastAsia"/>
          <w:kern w:val="2"/>
          <w:sz w:val="32"/>
          <w:szCs w:val="32"/>
          <w:lang w:eastAsia="zh-CN"/>
        </w:rPr>
        <w:t>各学院（含临床学院）、独立运行的实验教学管理中心主要负责人为实验室安全管理第一责任人，分管实验室安全管理工作负责人为直接责任人。其职责与任务：</w:t>
      </w:r>
    </w:p>
    <w:p w14:paraId="75B8C36A" w14:textId="77777777" w:rsidR="007F429A" w:rsidRPr="00742C01" w:rsidRDefault="007F429A" w:rsidP="006745C6">
      <w:pPr>
        <w:snapToGrid w:val="0"/>
        <w:spacing w:line="500" w:lineRule="exact"/>
        <w:ind w:firstLineChars="200" w:firstLine="640"/>
        <w:jc w:val="both"/>
        <w:rPr>
          <w:rFonts w:ascii="方正仿宋_GBK" w:eastAsia="方正仿宋_GBK" w:hAnsi="方正仿宋_GBK" w:cs="方正仿宋_GBK"/>
          <w:kern w:val="2"/>
          <w:sz w:val="32"/>
          <w:szCs w:val="32"/>
          <w:lang w:eastAsia="zh-CN"/>
        </w:rPr>
      </w:pPr>
      <w:r w:rsidRPr="00742C01">
        <w:rPr>
          <w:rFonts w:ascii="方正仿宋_GBK" w:eastAsia="方正仿宋_GBK" w:hAnsi="方正仿宋_GBK" w:cs="方正仿宋_GBK" w:hint="eastAsia"/>
          <w:kern w:val="2"/>
          <w:sz w:val="32"/>
          <w:szCs w:val="32"/>
          <w:lang w:eastAsia="zh-CN"/>
        </w:rPr>
        <w:t>（一）贯彻执行上级部门和学校制定的各项安全管理制度及相关规定，</w:t>
      </w:r>
      <w:r w:rsidRPr="00742C01">
        <w:rPr>
          <w:rFonts w:ascii="方正仿宋_GBK" w:eastAsia="方正仿宋_GBK" w:hAnsi="方正仿宋_GBK" w:cs="方正仿宋_GBK" w:hint="eastAsia"/>
          <w:sz w:val="32"/>
          <w:szCs w:val="32"/>
          <w:lang w:eastAsia="zh-CN"/>
        </w:rPr>
        <w:t>结合本单位实际制定、完善并严格落实本单位</w:t>
      </w:r>
      <w:r w:rsidRPr="00742C01">
        <w:rPr>
          <w:rFonts w:ascii="方正仿宋_GBK" w:eastAsia="方正仿宋_GBK" w:hAnsi="方正仿宋_GBK" w:cs="方正仿宋_GBK" w:hint="eastAsia"/>
          <w:kern w:val="2"/>
          <w:sz w:val="32"/>
          <w:szCs w:val="32"/>
          <w:lang w:eastAsia="zh-CN"/>
        </w:rPr>
        <w:t>实验室</w:t>
      </w:r>
      <w:r w:rsidRPr="00742C01">
        <w:rPr>
          <w:rFonts w:ascii="方正仿宋_GBK" w:eastAsia="方正仿宋_GBK" w:hAnsi="方正仿宋_GBK" w:cs="方正仿宋_GBK" w:hint="eastAsia"/>
          <w:sz w:val="32"/>
          <w:szCs w:val="32"/>
          <w:lang w:eastAsia="zh-CN"/>
        </w:rPr>
        <w:t>安全</w:t>
      </w:r>
      <w:r w:rsidRPr="00742C01">
        <w:rPr>
          <w:rFonts w:ascii="方正仿宋_GBK" w:eastAsia="方正仿宋_GBK" w:hAnsi="方正仿宋_GBK" w:cs="方正仿宋_GBK" w:hint="eastAsia"/>
          <w:kern w:val="2"/>
          <w:sz w:val="32"/>
          <w:szCs w:val="32"/>
          <w:lang w:eastAsia="zh-CN"/>
        </w:rPr>
        <w:t>管理制度（包括但不限于安全管理办法、安全操作流程、应急预案等并张贴上墙）。</w:t>
      </w:r>
    </w:p>
    <w:p w14:paraId="4C2DAF72" w14:textId="77777777" w:rsidR="007F429A" w:rsidRPr="00742C01" w:rsidRDefault="007F429A" w:rsidP="006745C6">
      <w:pPr>
        <w:snapToGrid w:val="0"/>
        <w:spacing w:line="500" w:lineRule="exact"/>
        <w:ind w:firstLineChars="200" w:firstLine="640"/>
        <w:jc w:val="both"/>
        <w:rPr>
          <w:rFonts w:ascii="方正仿宋_GBK" w:eastAsia="方正仿宋_GBK" w:hAnsi="方正仿宋_GBK" w:cs="方正仿宋_GBK"/>
          <w:kern w:val="2"/>
          <w:sz w:val="32"/>
          <w:szCs w:val="32"/>
          <w:lang w:eastAsia="zh-CN"/>
        </w:rPr>
      </w:pPr>
      <w:r w:rsidRPr="00742C01">
        <w:rPr>
          <w:rFonts w:ascii="方正仿宋_GBK" w:eastAsia="方正仿宋_GBK" w:hAnsi="方正仿宋_GBK" w:cs="方正仿宋_GBK" w:hint="eastAsia"/>
          <w:kern w:val="2"/>
          <w:sz w:val="32"/>
          <w:szCs w:val="32"/>
          <w:lang w:eastAsia="zh-CN"/>
        </w:rPr>
        <w:t>（二）将实验室安全管理工作纳入本单位的日常管理工作，为实验室营造良好工作环境，提供强有力的安全保障。</w:t>
      </w:r>
    </w:p>
    <w:p w14:paraId="0FB07EA9" w14:textId="77777777" w:rsidR="007F429A" w:rsidRPr="00742C01" w:rsidRDefault="007F429A" w:rsidP="006745C6">
      <w:pPr>
        <w:snapToGrid w:val="0"/>
        <w:spacing w:line="500" w:lineRule="exact"/>
        <w:ind w:firstLineChars="200" w:firstLine="640"/>
        <w:jc w:val="both"/>
        <w:rPr>
          <w:rFonts w:ascii="方正仿宋_GBK" w:eastAsia="方正仿宋_GBK" w:hAnsi="方正仿宋_GBK" w:cs="方正仿宋_GBK"/>
          <w:kern w:val="2"/>
          <w:sz w:val="32"/>
          <w:szCs w:val="32"/>
          <w:lang w:eastAsia="zh-CN"/>
        </w:rPr>
      </w:pPr>
      <w:r w:rsidRPr="00742C01">
        <w:rPr>
          <w:rFonts w:ascii="方正仿宋_GBK" w:eastAsia="方正仿宋_GBK" w:hAnsi="方正仿宋_GBK" w:cs="方正仿宋_GBK" w:hint="eastAsia"/>
          <w:kern w:val="2"/>
          <w:sz w:val="32"/>
          <w:szCs w:val="32"/>
          <w:lang w:eastAsia="zh-CN"/>
        </w:rPr>
        <w:t>（三）确定相关安全工作管理人员并负责与实验室签订</w:t>
      </w:r>
      <w:r w:rsidRPr="00742C01">
        <w:rPr>
          <w:rFonts w:ascii="方正仿宋_GBK" w:eastAsia="方正仿宋_GBK" w:hAnsi="方正仿宋_GBK" w:cs="方正仿宋_GBK" w:hint="eastAsia"/>
          <w:kern w:val="2"/>
          <w:sz w:val="32"/>
          <w:szCs w:val="32"/>
          <w:lang w:eastAsia="zh-CN"/>
        </w:rPr>
        <w:lastRenderedPageBreak/>
        <w:t>安全管理（工作）责任书。</w:t>
      </w:r>
    </w:p>
    <w:p w14:paraId="00F7CF7F" w14:textId="77777777" w:rsidR="007F429A" w:rsidRPr="00742C01" w:rsidRDefault="007F429A" w:rsidP="006745C6">
      <w:pPr>
        <w:snapToGrid w:val="0"/>
        <w:spacing w:line="500" w:lineRule="exact"/>
        <w:ind w:firstLineChars="200" w:firstLine="640"/>
        <w:jc w:val="both"/>
        <w:rPr>
          <w:rFonts w:ascii="方正仿宋_GBK" w:eastAsia="方正仿宋_GBK" w:hAnsi="方正仿宋_GBK" w:cs="方正仿宋_GBK"/>
          <w:kern w:val="2"/>
          <w:sz w:val="32"/>
          <w:szCs w:val="32"/>
          <w:lang w:eastAsia="zh-CN"/>
        </w:rPr>
      </w:pPr>
      <w:r w:rsidRPr="00742C01">
        <w:rPr>
          <w:rFonts w:ascii="方正仿宋_GBK" w:eastAsia="方正仿宋_GBK" w:hAnsi="方正仿宋_GBK" w:cs="方正仿宋_GBK" w:hint="eastAsia"/>
          <w:kern w:val="2"/>
          <w:sz w:val="32"/>
          <w:szCs w:val="32"/>
          <w:lang w:eastAsia="zh-CN"/>
        </w:rPr>
        <w:t>（四）建立常态化的实验室安全检查制度，建立安全工作台账，每月开展一次安全工作检查，并采取有效措施消除存在的安全隐患。需要学校协调解决的安全隐患要及时书面报告相关职能部门，做好防范工作。</w:t>
      </w:r>
    </w:p>
    <w:p w14:paraId="3DDFF428" w14:textId="77777777" w:rsidR="007F429A" w:rsidRPr="00742C01" w:rsidRDefault="007F429A" w:rsidP="006745C6">
      <w:pPr>
        <w:snapToGrid w:val="0"/>
        <w:spacing w:line="500" w:lineRule="exact"/>
        <w:ind w:firstLineChars="200" w:firstLine="640"/>
        <w:jc w:val="both"/>
        <w:rPr>
          <w:rFonts w:ascii="方正仿宋_GBK" w:eastAsia="方正仿宋_GBK" w:hAnsi="方正仿宋_GBK" w:cs="方正仿宋_GBK"/>
          <w:kern w:val="2"/>
          <w:sz w:val="32"/>
          <w:szCs w:val="32"/>
          <w:lang w:eastAsia="zh-CN"/>
        </w:rPr>
      </w:pPr>
      <w:r w:rsidRPr="00742C01">
        <w:rPr>
          <w:rFonts w:ascii="方正仿宋_GBK" w:eastAsia="方正仿宋_GBK" w:hAnsi="方正仿宋_GBK" w:cs="方正仿宋_GBK" w:hint="eastAsia"/>
          <w:kern w:val="2"/>
          <w:sz w:val="32"/>
          <w:szCs w:val="32"/>
          <w:lang w:eastAsia="zh-CN"/>
        </w:rPr>
        <w:t>（五）组织并落实本单位的实验室安全培训工作，定期开展安全教育，加强实验室安全宣传工作。</w:t>
      </w:r>
    </w:p>
    <w:p w14:paraId="53A68523" w14:textId="77777777" w:rsidR="007F429A" w:rsidRPr="00742C01" w:rsidRDefault="007F429A" w:rsidP="006745C6">
      <w:pPr>
        <w:snapToGrid w:val="0"/>
        <w:spacing w:line="500" w:lineRule="exact"/>
        <w:ind w:firstLineChars="200" w:firstLine="640"/>
        <w:jc w:val="both"/>
        <w:rPr>
          <w:rFonts w:ascii="方正仿宋_GBK" w:eastAsia="方正仿宋_GBK" w:hAnsi="方正仿宋_GBK" w:cs="方正仿宋_GBK"/>
          <w:kern w:val="2"/>
          <w:sz w:val="32"/>
          <w:szCs w:val="32"/>
          <w:lang w:eastAsia="zh-CN"/>
        </w:rPr>
      </w:pPr>
      <w:r w:rsidRPr="00742C01">
        <w:rPr>
          <w:rFonts w:ascii="方正仿宋_GBK" w:eastAsia="方正仿宋_GBK" w:hAnsi="方正仿宋_GBK" w:cs="方正仿宋_GBK" w:hint="eastAsia"/>
          <w:kern w:val="2"/>
          <w:sz w:val="32"/>
          <w:szCs w:val="32"/>
          <w:lang w:eastAsia="zh-CN"/>
        </w:rPr>
        <w:t>（六）严格执行实验室安全准入制度，实验操作前，务必告知学生实验的危险性和安全防范措施、流程和注意事项，不断提高师生的安全意识和应急救援能力。</w:t>
      </w:r>
    </w:p>
    <w:p w14:paraId="364E7684" w14:textId="77777777" w:rsidR="007F429A" w:rsidRPr="00742C01" w:rsidRDefault="007F429A" w:rsidP="006745C6">
      <w:pPr>
        <w:snapToGrid w:val="0"/>
        <w:spacing w:line="500" w:lineRule="exact"/>
        <w:ind w:firstLineChars="200" w:firstLine="640"/>
        <w:jc w:val="both"/>
        <w:rPr>
          <w:rFonts w:ascii="方正仿宋_GBK" w:eastAsia="方正仿宋_GBK" w:hAnsi="方正仿宋_GBK" w:cs="方正仿宋_GBK"/>
          <w:kern w:val="2"/>
          <w:sz w:val="32"/>
          <w:szCs w:val="32"/>
          <w:lang w:eastAsia="zh-CN"/>
        </w:rPr>
      </w:pPr>
      <w:r w:rsidRPr="00742C01">
        <w:rPr>
          <w:rFonts w:ascii="方正仿宋_GBK" w:eastAsia="方正仿宋_GBK" w:hAnsi="方正仿宋_GBK" w:cs="方正仿宋_GBK" w:hint="eastAsia"/>
          <w:kern w:val="2"/>
          <w:sz w:val="32"/>
          <w:szCs w:val="32"/>
          <w:lang w:eastAsia="zh-CN"/>
        </w:rPr>
        <w:t>（七）按照政府部门和学校的要求，认真做好实验室安全管理的信息报送工作。凡发现重大安全事故，必须在一小时内向学校领导和职能部门报告，一般安全事故，两小时内向学校领导和职能部门报告，不得迟报、漏报、误报、瞒报。</w:t>
      </w:r>
    </w:p>
    <w:p w14:paraId="7B2587E2" w14:textId="77777777" w:rsidR="007F429A" w:rsidRPr="00742C01" w:rsidRDefault="007F429A" w:rsidP="006745C6">
      <w:pPr>
        <w:snapToGrid w:val="0"/>
        <w:spacing w:line="500" w:lineRule="exact"/>
        <w:ind w:firstLineChars="200" w:firstLine="640"/>
        <w:jc w:val="both"/>
        <w:rPr>
          <w:rFonts w:ascii="方正仿宋_GBK" w:eastAsia="方正仿宋_GBK" w:hAnsi="方正仿宋_GBK" w:cs="方正仿宋_GBK"/>
          <w:kern w:val="2"/>
          <w:sz w:val="32"/>
          <w:szCs w:val="32"/>
          <w:lang w:eastAsia="zh-CN"/>
        </w:rPr>
      </w:pPr>
      <w:r w:rsidRPr="00742C01">
        <w:rPr>
          <w:rFonts w:ascii="方正仿宋_GBK" w:eastAsia="方正仿宋_GBK" w:hAnsi="方正仿宋_GBK" w:cs="方正仿宋_GBK" w:hint="eastAsia"/>
          <w:kern w:val="2"/>
          <w:sz w:val="32"/>
          <w:szCs w:val="32"/>
          <w:lang w:eastAsia="zh-CN"/>
        </w:rPr>
        <w:t>本责任书一式3份，学校相关职能部门和二级单位各1份，自签订之日起生效。若遇责任人变更，由接任者继续履行职责。</w:t>
      </w:r>
    </w:p>
    <w:p w14:paraId="69DAD273" w14:textId="77777777" w:rsidR="007F429A" w:rsidRPr="00742C01" w:rsidRDefault="007F429A" w:rsidP="006745C6">
      <w:pPr>
        <w:snapToGrid w:val="0"/>
        <w:spacing w:line="500" w:lineRule="exact"/>
        <w:jc w:val="both"/>
        <w:rPr>
          <w:rFonts w:ascii="方正仿宋_GBK" w:eastAsia="方正仿宋_GBK" w:hAnsi="方正仿宋_GBK" w:cs="方正仿宋_GBK"/>
          <w:kern w:val="2"/>
          <w:sz w:val="32"/>
          <w:szCs w:val="32"/>
          <w:lang w:eastAsia="zh-CN"/>
        </w:rPr>
      </w:pPr>
    </w:p>
    <w:p w14:paraId="0AC86E9B" w14:textId="77777777" w:rsidR="007F429A" w:rsidRPr="00742C01" w:rsidRDefault="007F429A" w:rsidP="006745C6">
      <w:pPr>
        <w:snapToGrid w:val="0"/>
        <w:spacing w:line="500" w:lineRule="exact"/>
        <w:jc w:val="both"/>
        <w:rPr>
          <w:rFonts w:ascii="方正仿宋_GBK" w:eastAsia="方正仿宋_GBK" w:hAnsi="方正仿宋_GBK" w:cs="方正仿宋_GBK"/>
          <w:kern w:val="2"/>
          <w:sz w:val="32"/>
          <w:szCs w:val="32"/>
          <w:lang w:eastAsia="zh-CN"/>
        </w:rPr>
      </w:pPr>
      <w:r w:rsidRPr="00742C01">
        <w:rPr>
          <w:rFonts w:ascii="方正仿宋_GBK" w:eastAsia="方正仿宋_GBK" w:hAnsi="方正仿宋_GBK" w:cs="方正仿宋_GBK" w:hint="eastAsia"/>
          <w:kern w:val="2"/>
          <w:sz w:val="32"/>
          <w:szCs w:val="32"/>
          <w:lang w:eastAsia="zh-CN"/>
        </w:rPr>
        <w:t>重庆医科大学（盖章）                 二级责任部门（盖章）</w:t>
      </w:r>
    </w:p>
    <w:p w14:paraId="4647E834" w14:textId="77777777" w:rsidR="007F429A" w:rsidRPr="00742C01" w:rsidRDefault="007F429A" w:rsidP="006745C6">
      <w:pPr>
        <w:snapToGrid w:val="0"/>
        <w:spacing w:line="500" w:lineRule="exact"/>
        <w:ind w:leftChars="285" w:left="627"/>
        <w:jc w:val="both"/>
        <w:rPr>
          <w:rFonts w:ascii="方正仿宋_GBK" w:eastAsia="方正仿宋_GBK" w:hAnsi="方正仿宋_GBK" w:cs="方正仿宋_GBK"/>
          <w:kern w:val="2"/>
          <w:sz w:val="32"/>
          <w:szCs w:val="32"/>
          <w:lang w:eastAsia="zh-CN"/>
        </w:rPr>
      </w:pPr>
    </w:p>
    <w:p w14:paraId="4FA4000F" w14:textId="77777777" w:rsidR="007F429A" w:rsidRPr="00742C01" w:rsidRDefault="007F429A" w:rsidP="006745C6">
      <w:pPr>
        <w:snapToGrid w:val="0"/>
        <w:spacing w:line="500" w:lineRule="exact"/>
        <w:jc w:val="both"/>
        <w:rPr>
          <w:rFonts w:ascii="方正仿宋_GBK" w:eastAsia="方正仿宋_GBK" w:hAnsi="方正仿宋_GBK" w:cs="方正仿宋_GBK"/>
          <w:kern w:val="2"/>
          <w:sz w:val="32"/>
          <w:szCs w:val="32"/>
          <w:lang w:eastAsia="zh-CN"/>
        </w:rPr>
      </w:pPr>
      <w:r w:rsidRPr="00742C01">
        <w:rPr>
          <w:rFonts w:ascii="方正仿宋_GBK" w:eastAsia="方正仿宋_GBK" w:hAnsi="方正仿宋_GBK" w:cs="方正仿宋_GBK" w:hint="eastAsia"/>
          <w:kern w:val="2"/>
          <w:sz w:val="32"/>
          <w:szCs w:val="32"/>
          <w:lang w:eastAsia="zh-CN"/>
        </w:rPr>
        <w:t>分管校领导：                         安全责任人：</w:t>
      </w:r>
    </w:p>
    <w:p w14:paraId="61A3323D" w14:textId="77777777" w:rsidR="007F429A" w:rsidRPr="00742C01" w:rsidRDefault="007F429A" w:rsidP="006745C6">
      <w:pPr>
        <w:snapToGrid w:val="0"/>
        <w:spacing w:line="500" w:lineRule="exact"/>
        <w:jc w:val="both"/>
        <w:rPr>
          <w:rFonts w:ascii="方正仿宋_GBK" w:eastAsia="方正仿宋_GBK" w:hAnsi="方正仿宋_GBK" w:cs="方正仿宋_GBK"/>
          <w:kern w:val="2"/>
          <w:sz w:val="32"/>
          <w:szCs w:val="32"/>
          <w:lang w:eastAsia="zh-CN"/>
        </w:rPr>
      </w:pPr>
      <w:r w:rsidRPr="00742C01">
        <w:rPr>
          <w:rFonts w:ascii="方正仿宋_GBK" w:eastAsia="方正仿宋_GBK" w:hAnsi="方正仿宋_GBK" w:cs="方正仿宋_GBK" w:hint="eastAsia"/>
          <w:kern w:val="2"/>
          <w:sz w:val="32"/>
          <w:szCs w:val="32"/>
          <w:lang w:eastAsia="zh-CN"/>
        </w:rPr>
        <w:t>责任部门  资产管理处：</w:t>
      </w:r>
    </w:p>
    <w:p w14:paraId="4CCB327D" w14:textId="77777777" w:rsidR="007F429A" w:rsidRPr="00742C01" w:rsidRDefault="007F429A" w:rsidP="006745C6">
      <w:pPr>
        <w:snapToGrid w:val="0"/>
        <w:spacing w:line="500" w:lineRule="exact"/>
        <w:ind w:leftChars="285" w:left="627"/>
        <w:jc w:val="both"/>
        <w:rPr>
          <w:rFonts w:ascii="方正仿宋_GBK" w:eastAsia="方正仿宋_GBK" w:hAnsi="方正仿宋_GBK" w:cs="方正仿宋_GBK"/>
          <w:kern w:val="2"/>
          <w:sz w:val="32"/>
          <w:szCs w:val="32"/>
          <w:lang w:eastAsia="zh-CN"/>
        </w:rPr>
      </w:pPr>
      <w:r w:rsidRPr="00742C01">
        <w:rPr>
          <w:rFonts w:ascii="方正仿宋_GBK" w:eastAsia="方正仿宋_GBK" w:hAnsi="方正仿宋_GBK" w:cs="方正仿宋_GBK" w:hint="eastAsia"/>
          <w:kern w:val="2"/>
          <w:sz w:val="32"/>
          <w:szCs w:val="32"/>
          <w:lang w:eastAsia="zh-CN"/>
        </w:rPr>
        <w:t xml:space="preserve">      科  </w:t>
      </w:r>
      <w:proofErr w:type="gramStart"/>
      <w:r w:rsidRPr="00742C01">
        <w:rPr>
          <w:rFonts w:ascii="方正仿宋_GBK" w:eastAsia="方正仿宋_GBK" w:hAnsi="方正仿宋_GBK" w:cs="方正仿宋_GBK" w:hint="eastAsia"/>
          <w:kern w:val="2"/>
          <w:sz w:val="32"/>
          <w:szCs w:val="32"/>
          <w:lang w:eastAsia="zh-CN"/>
        </w:rPr>
        <w:t>研</w:t>
      </w:r>
      <w:proofErr w:type="gramEnd"/>
      <w:r w:rsidRPr="00742C01">
        <w:rPr>
          <w:rFonts w:ascii="方正仿宋_GBK" w:eastAsia="方正仿宋_GBK" w:hAnsi="方正仿宋_GBK" w:cs="方正仿宋_GBK" w:hint="eastAsia"/>
          <w:kern w:val="2"/>
          <w:sz w:val="32"/>
          <w:szCs w:val="32"/>
          <w:lang w:eastAsia="zh-CN"/>
        </w:rPr>
        <w:t xml:space="preserve">  处：</w:t>
      </w:r>
    </w:p>
    <w:p w14:paraId="2A5CC791" w14:textId="77777777" w:rsidR="007F429A" w:rsidRPr="00742C01" w:rsidRDefault="007F429A" w:rsidP="006745C6">
      <w:pPr>
        <w:snapToGrid w:val="0"/>
        <w:spacing w:line="500" w:lineRule="exact"/>
        <w:ind w:firstLineChars="250" w:firstLine="800"/>
        <w:jc w:val="both"/>
        <w:rPr>
          <w:rFonts w:ascii="方正仿宋_GBK" w:eastAsia="方正仿宋_GBK" w:hAnsi="方正仿宋_GBK" w:cs="方正仿宋_GBK"/>
          <w:kern w:val="2"/>
          <w:sz w:val="32"/>
          <w:szCs w:val="32"/>
          <w:lang w:eastAsia="zh-CN"/>
        </w:rPr>
      </w:pPr>
    </w:p>
    <w:p w14:paraId="4460DD91" w14:textId="77777777" w:rsidR="007F429A" w:rsidRDefault="007F429A" w:rsidP="006745C6">
      <w:pPr>
        <w:snapToGrid w:val="0"/>
        <w:spacing w:line="500" w:lineRule="exact"/>
        <w:ind w:firstLineChars="200" w:firstLine="640"/>
        <w:jc w:val="both"/>
        <w:rPr>
          <w:rFonts w:ascii="方正仿宋_GBK" w:eastAsia="方正仿宋_GBK" w:hAnsi="方正仿宋_GBK" w:cs="方正仿宋_GBK"/>
          <w:kern w:val="2"/>
          <w:sz w:val="32"/>
          <w:szCs w:val="32"/>
          <w:lang w:eastAsia="zh-CN"/>
        </w:rPr>
      </w:pPr>
      <w:r w:rsidRPr="00742C01">
        <w:rPr>
          <w:rFonts w:ascii="方正仿宋_GBK" w:eastAsia="方正仿宋_GBK" w:hAnsi="方正仿宋_GBK" w:cs="方正仿宋_GBK" w:hint="eastAsia"/>
          <w:kern w:val="2"/>
          <w:sz w:val="32"/>
          <w:szCs w:val="32"/>
          <w:lang w:eastAsia="zh-CN"/>
        </w:rPr>
        <w:t>年</w:t>
      </w:r>
      <w:r>
        <w:rPr>
          <w:rFonts w:ascii="方正仿宋_GBK" w:eastAsia="方正仿宋_GBK" w:hAnsi="方正仿宋_GBK" w:cs="方正仿宋_GBK"/>
          <w:kern w:val="2"/>
          <w:sz w:val="32"/>
          <w:szCs w:val="32"/>
          <w:lang w:eastAsia="zh-CN"/>
        </w:rPr>
        <w:t xml:space="preserve">  </w:t>
      </w:r>
      <w:r w:rsidRPr="00742C01">
        <w:rPr>
          <w:rFonts w:ascii="方正仿宋_GBK" w:eastAsia="方正仿宋_GBK" w:hAnsi="方正仿宋_GBK" w:cs="方正仿宋_GBK" w:hint="eastAsia"/>
          <w:kern w:val="2"/>
          <w:sz w:val="32"/>
          <w:szCs w:val="32"/>
          <w:lang w:eastAsia="zh-CN"/>
        </w:rPr>
        <w:t xml:space="preserve">月  日                    </w:t>
      </w:r>
      <w:r>
        <w:rPr>
          <w:rFonts w:ascii="方正仿宋_GBK" w:eastAsia="方正仿宋_GBK" w:hAnsi="方正仿宋_GBK" w:cs="方正仿宋_GBK"/>
          <w:kern w:val="2"/>
          <w:sz w:val="32"/>
          <w:szCs w:val="32"/>
          <w:lang w:eastAsia="zh-CN"/>
        </w:rPr>
        <w:t xml:space="preserve"> </w:t>
      </w:r>
      <w:r w:rsidRPr="00742C01">
        <w:rPr>
          <w:rFonts w:ascii="方正仿宋_GBK" w:eastAsia="方正仿宋_GBK" w:hAnsi="方正仿宋_GBK" w:cs="方正仿宋_GBK" w:hint="eastAsia"/>
          <w:kern w:val="2"/>
          <w:sz w:val="32"/>
          <w:szCs w:val="32"/>
          <w:lang w:eastAsia="zh-CN"/>
        </w:rPr>
        <w:t>年</w:t>
      </w:r>
      <w:r>
        <w:rPr>
          <w:rFonts w:ascii="方正仿宋_GBK" w:eastAsia="方正仿宋_GBK" w:hAnsi="方正仿宋_GBK" w:cs="方正仿宋_GBK"/>
          <w:kern w:val="2"/>
          <w:sz w:val="32"/>
          <w:szCs w:val="32"/>
          <w:lang w:eastAsia="zh-CN"/>
        </w:rPr>
        <w:t xml:space="preserve">  </w:t>
      </w:r>
      <w:r w:rsidRPr="00742C01">
        <w:rPr>
          <w:rFonts w:ascii="方正仿宋_GBK" w:eastAsia="方正仿宋_GBK" w:hAnsi="方正仿宋_GBK" w:cs="方正仿宋_GBK" w:hint="eastAsia"/>
          <w:kern w:val="2"/>
          <w:sz w:val="32"/>
          <w:szCs w:val="32"/>
          <w:lang w:eastAsia="zh-CN"/>
        </w:rPr>
        <w:t>月  日</w:t>
      </w:r>
    </w:p>
    <w:p w14:paraId="3AE63C61" w14:textId="77777777" w:rsidR="006745C6" w:rsidRPr="001867A9" w:rsidRDefault="007F429A" w:rsidP="006745C6">
      <w:pPr>
        <w:snapToGrid w:val="0"/>
        <w:spacing w:line="500" w:lineRule="exact"/>
        <w:ind w:firstLineChars="200" w:firstLine="640"/>
        <w:jc w:val="both"/>
        <w:rPr>
          <w:rFonts w:ascii="宋体" w:eastAsia="宋体" w:hAnsi="宋体" w:cs="宋体"/>
          <w:kern w:val="2"/>
          <w:sz w:val="21"/>
          <w:szCs w:val="21"/>
          <w:lang w:eastAsia="zh-CN"/>
        </w:rPr>
      </w:pPr>
      <w:r>
        <w:rPr>
          <w:rFonts w:ascii="方正仿宋_GBK" w:eastAsia="方正仿宋_GBK" w:hAnsi="方正仿宋_GBK" w:cs="方正仿宋_GBK" w:hint="eastAsia"/>
          <w:kern w:val="2"/>
          <w:sz w:val="32"/>
          <w:szCs w:val="32"/>
          <w:lang w:eastAsia="zh-CN"/>
        </w:rPr>
        <w:t xml:space="preserve"> </w:t>
      </w:r>
      <w:r w:rsidR="006745C6" w:rsidRPr="001867A9">
        <w:rPr>
          <w:rFonts w:ascii="方正仿宋_GBK" w:eastAsia="方正仿宋_GBK" w:hAnsi="方正仿宋_GBK" w:cs="方正仿宋_GBK" w:hint="eastAsia"/>
          <w:kern w:val="2"/>
          <w:sz w:val="21"/>
          <w:szCs w:val="21"/>
          <w:lang w:eastAsia="zh-CN"/>
        </w:rPr>
        <w:t>备注：责任书模板以学校颁布为准。</w:t>
      </w:r>
    </w:p>
    <w:p w14:paraId="6654AB6B" w14:textId="77777777" w:rsidR="007F429A" w:rsidRDefault="007F429A" w:rsidP="001867A9">
      <w:pPr>
        <w:snapToGrid w:val="0"/>
        <w:spacing w:line="540" w:lineRule="exact"/>
        <w:jc w:val="both"/>
        <w:rPr>
          <w:rFonts w:ascii="宋体" w:eastAsia="宋体" w:hAnsi="宋体" w:cs="宋体"/>
          <w:kern w:val="2"/>
          <w:sz w:val="21"/>
          <w:szCs w:val="21"/>
          <w:lang w:eastAsia="zh-CN"/>
        </w:rPr>
        <w:sectPr w:rsidR="007F429A">
          <w:pgSz w:w="11906" w:h="16838"/>
          <w:pgMar w:top="1440" w:right="1800" w:bottom="1440" w:left="1800" w:header="993" w:footer="992" w:gutter="0"/>
          <w:pgNumType w:fmt="numberInDash"/>
          <w:cols w:space="425"/>
          <w:docGrid w:type="lines" w:linePitch="312"/>
        </w:sectPr>
      </w:pPr>
    </w:p>
    <w:p w14:paraId="14E50BF2" w14:textId="4FBC9166" w:rsidR="007F429A" w:rsidRDefault="007F429A" w:rsidP="007F429A">
      <w:pPr>
        <w:pStyle w:val="1"/>
        <w:spacing w:before="0" w:afterLines="50" w:after="156" w:line="520" w:lineRule="exact"/>
        <w:jc w:val="both"/>
        <w:rPr>
          <w:rFonts w:ascii="黑体" w:eastAsia="黑体" w:hAnsi="黑体"/>
          <w:color w:val="000000" w:themeColor="text1"/>
          <w:sz w:val="36"/>
          <w:szCs w:val="36"/>
          <w:lang w:eastAsia="zh-CN"/>
        </w:rPr>
      </w:pPr>
      <w:bookmarkStart w:id="53" w:name="_Toc144735674"/>
      <w:r>
        <w:rPr>
          <w:rFonts w:ascii="黑体" w:eastAsia="黑体" w:hAnsi="黑体" w:hint="eastAsia"/>
          <w:color w:val="000000" w:themeColor="text1"/>
          <w:sz w:val="36"/>
          <w:szCs w:val="36"/>
          <w:lang w:eastAsia="zh-CN"/>
        </w:rPr>
        <w:lastRenderedPageBreak/>
        <w:t>附件</w:t>
      </w:r>
      <w:r w:rsidR="00251BFB">
        <w:rPr>
          <w:rFonts w:ascii="黑体" w:eastAsia="黑体" w:hAnsi="黑体"/>
          <w:color w:val="000000" w:themeColor="text1"/>
          <w:sz w:val="36"/>
          <w:szCs w:val="36"/>
          <w:lang w:eastAsia="zh-CN"/>
        </w:rPr>
        <w:t>5</w:t>
      </w:r>
      <w:r w:rsidRPr="007F429A">
        <w:rPr>
          <w:rFonts w:hint="eastAsia"/>
          <w:lang w:eastAsia="zh-CN"/>
        </w:rPr>
        <w:t xml:space="preserve"> </w:t>
      </w:r>
      <w:r w:rsidRPr="007F429A">
        <w:rPr>
          <w:rFonts w:ascii="黑体" w:eastAsia="黑体" w:hAnsi="黑体" w:hint="eastAsia"/>
          <w:color w:val="000000" w:themeColor="text1"/>
          <w:sz w:val="36"/>
          <w:szCs w:val="36"/>
          <w:lang w:eastAsia="zh-CN"/>
        </w:rPr>
        <w:t>实验室（平台）安全</w:t>
      </w:r>
      <w:r>
        <w:rPr>
          <w:rFonts w:ascii="黑体" w:eastAsia="黑体" w:hAnsi="黑体" w:hint="eastAsia"/>
          <w:color w:val="000000" w:themeColor="text1"/>
          <w:sz w:val="36"/>
          <w:szCs w:val="36"/>
          <w:lang w:eastAsia="zh-CN"/>
        </w:rPr>
        <w:t>工作</w:t>
      </w:r>
      <w:r w:rsidRPr="007F429A">
        <w:rPr>
          <w:rFonts w:ascii="黑体" w:eastAsia="黑体" w:hAnsi="黑体" w:hint="eastAsia"/>
          <w:color w:val="000000" w:themeColor="text1"/>
          <w:sz w:val="36"/>
          <w:szCs w:val="36"/>
          <w:lang w:eastAsia="zh-CN"/>
        </w:rPr>
        <w:t>责任书</w:t>
      </w:r>
      <w:bookmarkEnd w:id="53"/>
    </w:p>
    <w:p w14:paraId="032E6333" w14:textId="77777777" w:rsidR="007F429A" w:rsidRPr="00CE4238" w:rsidRDefault="007F429A" w:rsidP="007F429A">
      <w:pPr>
        <w:jc w:val="center"/>
        <w:rPr>
          <w:rFonts w:ascii="方正小标宋_GBK" w:eastAsia="方正小标宋_GBK"/>
          <w:kern w:val="2"/>
          <w:sz w:val="44"/>
          <w:lang w:eastAsia="zh-CN"/>
        </w:rPr>
      </w:pPr>
      <w:r w:rsidRPr="00CE4238">
        <w:rPr>
          <w:rFonts w:ascii="方正小标宋_GBK" w:eastAsia="方正小标宋_GBK" w:hint="eastAsia"/>
          <w:kern w:val="2"/>
          <w:sz w:val="44"/>
          <w:lang w:eastAsia="zh-CN"/>
        </w:rPr>
        <w:t>2023年度重庆医科大学</w:t>
      </w:r>
    </w:p>
    <w:p w14:paraId="25A05EF7" w14:textId="77777777" w:rsidR="007F429A" w:rsidRPr="00CE4238" w:rsidRDefault="007F429A" w:rsidP="007F429A">
      <w:pPr>
        <w:jc w:val="center"/>
        <w:rPr>
          <w:rFonts w:ascii="方正小标宋_GBK" w:eastAsia="方正小标宋_GBK"/>
          <w:kern w:val="2"/>
          <w:sz w:val="44"/>
          <w:lang w:eastAsia="zh-CN"/>
        </w:rPr>
      </w:pPr>
      <w:r w:rsidRPr="00CE4238">
        <w:rPr>
          <w:rFonts w:ascii="方正小标宋_GBK" w:eastAsia="方正小标宋_GBK" w:hint="eastAsia"/>
          <w:kern w:val="2"/>
          <w:sz w:val="44"/>
          <w:lang w:eastAsia="zh-CN"/>
        </w:rPr>
        <w:t>实验室（平台）安全工作责任书</w:t>
      </w:r>
    </w:p>
    <w:p w14:paraId="1467EF7E" w14:textId="77777777" w:rsidR="007F429A" w:rsidRPr="00E205E4" w:rsidRDefault="007F429A" w:rsidP="007F429A">
      <w:pPr>
        <w:snapToGrid w:val="0"/>
        <w:spacing w:line="480" w:lineRule="exact"/>
        <w:ind w:firstLine="570"/>
        <w:jc w:val="both"/>
        <w:rPr>
          <w:rFonts w:ascii="方正仿宋_GBK" w:eastAsia="方正仿宋_GBK" w:hAnsi="方正仿宋_GBK" w:cs="方正仿宋_GBK"/>
          <w:kern w:val="2"/>
          <w:sz w:val="24"/>
          <w:szCs w:val="24"/>
          <w:lang w:eastAsia="zh-CN"/>
        </w:rPr>
      </w:pPr>
      <w:r w:rsidRPr="00E205E4">
        <w:rPr>
          <w:rFonts w:ascii="方正仿宋_GBK" w:eastAsia="方正仿宋_GBK" w:hAnsi="方正仿宋_GBK" w:cs="方正仿宋_GBK" w:hint="eastAsia"/>
          <w:kern w:val="2"/>
          <w:sz w:val="24"/>
          <w:szCs w:val="24"/>
          <w:lang w:eastAsia="zh-CN"/>
        </w:rPr>
        <w:t>为认真贯彻执行“安全第一，预防为主，防消结合”的安全工作方针，落实“谁主管、谁负责”和逐级安全责任制，加强实验室（平台，以下简称实验室）安全管理，预防安全事故发生，保障教学、科研工作的顺利进行，维护师生员工人身利益和公共财产安全，现根据学校相关政策，结合我校实验室的工作实际，</w:t>
      </w:r>
      <w:proofErr w:type="gramStart"/>
      <w:r w:rsidRPr="00E205E4">
        <w:rPr>
          <w:rFonts w:ascii="方正仿宋_GBK" w:eastAsia="方正仿宋_GBK" w:hAnsi="方正仿宋_GBK" w:cs="方正仿宋_GBK" w:hint="eastAsia"/>
          <w:kern w:val="2"/>
          <w:sz w:val="24"/>
          <w:szCs w:val="24"/>
          <w:lang w:eastAsia="zh-CN"/>
        </w:rPr>
        <w:t>签定</w:t>
      </w:r>
      <w:proofErr w:type="gramEnd"/>
      <w:r w:rsidRPr="00E205E4">
        <w:rPr>
          <w:rFonts w:ascii="方正仿宋_GBK" w:eastAsia="方正仿宋_GBK" w:hAnsi="方正仿宋_GBK" w:cs="方正仿宋_GBK" w:hint="eastAsia"/>
          <w:kern w:val="2"/>
          <w:sz w:val="24"/>
          <w:szCs w:val="24"/>
          <w:lang w:eastAsia="zh-CN"/>
        </w:rPr>
        <w:t>本责任书。</w:t>
      </w:r>
    </w:p>
    <w:p w14:paraId="725B835F" w14:textId="77777777" w:rsidR="007F429A" w:rsidRPr="00E205E4" w:rsidRDefault="007F429A" w:rsidP="007F429A">
      <w:pPr>
        <w:snapToGrid w:val="0"/>
        <w:spacing w:line="480" w:lineRule="exact"/>
        <w:ind w:firstLineChars="200" w:firstLine="480"/>
        <w:jc w:val="both"/>
        <w:rPr>
          <w:rFonts w:ascii="方正仿宋_GBK" w:eastAsia="方正仿宋_GBK" w:hAnsi="方正仿宋_GBK" w:cs="方正仿宋_GBK"/>
          <w:kern w:val="2"/>
          <w:sz w:val="24"/>
          <w:szCs w:val="24"/>
          <w:lang w:eastAsia="zh-CN"/>
        </w:rPr>
      </w:pPr>
      <w:r w:rsidRPr="00E205E4">
        <w:rPr>
          <w:rFonts w:ascii="方正仿宋_GBK" w:eastAsia="方正仿宋_GBK" w:hAnsi="方正仿宋_GBK" w:cs="方正仿宋_GBK" w:hint="eastAsia"/>
          <w:kern w:val="2"/>
          <w:sz w:val="24"/>
          <w:szCs w:val="24"/>
          <w:lang w:eastAsia="zh-CN"/>
        </w:rPr>
        <w:t>实验室安全工作包括消防安全、治安安全、仪器设备安全、危险化学品使用安全、生物安全、辐射安全等内容。安全管理工作要求思想上高度重视，管理上依法办事，行动上迅速落实，制度上建立健全，检查上仔细全面，信息上保持畅通。</w:t>
      </w:r>
    </w:p>
    <w:p w14:paraId="3BCBC21B" w14:textId="77777777" w:rsidR="007F429A" w:rsidRPr="00E205E4" w:rsidRDefault="007F429A" w:rsidP="007F429A">
      <w:pPr>
        <w:snapToGrid w:val="0"/>
        <w:spacing w:line="480" w:lineRule="exact"/>
        <w:ind w:firstLineChars="200" w:firstLine="480"/>
        <w:jc w:val="both"/>
        <w:rPr>
          <w:rFonts w:ascii="方正仿宋_GBK" w:eastAsia="方正仿宋_GBK" w:hAnsi="方正仿宋_GBK" w:cs="方正仿宋_GBK"/>
          <w:kern w:val="2"/>
          <w:sz w:val="24"/>
          <w:szCs w:val="24"/>
          <w:lang w:eastAsia="zh-CN"/>
        </w:rPr>
      </w:pPr>
      <w:r w:rsidRPr="00E205E4">
        <w:rPr>
          <w:rFonts w:ascii="方正仿宋_GBK" w:eastAsia="方正仿宋_GBK" w:hAnsi="方正仿宋_GBK" w:cs="方正仿宋_GBK" w:hint="eastAsia"/>
          <w:kern w:val="2"/>
          <w:sz w:val="24"/>
          <w:szCs w:val="24"/>
          <w:lang w:eastAsia="zh-CN"/>
        </w:rPr>
        <w:t>实验室主要负责人是</w:t>
      </w:r>
      <w:proofErr w:type="gramStart"/>
      <w:r w:rsidRPr="00E205E4">
        <w:rPr>
          <w:rFonts w:ascii="方正仿宋_GBK" w:eastAsia="方正仿宋_GBK" w:hAnsi="方正仿宋_GBK" w:cs="方正仿宋_GBK" w:hint="eastAsia"/>
          <w:kern w:val="2"/>
          <w:sz w:val="24"/>
          <w:szCs w:val="24"/>
          <w:lang w:eastAsia="zh-CN"/>
        </w:rPr>
        <w:t>安全第一</w:t>
      </w:r>
      <w:proofErr w:type="gramEnd"/>
      <w:r w:rsidRPr="00E205E4">
        <w:rPr>
          <w:rFonts w:ascii="方正仿宋_GBK" w:eastAsia="方正仿宋_GBK" w:hAnsi="方正仿宋_GBK" w:cs="方正仿宋_GBK" w:hint="eastAsia"/>
          <w:kern w:val="2"/>
          <w:sz w:val="24"/>
          <w:szCs w:val="24"/>
          <w:lang w:eastAsia="zh-CN"/>
        </w:rPr>
        <w:t>责任人，对本实验室工作区域安全工作全面负责。其职责与任务：</w:t>
      </w:r>
    </w:p>
    <w:p w14:paraId="12E2638C" w14:textId="77777777" w:rsidR="007F429A" w:rsidRPr="00E205E4" w:rsidRDefault="007F429A" w:rsidP="007F429A">
      <w:pPr>
        <w:snapToGrid w:val="0"/>
        <w:spacing w:line="480" w:lineRule="exact"/>
        <w:ind w:firstLineChars="200" w:firstLine="480"/>
        <w:jc w:val="both"/>
        <w:rPr>
          <w:rFonts w:ascii="方正仿宋_GBK" w:eastAsia="方正仿宋_GBK" w:hAnsi="方正仿宋_GBK" w:cs="方正仿宋_GBK"/>
          <w:kern w:val="2"/>
          <w:sz w:val="24"/>
          <w:szCs w:val="24"/>
          <w:lang w:eastAsia="zh-CN"/>
        </w:rPr>
      </w:pPr>
      <w:r w:rsidRPr="00E205E4">
        <w:rPr>
          <w:rFonts w:ascii="方正仿宋_GBK" w:eastAsia="方正仿宋_GBK" w:hAnsi="方正仿宋_GBK" w:cs="方正仿宋_GBK" w:hint="eastAsia"/>
          <w:kern w:val="2"/>
          <w:sz w:val="24"/>
          <w:szCs w:val="24"/>
          <w:lang w:eastAsia="zh-CN"/>
        </w:rPr>
        <w:t>（一）负责贯彻执行上级部门和学校及院系制定的各项安全管理制度及相关规定，</w:t>
      </w:r>
      <w:r w:rsidRPr="00E205E4">
        <w:rPr>
          <w:rFonts w:ascii="方正仿宋_GBK" w:eastAsia="方正仿宋_GBK" w:hAnsi="方正仿宋_GBK" w:cs="方正仿宋_GBK" w:hint="eastAsia"/>
          <w:sz w:val="24"/>
          <w:szCs w:val="24"/>
          <w:lang w:eastAsia="zh-CN"/>
        </w:rPr>
        <w:t>结合本单位实际制定、完善并严格执行落实本单位的安全</w:t>
      </w:r>
      <w:r w:rsidRPr="00E205E4">
        <w:rPr>
          <w:rFonts w:ascii="方正仿宋_GBK" w:eastAsia="方正仿宋_GBK" w:hAnsi="方正仿宋_GBK" w:cs="方正仿宋_GBK" w:hint="eastAsia"/>
          <w:kern w:val="2"/>
          <w:sz w:val="24"/>
          <w:szCs w:val="24"/>
          <w:lang w:eastAsia="zh-CN"/>
        </w:rPr>
        <w:t>管理制度。</w:t>
      </w:r>
    </w:p>
    <w:p w14:paraId="1211AE41" w14:textId="77777777" w:rsidR="007F429A" w:rsidRPr="00E205E4" w:rsidRDefault="007F429A" w:rsidP="007F429A">
      <w:pPr>
        <w:snapToGrid w:val="0"/>
        <w:spacing w:line="480" w:lineRule="exact"/>
        <w:ind w:firstLineChars="150" w:firstLine="360"/>
        <w:jc w:val="both"/>
        <w:rPr>
          <w:rFonts w:ascii="方正仿宋_GBK" w:eastAsia="方正仿宋_GBK" w:hAnsi="方正仿宋_GBK" w:cs="方正仿宋_GBK"/>
          <w:kern w:val="2"/>
          <w:sz w:val="24"/>
          <w:szCs w:val="24"/>
          <w:lang w:eastAsia="zh-CN"/>
        </w:rPr>
      </w:pPr>
      <w:r w:rsidRPr="00E205E4">
        <w:rPr>
          <w:rFonts w:ascii="方正仿宋_GBK" w:eastAsia="方正仿宋_GBK" w:hAnsi="方正仿宋_GBK" w:cs="方正仿宋_GBK" w:hint="eastAsia"/>
          <w:kern w:val="2"/>
          <w:sz w:val="24"/>
          <w:szCs w:val="24"/>
          <w:lang w:eastAsia="zh-CN"/>
        </w:rPr>
        <w:t>（二）确定实验室相关安全工作管理人员并负责与其签订三级安全工作责任书。</w:t>
      </w:r>
    </w:p>
    <w:p w14:paraId="4B56B686" w14:textId="77777777" w:rsidR="007F429A" w:rsidRPr="00E205E4" w:rsidRDefault="007F429A" w:rsidP="007F429A">
      <w:pPr>
        <w:snapToGrid w:val="0"/>
        <w:spacing w:line="480" w:lineRule="exact"/>
        <w:ind w:firstLineChars="150" w:firstLine="360"/>
        <w:jc w:val="both"/>
        <w:rPr>
          <w:rFonts w:ascii="方正仿宋_GBK" w:eastAsia="方正仿宋_GBK" w:hAnsi="方正仿宋_GBK" w:cs="方正仿宋_GBK"/>
          <w:kern w:val="2"/>
          <w:sz w:val="24"/>
          <w:szCs w:val="24"/>
          <w:lang w:eastAsia="zh-CN"/>
        </w:rPr>
      </w:pPr>
      <w:r w:rsidRPr="00E205E4">
        <w:rPr>
          <w:rFonts w:ascii="方正仿宋_GBK" w:eastAsia="方正仿宋_GBK" w:hAnsi="方正仿宋_GBK" w:cs="方正仿宋_GBK" w:hint="eastAsia"/>
          <w:kern w:val="2"/>
          <w:sz w:val="24"/>
          <w:szCs w:val="24"/>
          <w:lang w:eastAsia="zh-CN"/>
        </w:rPr>
        <w:t>（三）至少每月组织进行一次全面安全工作检查并做好检查记录。对发现的安全隐患要及时进行处理，不能自行解决的要及时上报相关职能部门。</w:t>
      </w:r>
    </w:p>
    <w:p w14:paraId="58A51463" w14:textId="77777777" w:rsidR="007F429A" w:rsidRPr="00E205E4" w:rsidRDefault="007F429A" w:rsidP="007F429A">
      <w:pPr>
        <w:snapToGrid w:val="0"/>
        <w:spacing w:line="480" w:lineRule="exact"/>
        <w:ind w:firstLineChars="150" w:firstLine="360"/>
        <w:jc w:val="both"/>
        <w:rPr>
          <w:rFonts w:ascii="方正仿宋_GBK" w:eastAsia="方正仿宋_GBK" w:hAnsi="方正仿宋_GBK" w:cs="方正仿宋_GBK"/>
          <w:kern w:val="2"/>
          <w:sz w:val="24"/>
          <w:szCs w:val="24"/>
          <w:lang w:eastAsia="zh-CN"/>
        </w:rPr>
      </w:pPr>
      <w:r w:rsidRPr="00E205E4">
        <w:rPr>
          <w:rFonts w:ascii="方正仿宋_GBK" w:eastAsia="方正仿宋_GBK" w:hAnsi="方正仿宋_GBK" w:cs="方正仿宋_GBK" w:hint="eastAsia"/>
          <w:kern w:val="2"/>
          <w:sz w:val="24"/>
          <w:szCs w:val="24"/>
          <w:lang w:eastAsia="zh-CN"/>
        </w:rPr>
        <w:t>（四）负责组织对本单位师生员工进行</w:t>
      </w:r>
      <w:r w:rsidRPr="00E205E4">
        <w:rPr>
          <w:rFonts w:ascii="方正仿宋_GBK" w:eastAsia="方正仿宋_GBK" w:hAnsi="方正仿宋_GBK" w:cs="方正仿宋_GBK" w:hint="eastAsia"/>
          <w:sz w:val="24"/>
          <w:szCs w:val="24"/>
          <w:lang w:eastAsia="zh-CN"/>
        </w:rPr>
        <w:t>安全教育、培训及演练，安全教育、培训</w:t>
      </w:r>
      <w:r w:rsidRPr="00E205E4">
        <w:rPr>
          <w:rFonts w:ascii="方正仿宋_GBK" w:eastAsia="方正仿宋_GBK" w:hAnsi="方正仿宋_GBK" w:cs="方正仿宋_GBK" w:hint="eastAsia"/>
          <w:kern w:val="2"/>
          <w:sz w:val="24"/>
          <w:szCs w:val="24"/>
          <w:lang w:eastAsia="zh-CN"/>
        </w:rPr>
        <w:t>一学期不少于两次，安全演练一学期不少于一次，并做好相关记录。研究生进入实验室前必须进行入室安全教育，并进行严格考核。</w:t>
      </w:r>
    </w:p>
    <w:p w14:paraId="500BEE69" w14:textId="77777777" w:rsidR="007F429A" w:rsidRPr="00E205E4" w:rsidRDefault="007F429A" w:rsidP="007F429A">
      <w:pPr>
        <w:snapToGrid w:val="0"/>
        <w:spacing w:line="480" w:lineRule="exact"/>
        <w:ind w:firstLineChars="150" w:firstLine="360"/>
        <w:jc w:val="both"/>
        <w:rPr>
          <w:rFonts w:ascii="方正仿宋_GBK" w:eastAsia="方正仿宋_GBK" w:hAnsi="方正仿宋_GBK" w:cs="方正仿宋_GBK"/>
          <w:kern w:val="2"/>
          <w:sz w:val="24"/>
          <w:szCs w:val="24"/>
          <w:lang w:eastAsia="zh-CN"/>
        </w:rPr>
      </w:pPr>
      <w:r w:rsidRPr="00E205E4">
        <w:rPr>
          <w:rFonts w:ascii="方正仿宋_GBK" w:eastAsia="方正仿宋_GBK" w:hAnsi="方正仿宋_GBK" w:cs="方正仿宋_GBK" w:hint="eastAsia"/>
          <w:kern w:val="2"/>
          <w:sz w:val="24"/>
          <w:szCs w:val="24"/>
          <w:lang w:eastAsia="zh-CN"/>
        </w:rPr>
        <w:t>（五）保障信息畅通。凡发现重大安全事故，必须在一小时内向学院、学校领导和职能部门报告，一般安全事故，两小时内向学校领导和职能部门报告，不得迟报、漏报、误报、瞒报。</w:t>
      </w:r>
    </w:p>
    <w:p w14:paraId="74C600D1" w14:textId="77777777" w:rsidR="007F429A" w:rsidRPr="00E205E4" w:rsidRDefault="007F429A" w:rsidP="007F429A">
      <w:pPr>
        <w:snapToGrid w:val="0"/>
        <w:spacing w:line="900" w:lineRule="exact"/>
        <w:ind w:firstLineChars="100" w:firstLine="240"/>
        <w:jc w:val="both"/>
        <w:rPr>
          <w:rFonts w:ascii="方正仿宋_GBK" w:eastAsia="方正仿宋_GBK" w:hAnsi="方正仿宋_GBK" w:cs="方正仿宋_GBK"/>
          <w:kern w:val="2"/>
          <w:sz w:val="24"/>
          <w:szCs w:val="24"/>
          <w:u w:val="single"/>
          <w:lang w:eastAsia="zh-CN"/>
        </w:rPr>
      </w:pPr>
      <w:r w:rsidRPr="00E205E4">
        <w:rPr>
          <w:rFonts w:ascii="方正仿宋_GBK" w:eastAsia="方正仿宋_GBK" w:hAnsi="方正仿宋_GBK" w:cs="方正仿宋_GBK" w:hint="eastAsia"/>
          <w:kern w:val="2"/>
          <w:sz w:val="24"/>
          <w:szCs w:val="24"/>
          <w:lang w:eastAsia="zh-CN"/>
        </w:rPr>
        <w:lastRenderedPageBreak/>
        <w:t>实验室（盖章）：</w:t>
      </w:r>
      <w:r w:rsidRPr="00E205E4">
        <w:rPr>
          <w:rFonts w:ascii="方正仿宋_GBK" w:eastAsia="方正仿宋_GBK" w:hAnsi="方正仿宋_GBK" w:cs="方正仿宋_GBK" w:hint="eastAsia"/>
          <w:kern w:val="2"/>
          <w:sz w:val="24"/>
          <w:szCs w:val="24"/>
          <w:u w:val="single"/>
          <w:lang w:eastAsia="zh-CN"/>
        </w:rPr>
        <w:t xml:space="preserve">                   </w:t>
      </w:r>
      <w:r w:rsidRPr="00E205E4">
        <w:rPr>
          <w:rFonts w:ascii="方正仿宋_GBK" w:eastAsia="方正仿宋_GBK" w:hAnsi="方正仿宋_GBK" w:cs="方正仿宋_GBK" w:hint="eastAsia"/>
          <w:kern w:val="2"/>
          <w:sz w:val="24"/>
          <w:szCs w:val="24"/>
          <w:lang w:eastAsia="zh-CN"/>
        </w:rPr>
        <w:t xml:space="preserve">    实验室负责人（签字）：</w:t>
      </w:r>
      <w:r w:rsidRPr="00E205E4">
        <w:rPr>
          <w:rFonts w:ascii="方正仿宋_GBK" w:eastAsia="方正仿宋_GBK" w:hAnsi="方正仿宋_GBK" w:cs="方正仿宋_GBK" w:hint="eastAsia"/>
          <w:kern w:val="2"/>
          <w:sz w:val="24"/>
          <w:szCs w:val="24"/>
          <w:u w:val="single"/>
          <w:lang w:eastAsia="zh-CN"/>
        </w:rPr>
        <w:t xml:space="preserve">             </w:t>
      </w:r>
    </w:p>
    <w:p w14:paraId="6B1A477C" w14:textId="77777777" w:rsidR="007F429A" w:rsidRPr="00E205E4" w:rsidRDefault="007F429A" w:rsidP="007F429A">
      <w:pPr>
        <w:snapToGrid w:val="0"/>
        <w:spacing w:line="900" w:lineRule="exact"/>
        <w:ind w:firstLineChars="100" w:firstLine="240"/>
        <w:jc w:val="both"/>
        <w:rPr>
          <w:rFonts w:ascii="方正仿宋_GBK" w:eastAsia="方正仿宋_GBK" w:hAnsi="方正仿宋_GBK" w:cs="方正仿宋_GBK"/>
          <w:kern w:val="2"/>
          <w:sz w:val="24"/>
          <w:szCs w:val="24"/>
          <w:lang w:eastAsia="zh-CN"/>
        </w:rPr>
      </w:pPr>
      <w:r w:rsidRPr="00E205E4">
        <w:rPr>
          <w:rFonts w:ascii="方正仿宋_GBK" w:eastAsia="方正仿宋_GBK" w:hAnsi="方正仿宋_GBK" w:cs="方正仿宋_GBK" w:hint="eastAsia"/>
          <w:kern w:val="2"/>
          <w:sz w:val="24"/>
          <w:szCs w:val="24"/>
          <w:lang w:eastAsia="zh-CN"/>
        </w:rPr>
        <w:t>消防、治安安全员（签字）：</w:t>
      </w:r>
      <w:r w:rsidRPr="00E205E4">
        <w:rPr>
          <w:rFonts w:ascii="方正仿宋_GBK" w:eastAsia="方正仿宋_GBK" w:hAnsi="方正仿宋_GBK" w:cs="方正仿宋_GBK" w:hint="eastAsia"/>
          <w:kern w:val="2"/>
          <w:sz w:val="24"/>
          <w:szCs w:val="24"/>
          <w:u w:val="single"/>
          <w:lang w:eastAsia="zh-CN"/>
        </w:rPr>
        <w:t xml:space="preserve">           </w:t>
      </w:r>
      <w:r w:rsidRPr="00E205E4">
        <w:rPr>
          <w:rFonts w:ascii="方正仿宋_GBK" w:eastAsia="方正仿宋_GBK" w:hAnsi="方正仿宋_GBK" w:cs="方正仿宋_GBK" w:hint="eastAsia"/>
          <w:kern w:val="2"/>
          <w:sz w:val="24"/>
          <w:szCs w:val="24"/>
          <w:lang w:eastAsia="zh-CN"/>
        </w:rPr>
        <w:t xml:space="preserve">  仪器设备安全员（签字）：</w:t>
      </w:r>
      <w:r w:rsidRPr="00E205E4">
        <w:rPr>
          <w:rFonts w:ascii="方正仿宋_GBK" w:eastAsia="方正仿宋_GBK" w:hAnsi="方正仿宋_GBK" w:cs="方正仿宋_GBK" w:hint="eastAsia"/>
          <w:kern w:val="2"/>
          <w:sz w:val="24"/>
          <w:szCs w:val="24"/>
          <w:u w:val="single"/>
          <w:lang w:eastAsia="zh-CN"/>
        </w:rPr>
        <w:t xml:space="preserve">           </w:t>
      </w:r>
    </w:p>
    <w:p w14:paraId="6A356019" w14:textId="77777777" w:rsidR="007F429A" w:rsidRPr="00E205E4" w:rsidRDefault="007F429A" w:rsidP="007F429A">
      <w:pPr>
        <w:snapToGrid w:val="0"/>
        <w:spacing w:line="900" w:lineRule="exact"/>
        <w:ind w:firstLineChars="100" w:firstLine="240"/>
        <w:jc w:val="both"/>
        <w:rPr>
          <w:rFonts w:ascii="方正仿宋_GBK" w:eastAsia="方正仿宋_GBK" w:hAnsi="方正仿宋_GBK" w:cs="方正仿宋_GBK"/>
          <w:kern w:val="2"/>
          <w:sz w:val="24"/>
          <w:szCs w:val="24"/>
          <w:u w:val="single"/>
          <w:lang w:eastAsia="zh-CN"/>
        </w:rPr>
      </w:pPr>
      <w:r w:rsidRPr="00E205E4">
        <w:rPr>
          <w:rFonts w:ascii="方正仿宋_GBK" w:eastAsia="方正仿宋_GBK" w:hAnsi="方正仿宋_GBK" w:cs="方正仿宋_GBK" w:hint="eastAsia"/>
          <w:kern w:val="2"/>
          <w:sz w:val="24"/>
          <w:szCs w:val="24"/>
          <w:lang w:eastAsia="zh-CN"/>
        </w:rPr>
        <w:t>危险化学品使用安全员（签字）：</w:t>
      </w:r>
      <w:r w:rsidRPr="00E205E4">
        <w:rPr>
          <w:rFonts w:ascii="方正仿宋_GBK" w:eastAsia="方正仿宋_GBK" w:hAnsi="方正仿宋_GBK" w:cs="方正仿宋_GBK" w:hint="eastAsia"/>
          <w:kern w:val="2"/>
          <w:sz w:val="24"/>
          <w:szCs w:val="24"/>
          <w:u w:val="single"/>
          <w:lang w:eastAsia="zh-CN"/>
        </w:rPr>
        <w:t xml:space="preserve">       </w:t>
      </w:r>
      <w:r w:rsidRPr="00E205E4">
        <w:rPr>
          <w:rFonts w:ascii="方正仿宋_GBK" w:eastAsia="方正仿宋_GBK" w:hAnsi="方正仿宋_GBK" w:cs="方正仿宋_GBK" w:hint="eastAsia"/>
          <w:kern w:val="2"/>
          <w:sz w:val="24"/>
          <w:szCs w:val="24"/>
          <w:lang w:eastAsia="zh-CN"/>
        </w:rPr>
        <w:t xml:space="preserve">  生物安全员（签字）：</w:t>
      </w:r>
      <w:r w:rsidRPr="00E205E4">
        <w:rPr>
          <w:rFonts w:ascii="方正仿宋_GBK" w:eastAsia="方正仿宋_GBK" w:hAnsi="方正仿宋_GBK" w:cs="方正仿宋_GBK" w:hint="eastAsia"/>
          <w:kern w:val="2"/>
          <w:sz w:val="24"/>
          <w:szCs w:val="24"/>
          <w:u w:val="single"/>
          <w:lang w:eastAsia="zh-CN"/>
        </w:rPr>
        <w:t xml:space="preserve">               </w:t>
      </w:r>
    </w:p>
    <w:p w14:paraId="1CB48942" w14:textId="77777777" w:rsidR="007F429A" w:rsidRPr="00E205E4" w:rsidRDefault="007F429A" w:rsidP="007F429A">
      <w:pPr>
        <w:snapToGrid w:val="0"/>
        <w:spacing w:line="900" w:lineRule="exact"/>
        <w:ind w:firstLineChars="100" w:firstLine="240"/>
        <w:jc w:val="both"/>
        <w:rPr>
          <w:rFonts w:ascii="方正仿宋_GBK" w:eastAsia="方正仿宋_GBK" w:hAnsi="方正仿宋_GBK" w:cs="方正仿宋_GBK"/>
          <w:kern w:val="2"/>
          <w:sz w:val="24"/>
          <w:szCs w:val="24"/>
          <w:u w:val="single"/>
          <w:lang w:eastAsia="zh-CN"/>
        </w:rPr>
      </w:pPr>
      <w:r w:rsidRPr="00E205E4">
        <w:rPr>
          <w:rFonts w:ascii="方正仿宋_GBK" w:eastAsia="方正仿宋_GBK" w:hAnsi="方正仿宋_GBK" w:cs="方正仿宋_GBK" w:hint="eastAsia"/>
          <w:kern w:val="2"/>
          <w:sz w:val="24"/>
          <w:szCs w:val="24"/>
          <w:lang w:eastAsia="zh-CN"/>
        </w:rPr>
        <w:t>学院（签字/盖章）：</w:t>
      </w:r>
      <w:r w:rsidRPr="00E205E4">
        <w:rPr>
          <w:rFonts w:ascii="方正仿宋_GBK" w:eastAsia="方正仿宋_GBK" w:hAnsi="方正仿宋_GBK" w:cs="方正仿宋_GBK" w:hint="eastAsia"/>
          <w:kern w:val="2"/>
          <w:sz w:val="24"/>
          <w:szCs w:val="24"/>
          <w:u w:val="single"/>
          <w:lang w:eastAsia="zh-CN"/>
        </w:rPr>
        <w:t xml:space="preserve">                </w:t>
      </w:r>
      <w:r w:rsidRPr="00E205E4">
        <w:rPr>
          <w:rFonts w:ascii="方正仿宋_GBK" w:eastAsia="方正仿宋_GBK" w:hAnsi="方正仿宋_GBK" w:cs="方正仿宋_GBK" w:hint="eastAsia"/>
          <w:kern w:val="2"/>
          <w:sz w:val="24"/>
          <w:szCs w:val="24"/>
          <w:lang w:eastAsia="zh-CN"/>
        </w:rPr>
        <w:t xml:space="preserve">     签订日期：  </w:t>
      </w:r>
      <w:r w:rsidRPr="00E205E4">
        <w:rPr>
          <w:rFonts w:ascii="方正仿宋_GBK" w:eastAsia="方正仿宋_GBK" w:hAnsi="方正仿宋_GBK" w:cs="方正仿宋_GBK" w:hint="eastAsia"/>
          <w:kern w:val="2"/>
          <w:sz w:val="24"/>
          <w:szCs w:val="24"/>
          <w:u w:val="single"/>
          <w:lang w:eastAsia="zh-CN"/>
        </w:rPr>
        <w:t xml:space="preserve"> 2022年12月  日  </w:t>
      </w:r>
    </w:p>
    <w:p w14:paraId="55026B36" w14:textId="77777777" w:rsidR="007F429A" w:rsidRPr="00E205E4" w:rsidRDefault="007F429A" w:rsidP="007F429A">
      <w:pPr>
        <w:jc w:val="both"/>
        <w:rPr>
          <w:lang w:eastAsia="zh-CN"/>
        </w:rPr>
      </w:pPr>
    </w:p>
    <w:p w14:paraId="58D7E656" w14:textId="77777777" w:rsidR="007F429A" w:rsidRPr="001867A9" w:rsidRDefault="007F429A" w:rsidP="007F429A">
      <w:pPr>
        <w:snapToGrid w:val="0"/>
        <w:spacing w:line="540" w:lineRule="exact"/>
        <w:jc w:val="both"/>
        <w:rPr>
          <w:rFonts w:ascii="宋体" w:eastAsia="宋体" w:hAnsi="宋体" w:cs="宋体"/>
          <w:kern w:val="2"/>
          <w:sz w:val="21"/>
          <w:szCs w:val="21"/>
          <w:lang w:eastAsia="zh-CN"/>
        </w:rPr>
      </w:pPr>
      <w:r w:rsidRPr="001867A9">
        <w:rPr>
          <w:rFonts w:ascii="方正仿宋_GBK" w:eastAsia="方正仿宋_GBK" w:hAnsi="方正仿宋_GBK" w:cs="方正仿宋_GBK" w:hint="eastAsia"/>
          <w:kern w:val="2"/>
          <w:sz w:val="21"/>
          <w:szCs w:val="21"/>
          <w:lang w:eastAsia="zh-CN"/>
        </w:rPr>
        <w:t>备注：责任书模板以学校颁布为准。</w:t>
      </w:r>
    </w:p>
    <w:p w14:paraId="6DAC4469" w14:textId="77777777" w:rsidR="007F429A" w:rsidRPr="001867A9" w:rsidRDefault="007F429A" w:rsidP="007F429A">
      <w:pPr>
        <w:jc w:val="both"/>
        <w:rPr>
          <w:lang w:eastAsia="zh-CN"/>
        </w:rPr>
      </w:pPr>
    </w:p>
    <w:p w14:paraId="5CDCCE12" w14:textId="0A75DAB9" w:rsidR="001867A9" w:rsidRPr="007F429A" w:rsidRDefault="001867A9" w:rsidP="001867A9">
      <w:pPr>
        <w:snapToGrid w:val="0"/>
        <w:spacing w:line="540" w:lineRule="exact"/>
        <w:jc w:val="both"/>
        <w:rPr>
          <w:rFonts w:ascii="宋体" w:eastAsia="宋体" w:hAnsi="宋体" w:cs="宋体"/>
          <w:kern w:val="2"/>
          <w:sz w:val="21"/>
          <w:szCs w:val="21"/>
          <w:lang w:eastAsia="zh-CN"/>
        </w:rPr>
      </w:pPr>
    </w:p>
    <w:p w14:paraId="4D90BC1D" w14:textId="77777777" w:rsidR="00742C01" w:rsidRPr="001867A9" w:rsidRDefault="00742C01" w:rsidP="002A7BAD">
      <w:pPr>
        <w:jc w:val="both"/>
        <w:rPr>
          <w:lang w:eastAsia="zh-CN"/>
        </w:rPr>
      </w:pPr>
    </w:p>
    <w:p w14:paraId="70A30F00" w14:textId="77777777" w:rsidR="00E927DF" w:rsidRPr="001867A9" w:rsidRDefault="00E927DF" w:rsidP="002A7BAD">
      <w:pPr>
        <w:pStyle w:val="1"/>
        <w:spacing w:before="0" w:afterLines="50" w:after="156" w:line="520" w:lineRule="exact"/>
        <w:jc w:val="both"/>
        <w:rPr>
          <w:rFonts w:ascii="黑体" w:eastAsia="黑体" w:hAnsi="黑体"/>
          <w:color w:val="000000" w:themeColor="text1"/>
          <w:sz w:val="36"/>
          <w:szCs w:val="36"/>
          <w:lang w:eastAsia="zh-CN"/>
        </w:rPr>
        <w:sectPr w:rsidR="00E927DF" w:rsidRPr="001867A9">
          <w:pgSz w:w="11906" w:h="16838"/>
          <w:pgMar w:top="1440" w:right="1800" w:bottom="1440" w:left="1800" w:header="993" w:footer="992" w:gutter="0"/>
          <w:pgNumType w:fmt="numberInDash"/>
          <w:cols w:space="425"/>
          <w:docGrid w:type="lines" w:linePitch="312"/>
        </w:sectPr>
      </w:pPr>
    </w:p>
    <w:p w14:paraId="5FBB02D9" w14:textId="08650E33" w:rsidR="00E927DF" w:rsidRPr="000C3569" w:rsidRDefault="00E927DF" w:rsidP="00E927DF">
      <w:pPr>
        <w:pStyle w:val="1"/>
        <w:spacing w:before="0" w:afterLines="50" w:after="156" w:line="520" w:lineRule="exact"/>
        <w:jc w:val="both"/>
        <w:rPr>
          <w:rFonts w:ascii="黑体" w:eastAsia="黑体" w:hAnsi="黑体"/>
          <w:color w:val="000000" w:themeColor="text1"/>
          <w:sz w:val="36"/>
          <w:szCs w:val="36"/>
          <w:lang w:eastAsia="zh-CN"/>
        </w:rPr>
      </w:pPr>
      <w:bookmarkStart w:id="54" w:name="_Toc144735675"/>
      <w:r w:rsidRPr="000C3569">
        <w:rPr>
          <w:rFonts w:ascii="黑体" w:eastAsia="黑体" w:hAnsi="黑体" w:hint="eastAsia"/>
          <w:color w:val="000000" w:themeColor="text1"/>
          <w:sz w:val="36"/>
          <w:szCs w:val="36"/>
          <w:lang w:eastAsia="zh-CN"/>
        </w:rPr>
        <w:lastRenderedPageBreak/>
        <w:t>附件</w:t>
      </w:r>
      <w:r w:rsidR="00251BFB">
        <w:rPr>
          <w:rFonts w:ascii="黑体" w:eastAsia="黑体" w:hAnsi="黑体"/>
          <w:color w:val="000000" w:themeColor="text1"/>
          <w:sz w:val="36"/>
          <w:szCs w:val="36"/>
          <w:lang w:eastAsia="zh-CN"/>
        </w:rPr>
        <w:t>6</w:t>
      </w:r>
      <w:r w:rsidR="007F429A">
        <w:rPr>
          <w:rFonts w:ascii="黑体" w:eastAsia="黑体" w:hAnsi="黑体"/>
          <w:color w:val="000000" w:themeColor="text1"/>
          <w:sz w:val="36"/>
          <w:szCs w:val="36"/>
          <w:lang w:eastAsia="zh-CN"/>
        </w:rPr>
        <w:t xml:space="preserve"> </w:t>
      </w:r>
      <w:r w:rsidR="001867A9">
        <w:rPr>
          <w:rFonts w:ascii="黑体" w:eastAsia="黑体" w:hAnsi="黑体" w:hint="eastAsia"/>
          <w:color w:val="000000" w:themeColor="text1"/>
          <w:sz w:val="36"/>
          <w:szCs w:val="36"/>
          <w:lang w:eastAsia="zh-CN"/>
        </w:rPr>
        <w:t>教师实验安全责任书</w:t>
      </w:r>
      <w:bookmarkEnd w:id="54"/>
    </w:p>
    <w:p w14:paraId="426484C3" w14:textId="0DF4AFA1" w:rsidR="00010F2D" w:rsidRPr="00CE4238" w:rsidRDefault="005826F9" w:rsidP="00CE4238">
      <w:pPr>
        <w:jc w:val="center"/>
        <w:rPr>
          <w:rFonts w:ascii="方正小标宋_GBK" w:eastAsia="方正小标宋_GBK"/>
          <w:kern w:val="2"/>
          <w:sz w:val="44"/>
          <w:lang w:eastAsia="zh-CN"/>
        </w:rPr>
      </w:pPr>
      <w:r w:rsidRPr="00CE4238">
        <w:rPr>
          <w:rFonts w:ascii="方正小标宋_GBK" w:eastAsia="方正小标宋_GBK" w:hint="eastAsia"/>
          <w:kern w:val="2"/>
          <w:sz w:val="44"/>
          <w:lang w:eastAsia="zh-CN"/>
        </w:rPr>
        <w:t>教师实验安全责任书</w:t>
      </w:r>
    </w:p>
    <w:p w14:paraId="2545FAC4" w14:textId="516486CE" w:rsidR="00010F2D" w:rsidRPr="00CE4238" w:rsidRDefault="005826F9" w:rsidP="005826F9">
      <w:pPr>
        <w:jc w:val="center"/>
        <w:rPr>
          <w:rFonts w:ascii="方正小标宋_GBK" w:eastAsia="方正小标宋_GBK"/>
          <w:kern w:val="2"/>
          <w:sz w:val="44"/>
          <w:lang w:eastAsia="zh-CN"/>
        </w:rPr>
      </w:pPr>
      <w:r w:rsidRPr="00CE4238">
        <w:rPr>
          <w:rFonts w:ascii="方正小标宋_GBK" w:eastAsia="方正小标宋_GBK" w:hint="eastAsia"/>
          <w:kern w:val="2"/>
          <w:sz w:val="44"/>
          <w:lang w:eastAsia="zh-CN"/>
        </w:rPr>
        <w:t>（脑科学与脑疾病研究院）</w:t>
      </w:r>
    </w:p>
    <w:p w14:paraId="08B20773" w14:textId="670225D5" w:rsidR="00010F2D" w:rsidRPr="00A70D0C" w:rsidRDefault="00010F2D" w:rsidP="00263CEC">
      <w:pPr>
        <w:spacing w:line="360" w:lineRule="auto"/>
        <w:ind w:firstLineChars="200" w:firstLine="560"/>
        <w:jc w:val="both"/>
        <w:rPr>
          <w:rFonts w:ascii="仿宋" w:eastAsia="仿宋" w:hAnsi="仿宋"/>
          <w:sz w:val="28"/>
          <w:szCs w:val="28"/>
          <w:lang w:eastAsia="zh-CN"/>
        </w:rPr>
      </w:pPr>
      <w:r w:rsidRPr="00A70D0C">
        <w:rPr>
          <w:rFonts w:ascii="仿宋" w:eastAsia="仿宋" w:hAnsi="仿宋" w:hint="eastAsia"/>
          <w:sz w:val="28"/>
          <w:szCs w:val="28"/>
          <w:lang w:eastAsia="zh-CN"/>
        </w:rPr>
        <w:t>为加强学校实验室安全管理工作，切实保障实验室安全，进一步增强责任感，预防安全事故发生，依据国务院、教育部相关文件、</w:t>
      </w:r>
      <w:r w:rsidR="005826F9" w:rsidRPr="00A70D0C">
        <w:rPr>
          <w:rFonts w:ascii="仿宋" w:eastAsia="仿宋" w:hAnsi="仿宋" w:hint="eastAsia"/>
          <w:sz w:val="28"/>
          <w:szCs w:val="28"/>
          <w:lang w:eastAsia="zh-CN"/>
        </w:rPr>
        <w:t>《重庆医科大学实验室安全管理办法》（试行）</w:t>
      </w:r>
      <w:r w:rsidRPr="00A70D0C">
        <w:rPr>
          <w:rFonts w:ascii="仿宋" w:eastAsia="仿宋" w:hAnsi="仿宋" w:hint="eastAsia"/>
          <w:sz w:val="28"/>
          <w:szCs w:val="28"/>
          <w:lang w:eastAsia="zh-CN"/>
        </w:rPr>
        <w:t>和学院实验室安全</w:t>
      </w:r>
      <w:r w:rsidR="005826F9" w:rsidRPr="00A70D0C">
        <w:rPr>
          <w:rFonts w:ascii="仿宋" w:eastAsia="仿宋" w:hAnsi="仿宋" w:hint="eastAsia"/>
          <w:sz w:val="28"/>
          <w:szCs w:val="28"/>
          <w:lang w:eastAsia="zh-CN"/>
        </w:rPr>
        <w:t>手册</w:t>
      </w:r>
      <w:r w:rsidR="001867A9">
        <w:rPr>
          <w:rFonts w:ascii="仿宋" w:eastAsia="仿宋" w:hAnsi="仿宋" w:hint="eastAsia"/>
          <w:sz w:val="28"/>
          <w:szCs w:val="28"/>
          <w:lang w:eastAsia="zh-CN"/>
        </w:rPr>
        <w:t>和脑科院实验室制度</w:t>
      </w:r>
      <w:r w:rsidRPr="00A70D0C">
        <w:rPr>
          <w:rFonts w:ascii="仿宋" w:eastAsia="仿宋" w:hAnsi="仿宋" w:hint="eastAsia"/>
          <w:sz w:val="28"/>
          <w:szCs w:val="28"/>
          <w:lang w:eastAsia="zh-CN"/>
        </w:rPr>
        <w:t>，坚持“以人为本、预防在先；谁管理，谁负责；谁使用，谁负责”的基本原则，学院实验室负责人与每位进入实验室的教师签订本实验室安全责任书。</w:t>
      </w:r>
    </w:p>
    <w:p w14:paraId="1A0A0116" w14:textId="77777777" w:rsidR="00010F2D" w:rsidRPr="00A70D0C" w:rsidRDefault="00010F2D" w:rsidP="00263CEC">
      <w:pPr>
        <w:spacing w:line="360" w:lineRule="auto"/>
        <w:jc w:val="both"/>
        <w:rPr>
          <w:rFonts w:ascii="仿宋" w:eastAsia="仿宋" w:hAnsi="仿宋"/>
          <w:sz w:val="28"/>
          <w:szCs w:val="28"/>
          <w:lang w:eastAsia="zh-CN"/>
        </w:rPr>
      </w:pPr>
      <w:r w:rsidRPr="00A70D0C">
        <w:rPr>
          <w:rFonts w:ascii="仿宋" w:eastAsia="仿宋" w:hAnsi="仿宋" w:hint="eastAsia"/>
          <w:sz w:val="28"/>
          <w:szCs w:val="28"/>
          <w:lang w:eastAsia="zh-CN"/>
        </w:rPr>
        <w:t>一、责任期：长效</w:t>
      </w:r>
    </w:p>
    <w:p w14:paraId="0CD85DF8" w14:textId="4F72A660" w:rsidR="00010F2D" w:rsidRPr="00A70D0C" w:rsidRDefault="00010F2D" w:rsidP="00263CEC">
      <w:pPr>
        <w:spacing w:line="360" w:lineRule="auto"/>
        <w:jc w:val="both"/>
        <w:rPr>
          <w:rFonts w:ascii="仿宋" w:eastAsia="仿宋" w:hAnsi="仿宋"/>
          <w:sz w:val="28"/>
          <w:szCs w:val="28"/>
          <w:lang w:eastAsia="zh-CN"/>
        </w:rPr>
      </w:pPr>
      <w:r w:rsidRPr="00A70D0C">
        <w:rPr>
          <w:rFonts w:ascii="仿宋" w:eastAsia="仿宋" w:hAnsi="仿宋" w:hint="eastAsia"/>
          <w:sz w:val="28"/>
          <w:szCs w:val="28"/>
          <w:lang w:eastAsia="zh-CN"/>
        </w:rPr>
        <w:t>二、责任目标：在责任期内，杜绝在使用实验室时发生实验室安全责任事故</w:t>
      </w:r>
      <w:r w:rsidR="00263CEC">
        <w:rPr>
          <w:rFonts w:ascii="仿宋" w:eastAsia="仿宋" w:hAnsi="仿宋" w:hint="eastAsia"/>
          <w:sz w:val="28"/>
          <w:szCs w:val="28"/>
          <w:lang w:eastAsia="zh-CN"/>
        </w:rPr>
        <w:t>。</w:t>
      </w:r>
    </w:p>
    <w:p w14:paraId="251C1FDA" w14:textId="7AD2F4EF" w:rsidR="00010F2D" w:rsidRPr="00A70D0C" w:rsidRDefault="00010F2D" w:rsidP="00263CEC">
      <w:pPr>
        <w:spacing w:line="360" w:lineRule="auto"/>
        <w:jc w:val="both"/>
        <w:rPr>
          <w:rFonts w:ascii="仿宋" w:eastAsia="仿宋" w:hAnsi="仿宋"/>
          <w:sz w:val="28"/>
          <w:szCs w:val="28"/>
          <w:lang w:eastAsia="zh-CN"/>
        </w:rPr>
      </w:pPr>
      <w:r w:rsidRPr="00A70D0C">
        <w:rPr>
          <w:rFonts w:ascii="仿宋" w:eastAsia="仿宋" w:hAnsi="仿宋" w:hint="eastAsia"/>
          <w:sz w:val="28"/>
          <w:szCs w:val="28"/>
          <w:lang w:eastAsia="zh-CN"/>
        </w:rPr>
        <w:t>三、</w:t>
      </w:r>
      <w:r w:rsidR="005826F9" w:rsidRPr="00A70D0C">
        <w:rPr>
          <w:rFonts w:ascii="仿宋" w:eastAsia="仿宋" w:hAnsi="仿宋" w:hint="eastAsia"/>
          <w:sz w:val="28"/>
          <w:szCs w:val="28"/>
          <w:lang w:eastAsia="zh-CN"/>
        </w:rPr>
        <w:t>实验教师</w:t>
      </w:r>
      <w:r w:rsidRPr="00A70D0C">
        <w:rPr>
          <w:rFonts w:ascii="仿宋" w:eastAsia="仿宋" w:hAnsi="仿宋" w:hint="eastAsia"/>
          <w:sz w:val="28"/>
          <w:szCs w:val="28"/>
          <w:lang w:eastAsia="zh-CN"/>
        </w:rPr>
        <w:t>负责本人在实验室的安全责任，包括以下方面：</w:t>
      </w:r>
    </w:p>
    <w:p w14:paraId="42FEC27D" w14:textId="4D133FCC" w:rsidR="00010F2D" w:rsidRPr="00A70D0C" w:rsidRDefault="00010F2D" w:rsidP="00263CEC">
      <w:pPr>
        <w:spacing w:line="360" w:lineRule="auto"/>
        <w:jc w:val="both"/>
        <w:rPr>
          <w:rFonts w:ascii="仿宋" w:eastAsia="仿宋" w:hAnsi="仿宋"/>
          <w:sz w:val="28"/>
          <w:szCs w:val="28"/>
          <w:lang w:eastAsia="zh-CN"/>
        </w:rPr>
      </w:pPr>
      <w:r w:rsidRPr="00A70D0C">
        <w:rPr>
          <w:rFonts w:ascii="仿宋" w:eastAsia="仿宋" w:hAnsi="仿宋" w:hint="eastAsia"/>
          <w:sz w:val="28"/>
          <w:szCs w:val="28"/>
          <w:lang w:eastAsia="zh-CN"/>
        </w:rPr>
        <w:t>1.认真学习并严格执行学校、学院及实验室的安全管理相关规定，认真参加学院、本实验室组织的安全培训、操作培训</w:t>
      </w:r>
      <w:r w:rsidR="005826F9" w:rsidRPr="00A70D0C">
        <w:rPr>
          <w:rFonts w:ascii="仿宋" w:eastAsia="仿宋" w:hAnsi="仿宋" w:hint="eastAsia"/>
          <w:sz w:val="28"/>
          <w:szCs w:val="28"/>
          <w:lang w:eastAsia="zh-CN"/>
        </w:rPr>
        <w:t>等</w:t>
      </w:r>
      <w:r w:rsidRPr="00A70D0C">
        <w:rPr>
          <w:rFonts w:ascii="仿宋" w:eastAsia="仿宋" w:hAnsi="仿宋" w:hint="eastAsia"/>
          <w:sz w:val="28"/>
          <w:szCs w:val="28"/>
          <w:lang w:eastAsia="zh-CN"/>
        </w:rPr>
        <w:t>，知晓本组和自己的实验工作可能存在的危险因素及相应防范措施；</w:t>
      </w:r>
    </w:p>
    <w:p w14:paraId="14EAA509" w14:textId="15102D0B" w:rsidR="00010F2D" w:rsidRPr="00A70D0C" w:rsidRDefault="005826F9" w:rsidP="00263CEC">
      <w:pPr>
        <w:spacing w:line="360" w:lineRule="auto"/>
        <w:jc w:val="both"/>
        <w:rPr>
          <w:rFonts w:ascii="仿宋" w:eastAsia="仿宋" w:hAnsi="仿宋"/>
          <w:sz w:val="28"/>
          <w:szCs w:val="28"/>
          <w:lang w:eastAsia="zh-CN"/>
        </w:rPr>
      </w:pPr>
      <w:r w:rsidRPr="00A70D0C">
        <w:rPr>
          <w:rFonts w:ascii="仿宋" w:eastAsia="仿宋" w:hAnsi="仿宋"/>
          <w:sz w:val="28"/>
          <w:szCs w:val="28"/>
          <w:lang w:eastAsia="zh-CN"/>
        </w:rPr>
        <w:t>2</w:t>
      </w:r>
      <w:r w:rsidR="00010F2D" w:rsidRPr="00A70D0C">
        <w:rPr>
          <w:rFonts w:ascii="仿宋" w:eastAsia="仿宋" w:hAnsi="仿宋" w:hint="eastAsia"/>
          <w:sz w:val="28"/>
          <w:szCs w:val="28"/>
          <w:lang w:eastAsia="zh-CN"/>
        </w:rPr>
        <w:t>.负责按照正确操作规程</w:t>
      </w:r>
      <w:r w:rsidRPr="00A70D0C">
        <w:rPr>
          <w:rFonts w:ascii="仿宋" w:eastAsia="仿宋" w:hAnsi="仿宋" w:hint="eastAsia"/>
          <w:sz w:val="28"/>
          <w:szCs w:val="28"/>
          <w:lang w:eastAsia="zh-CN"/>
        </w:rPr>
        <w:t>指导学生</w:t>
      </w:r>
      <w:r w:rsidR="00010F2D" w:rsidRPr="00A70D0C">
        <w:rPr>
          <w:rFonts w:ascii="仿宋" w:eastAsia="仿宋" w:hAnsi="仿宋" w:hint="eastAsia"/>
          <w:sz w:val="28"/>
          <w:szCs w:val="28"/>
          <w:lang w:eastAsia="zh-CN"/>
        </w:rPr>
        <w:t>进行实验，杜绝违反实验室安全管理制度的任何行为发生，特别禁止以下行为的发生：</w:t>
      </w:r>
    </w:p>
    <w:p w14:paraId="08C9FCC6" w14:textId="77777777" w:rsidR="00010F2D" w:rsidRPr="00A70D0C" w:rsidRDefault="00010F2D" w:rsidP="00010F2D">
      <w:pPr>
        <w:spacing w:line="360" w:lineRule="auto"/>
        <w:rPr>
          <w:rFonts w:ascii="仿宋" w:eastAsia="仿宋" w:hAnsi="仿宋"/>
          <w:sz w:val="28"/>
          <w:szCs w:val="28"/>
          <w:lang w:eastAsia="zh-CN"/>
        </w:rPr>
      </w:pPr>
      <w:r w:rsidRPr="00A70D0C">
        <w:rPr>
          <w:rFonts w:ascii="仿宋" w:eastAsia="仿宋" w:hAnsi="仿宋" w:hint="eastAsia"/>
          <w:sz w:val="28"/>
          <w:szCs w:val="28"/>
          <w:lang w:eastAsia="zh-CN"/>
        </w:rPr>
        <w:t>（1）违反操作规程、个人安全防护规定进行实验；</w:t>
      </w:r>
    </w:p>
    <w:p w14:paraId="47F2FBBD" w14:textId="77777777" w:rsidR="00010F2D" w:rsidRPr="00A70D0C" w:rsidRDefault="00010F2D" w:rsidP="00010F2D">
      <w:pPr>
        <w:spacing w:line="360" w:lineRule="auto"/>
        <w:rPr>
          <w:rFonts w:ascii="仿宋" w:eastAsia="仿宋" w:hAnsi="仿宋"/>
          <w:sz w:val="28"/>
          <w:szCs w:val="28"/>
          <w:lang w:eastAsia="zh-CN"/>
        </w:rPr>
      </w:pPr>
      <w:r w:rsidRPr="00A70D0C">
        <w:rPr>
          <w:rFonts w:ascii="仿宋" w:eastAsia="仿宋" w:hAnsi="仿宋" w:hint="eastAsia"/>
          <w:sz w:val="28"/>
          <w:szCs w:val="28"/>
          <w:lang w:eastAsia="zh-CN"/>
        </w:rPr>
        <w:t>（2）实验进行当中擅自离开实验室；</w:t>
      </w:r>
    </w:p>
    <w:p w14:paraId="4FB06A42" w14:textId="77777777" w:rsidR="00010F2D" w:rsidRPr="00A70D0C" w:rsidRDefault="00010F2D" w:rsidP="00010F2D">
      <w:pPr>
        <w:spacing w:line="360" w:lineRule="auto"/>
        <w:rPr>
          <w:rFonts w:ascii="仿宋" w:eastAsia="仿宋" w:hAnsi="仿宋"/>
          <w:sz w:val="28"/>
          <w:szCs w:val="28"/>
          <w:lang w:eastAsia="zh-CN"/>
        </w:rPr>
      </w:pPr>
      <w:r w:rsidRPr="00A70D0C">
        <w:rPr>
          <w:rFonts w:ascii="仿宋" w:eastAsia="仿宋" w:hAnsi="仿宋" w:hint="eastAsia"/>
          <w:sz w:val="28"/>
          <w:szCs w:val="28"/>
          <w:lang w:eastAsia="zh-CN"/>
        </w:rPr>
        <w:t>（3）违反废弃物处置规定，乱堆乱抛实验废弃物；</w:t>
      </w:r>
    </w:p>
    <w:p w14:paraId="3DE955B2" w14:textId="77777777" w:rsidR="00010F2D" w:rsidRPr="00A70D0C" w:rsidRDefault="00010F2D" w:rsidP="00010F2D">
      <w:pPr>
        <w:spacing w:line="360" w:lineRule="auto"/>
        <w:rPr>
          <w:rFonts w:ascii="仿宋" w:eastAsia="仿宋" w:hAnsi="仿宋"/>
          <w:sz w:val="28"/>
          <w:szCs w:val="28"/>
          <w:lang w:eastAsia="zh-CN"/>
        </w:rPr>
      </w:pPr>
      <w:r w:rsidRPr="00A70D0C">
        <w:rPr>
          <w:rFonts w:ascii="仿宋" w:eastAsia="仿宋" w:hAnsi="仿宋" w:hint="eastAsia"/>
          <w:sz w:val="28"/>
          <w:szCs w:val="28"/>
          <w:lang w:eastAsia="zh-CN"/>
        </w:rPr>
        <w:lastRenderedPageBreak/>
        <w:t>（4）操作设备，不按设备使用说明操作；</w:t>
      </w:r>
    </w:p>
    <w:p w14:paraId="3B8960D6" w14:textId="77777777" w:rsidR="00010F2D" w:rsidRPr="00A70D0C" w:rsidRDefault="00010F2D" w:rsidP="00010F2D">
      <w:pPr>
        <w:spacing w:line="360" w:lineRule="auto"/>
        <w:rPr>
          <w:rFonts w:ascii="仿宋" w:eastAsia="仿宋" w:hAnsi="仿宋"/>
          <w:sz w:val="28"/>
          <w:szCs w:val="28"/>
          <w:lang w:eastAsia="zh-CN"/>
        </w:rPr>
      </w:pPr>
      <w:r w:rsidRPr="00A70D0C">
        <w:rPr>
          <w:rFonts w:ascii="仿宋" w:eastAsia="仿宋" w:hAnsi="仿宋" w:hint="eastAsia"/>
          <w:sz w:val="28"/>
          <w:szCs w:val="28"/>
          <w:lang w:eastAsia="zh-CN"/>
        </w:rPr>
        <w:t>（5）在楼道及其他安全通道放置杂物；</w:t>
      </w:r>
    </w:p>
    <w:p w14:paraId="2054BD0C" w14:textId="77777777" w:rsidR="00010F2D" w:rsidRPr="00A70D0C" w:rsidRDefault="00010F2D" w:rsidP="00263CEC">
      <w:pPr>
        <w:spacing w:line="360" w:lineRule="auto"/>
        <w:jc w:val="both"/>
        <w:rPr>
          <w:rFonts w:ascii="仿宋" w:eastAsia="仿宋" w:hAnsi="仿宋"/>
          <w:sz w:val="28"/>
          <w:szCs w:val="28"/>
          <w:lang w:eastAsia="zh-CN"/>
        </w:rPr>
      </w:pPr>
      <w:r w:rsidRPr="00A70D0C">
        <w:rPr>
          <w:rFonts w:ascii="仿宋" w:eastAsia="仿宋" w:hAnsi="仿宋" w:hint="eastAsia"/>
          <w:sz w:val="28"/>
          <w:szCs w:val="28"/>
          <w:lang w:eastAsia="zh-CN"/>
        </w:rPr>
        <w:t>（6）实验开始前不检查安全器材备用状态，实验结束离开时不清理实验设备、实验台、实训现场，不检查门窗，违反水、电、气安全使用规定；</w:t>
      </w:r>
    </w:p>
    <w:p w14:paraId="6DE53DE3" w14:textId="77777777" w:rsidR="00010F2D" w:rsidRPr="00A70D0C" w:rsidRDefault="00010F2D" w:rsidP="00010F2D">
      <w:pPr>
        <w:spacing w:line="360" w:lineRule="auto"/>
        <w:rPr>
          <w:rFonts w:ascii="仿宋" w:eastAsia="仿宋" w:hAnsi="仿宋"/>
          <w:sz w:val="28"/>
          <w:szCs w:val="28"/>
          <w:lang w:eastAsia="zh-CN"/>
        </w:rPr>
      </w:pPr>
      <w:r w:rsidRPr="00A70D0C">
        <w:rPr>
          <w:rFonts w:ascii="仿宋" w:eastAsia="仿宋" w:hAnsi="仿宋" w:hint="eastAsia"/>
          <w:sz w:val="28"/>
          <w:szCs w:val="28"/>
          <w:lang w:eastAsia="zh-CN"/>
        </w:rPr>
        <w:t>（7）实验室内乱拉、改接电线及私自使用明火设备；</w:t>
      </w:r>
    </w:p>
    <w:p w14:paraId="0E842714" w14:textId="77777777" w:rsidR="00010F2D" w:rsidRPr="00A70D0C" w:rsidRDefault="00010F2D" w:rsidP="00010F2D">
      <w:pPr>
        <w:spacing w:line="360" w:lineRule="auto"/>
        <w:rPr>
          <w:rFonts w:ascii="仿宋" w:eastAsia="仿宋" w:hAnsi="仿宋"/>
          <w:sz w:val="28"/>
          <w:szCs w:val="28"/>
          <w:lang w:eastAsia="zh-CN"/>
        </w:rPr>
      </w:pPr>
      <w:r w:rsidRPr="00A70D0C">
        <w:rPr>
          <w:rFonts w:ascii="仿宋" w:eastAsia="仿宋" w:hAnsi="仿宋" w:hint="eastAsia"/>
          <w:sz w:val="28"/>
          <w:szCs w:val="28"/>
          <w:lang w:eastAsia="zh-CN"/>
        </w:rPr>
        <w:t>（8）发现安全隐患或造成安全事故不及时或隐瞒报告；</w:t>
      </w:r>
    </w:p>
    <w:p w14:paraId="7EDBD63F" w14:textId="77777777" w:rsidR="00010F2D" w:rsidRPr="00A70D0C" w:rsidRDefault="00010F2D" w:rsidP="00010F2D">
      <w:pPr>
        <w:spacing w:line="360" w:lineRule="auto"/>
        <w:rPr>
          <w:rFonts w:ascii="仿宋" w:eastAsia="仿宋" w:hAnsi="仿宋"/>
          <w:sz w:val="28"/>
          <w:szCs w:val="28"/>
          <w:lang w:eastAsia="zh-CN"/>
        </w:rPr>
      </w:pPr>
      <w:r w:rsidRPr="00A70D0C">
        <w:rPr>
          <w:rFonts w:ascii="仿宋" w:eastAsia="仿宋" w:hAnsi="仿宋" w:hint="eastAsia"/>
          <w:sz w:val="28"/>
          <w:szCs w:val="28"/>
          <w:lang w:eastAsia="zh-CN"/>
        </w:rPr>
        <w:t>（9）其它违反学校、学院、实验室安全规定的行为。</w:t>
      </w:r>
    </w:p>
    <w:p w14:paraId="52B720A1" w14:textId="78C11FF0" w:rsidR="00010F2D" w:rsidRPr="00A70D0C" w:rsidRDefault="00010F2D" w:rsidP="00010F2D">
      <w:pPr>
        <w:spacing w:line="360" w:lineRule="auto"/>
        <w:rPr>
          <w:rFonts w:ascii="仿宋" w:eastAsia="仿宋" w:hAnsi="仿宋"/>
          <w:b/>
          <w:sz w:val="28"/>
          <w:szCs w:val="28"/>
          <w:lang w:eastAsia="zh-CN"/>
        </w:rPr>
      </w:pPr>
      <w:r w:rsidRPr="00A70D0C">
        <w:rPr>
          <w:rFonts w:ascii="仿宋" w:eastAsia="仿宋" w:hAnsi="仿宋" w:hint="eastAsia"/>
          <w:b/>
          <w:sz w:val="28"/>
          <w:szCs w:val="28"/>
          <w:lang w:eastAsia="zh-CN"/>
        </w:rPr>
        <w:t>四、本人对上述约定已经知晓并同意履行本责任书，若因违规而发生安全事故，根据安全事故分析结果确定</w:t>
      </w:r>
      <w:proofErr w:type="gramStart"/>
      <w:r w:rsidRPr="00A70D0C">
        <w:rPr>
          <w:rFonts w:ascii="仿宋" w:eastAsia="仿宋" w:hAnsi="仿宋" w:hint="eastAsia"/>
          <w:b/>
          <w:sz w:val="28"/>
          <w:szCs w:val="28"/>
          <w:lang w:eastAsia="zh-CN"/>
        </w:rPr>
        <w:t>属</w:t>
      </w:r>
      <w:r w:rsidR="005826F9" w:rsidRPr="00A70D0C">
        <w:rPr>
          <w:rFonts w:ascii="仿宋" w:eastAsia="仿宋" w:hAnsi="仿宋" w:hint="eastAsia"/>
          <w:b/>
          <w:sz w:val="28"/>
          <w:szCs w:val="28"/>
          <w:lang w:eastAsia="zh-CN"/>
        </w:rPr>
        <w:t>教师</w:t>
      </w:r>
      <w:proofErr w:type="gramEnd"/>
      <w:r w:rsidR="005826F9" w:rsidRPr="00A70D0C">
        <w:rPr>
          <w:rFonts w:ascii="仿宋" w:eastAsia="仿宋" w:hAnsi="仿宋" w:hint="eastAsia"/>
          <w:b/>
          <w:sz w:val="28"/>
          <w:szCs w:val="28"/>
          <w:lang w:eastAsia="zh-CN"/>
        </w:rPr>
        <w:t>责任的，本人愿意承担相应的赔偿和法律责任，接受相应的处罚</w:t>
      </w:r>
      <w:r w:rsidRPr="00A70D0C">
        <w:rPr>
          <w:rFonts w:ascii="仿宋" w:eastAsia="仿宋" w:hAnsi="仿宋" w:hint="eastAsia"/>
          <w:b/>
          <w:sz w:val="28"/>
          <w:szCs w:val="28"/>
          <w:lang w:eastAsia="zh-CN"/>
        </w:rPr>
        <w:t>。</w:t>
      </w:r>
    </w:p>
    <w:p w14:paraId="566B9023" w14:textId="1D2FD80B" w:rsidR="00010F2D" w:rsidRPr="00A70D0C" w:rsidRDefault="00010F2D" w:rsidP="00010F2D">
      <w:pPr>
        <w:spacing w:line="360" w:lineRule="auto"/>
        <w:ind w:firstLine="420"/>
        <w:rPr>
          <w:rFonts w:ascii="仿宋" w:eastAsia="仿宋" w:hAnsi="仿宋"/>
          <w:sz w:val="28"/>
          <w:szCs w:val="28"/>
          <w:lang w:eastAsia="zh-CN"/>
        </w:rPr>
      </w:pPr>
      <w:proofErr w:type="gramStart"/>
      <w:r w:rsidRPr="00A70D0C">
        <w:rPr>
          <w:rFonts w:ascii="仿宋" w:eastAsia="仿宋" w:hAnsi="仿宋" w:hint="eastAsia"/>
          <w:sz w:val="28"/>
          <w:szCs w:val="28"/>
          <w:lang w:eastAsia="zh-CN"/>
        </w:rPr>
        <w:t>本安全</w:t>
      </w:r>
      <w:proofErr w:type="gramEnd"/>
      <w:r w:rsidRPr="00A70D0C">
        <w:rPr>
          <w:rFonts w:ascii="仿宋" w:eastAsia="仿宋" w:hAnsi="仿宋" w:hint="eastAsia"/>
          <w:sz w:val="28"/>
          <w:szCs w:val="28"/>
          <w:lang w:eastAsia="zh-CN"/>
        </w:rPr>
        <w:t>责任书，自签订之日起生效，一式</w:t>
      </w:r>
      <w:r w:rsidR="005826F9" w:rsidRPr="00A70D0C">
        <w:rPr>
          <w:rFonts w:ascii="仿宋" w:eastAsia="仿宋" w:hAnsi="仿宋" w:hint="eastAsia"/>
          <w:sz w:val="28"/>
          <w:szCs w:val="28"/>
          <w:lang w:eastAsia="zh-CN"/>
        </w:rPr>
        <w:t>两</w:t>
      </w:r>
      <w:r w:rsidRPr="00A70D0C">
        <w:rPr>
          <w:rFonts w:ascii="仿宋" w:eastAsia="仿宋" w:hAnsi="仿宋" w:hint="eastAsia"/>
          <w:sz w:val="28"/>
          <w:szCs w:val="28"/>
          <w:lang w:eastAsia="zh-CN"/>
        </w:rPr>
        <w:t>份，</w:t>
      </w:r>
      <w:r w:rsidR="005826F9" w:rsidRPr="00A70D0C">
        <w:rPr>
          <w:rFonts w:ascii="仿宋" w:eastAsia="仿宋" w:hAnsi="仿宋" w:hint="eastAsia"/>
          <w:sz w:val="28"/>
          <w:szCs w:val="28"/>
          <w:lang w:eastAsia="zh-CN"/>
        </w:rPr>
        <w:t>学院</w:t>
      </w:r>
      <w:r w:rsidRPr="00A70D0C">
        <w:rPr>
          <w:rFonts w:ascii="仿宋" w:eastAsia="仿宋" w:hAnsi="仿宋" w:hint="eastAsia"/>
          <w:sz w:val="28"/>
          <w:szCs w:val="28"/>
          <w:lang w:eastAsia="zh-CN"/>
        </w:rPr>
        <w:t>双方签字后各执一份，另一份报学院实验室安全管理部门备案。</w:t>
      </w:r>
    </w:p>
    <w:p w14:paraId="77856BC6" w14:textId="77777777" w:rsidR="00010F2D" w:rsidRPr="00A70D0C" w:rsidRDefault="00010F2D" w:rsidP="00010F2D">
      <w:pPr>
        <w:spacing w:line="360" w:lineRule="auto"/>
        <w:rPr>
          <w:rFonts w:ascii="仿宋" w:eastAsia="仿宋" w:hAnsi="仿宋"/>
          <w:sz w:val="28"/>
          <w:szCs w:val="28"/>
          <w:lang w:eastAsia="zh-CN"/>
        </w:rPr>
      </w:pPr>
    </w:p>
    <w:p w14:paraId="54847BB2" w14:textId="42DAA702" w:rsidR="00010F2D" w:rsidRPr="00A70D0C" w:rsidRDefault="00A70D0C" w:rsidP="00010F2D">
      <w:pPr>
        <w:spacing w:line="360" w:lineRule="auto"/>
        <w:rPr>
          <w:rFonts w:ascii="仿宋" w:eastAsia="仿宋" w:hAnsi="仿宋"/>
          <w:sz w:val="28"/>
          <w:szCs w:val="28"/>
          <w:lang w:eastAsia="zh-CN"/>
        </w:rPr>
      </w:pPr>
      <w:r w:rsidRPr="00A70D0C">
        <w:rPr>
          <w:rFonts w:ascii="仿宋" w:eastAsia="仿宋" w:hAnsi="仿宋" w:hint="eastAsia"/>
          <w:sz w:val="28"/>
          <w:szCs w:val="28"/>
          <w:lang w:eastAsia="zh-CN"/>
        </w:rPr>
        <w:t>脑科学与脑疾病研究院（盖章）</w:t>
      </w:r>
      <w:r>
        <w:rPr>
          <w:rFonts w:ascii="仿宋" w:eastAsia="仿宋" w:hAnsi="仿宋" w:hint="eastAsia"/>
          <w:sz w:val="28"/>
          <w:szCs w:val="28"/>
          <w:lang w:eastAsia="zh-CN"/>
        </w:rPr>
        <w:t xml:space="preserve">            </w:t>
      </w:r>
      <w:r w:rsidR="005826F9" w:rsidRPr="00A70D0C">
        <w:rPr>
          <w:rFonts w:ascii="仿宋" w:eastAsia="仿宋" w:hAnsi="仿宋"/>
          <w:sz w:val="28"/>
          <w:szCs w:val="28"/>
          <w:lang w:eastAsia="zh-CN"/>
        </w:rPr>
        <w:t xml:space="preserve">  </w:t>
      </w:r>
      <w:r w:rsidR="005826F9" w:rsidRPr="00A70D0C">
        <w:rPr>
          <w:rFonts w:ascii="仿宋" w:eastAsia="仿宋" w:hAnsi="仿宋" w:hint="eastAsia"/>
          <w:sz w:val="28"/>
          <w:szCs w:val="28"/>
          <w:lang w:eastAsia="zh-CN"/>
        </w:rPr>
        <w:t>实验室教师</w:t>
      </w:r>
      <w:r w:rsidR="00010F2D" w:rsidRPr="00A70D0C">
        <w:rPr>
          <w:rFonts w:ascii="仿宋" w:eastAsia="仿宋" w:hAnsi="仿宋" w:hint="eastAsia"/>
          <w:sz w:val="28"/>
          <w:szCs w:val="28"/>
          <w:lang w:eastAsia="zh-CN"/>
        </w:rPr>
        <w:t>签字：</w:t>
      </w:r>
    </w:p>
    <w:p w14:paraId="798A43BC" w14:textId="331D2B71" w:rsidR="00010F2D" w:rsidRPr="00A70D0C" w:rsidRDefault="00010F2D" w:rsidP="00010F2D">
      <w:pPr>
        <w:spacing w:line="360" w:lineRule="auto"/>
        <w:rPr>
          <w:rFonts w:ascii="仿宋" w:eastAsia="仿宋" w:hAnsi="仿宋"/>
          <w:sz w:val="28"/>
          <w:szCs w:val="28"/>
          <w:lang w:eastAsia="zh-CN"/>
        </w:rPr>
      </w:pPr>
      <w:r w:rsidRPr="00A70D0C">
        <w:rPr>
          <w:rFonts w:ascii="仿宋" w:eastAsia="仿宋" w:hAnsi="仿宋" w:hint="eastAsia"/>
          <w:sz w:val="28"/>
          <w:szCs w:val="28"/>
          <w:lang w:eastAsia="zh-CN"/>
        </w:rPr>
        <w:t xml:space="preserve">                                 </w:t>
      </w:r>
      <w:r w:rsidR="00A70D0C" w:rsidRPr="00A70D0C">
        <w:rPr>
          <w:rFonts w:ascii="仿宋" w:eastAsia="仿宋" w:hAnsi="仿宋"/>
          <w:sz w:val="28"/>
          <w:szCs w:val="28"/>
          <w:lang w:eastAsia="zh-CN"/>
        </w:rPr>
        <w:t xml:space="preserve">       </w:t>
      </w:r>
      <w:r w:rsidR="001867A9">
        <w:rPr>
          <w:rFonts w:ascii="仿宋" w:eastAsia="仿宋" w:hAnsi="仿宋"/>
          <w:sz w:val="28"/>
          <w:szCs w:val="28"/>
          <w:lang w:eastAsia="zh-CN"/>
        </w:rPr>
        <w:t xml:space="preserve">  </w:t>
      </w:r>
      <w:r w:rsidR="00A70D0C" w:rsidRPr="00A70D0C">
        <w:rPr>
          <w:rFonts w:ascii="仿宋" w:eastAsia="仿宋" w:hAnsi="仿宋"/>
          <w:sz w:val="28"/>
          <w:szCs w:val="28"/>
          <w:lang w:eastAsia="zh-CN"/>
        </w:rPr>
        <w:t xml:space="preserve"> </w:t>
      </w:r>
      <w:r w:rsidRPr="00A70D0C">
        <w:rPr>
          <w:rFonts w:ascii="仿宋" w:eastAsia="仿宋" w:hAnsi="仿宋" w:hint="eastAsia"/>
          <w:sz w:val="28"/>
          <w:szCs w:val="28"/>
          <w:lang w:eastAsia="zh-CN"/>
        </w:rPr>
        <w:t xml:space="preserve"> </w:t>
      </w:r>
      <w:r w:rsidR="001867A9">
        <w:rPr>
          <w:rFonts w:ascii="仿宋" w:eastAsia="仿宋" w:hAnsi="仿宋" w:hint="eastAsia"/>
          <w:sz w:val="28"/>
          <w:szCs w:val="28"/>
          <w:lang w:eastAsia="zh-CN"/>
        </w:rPr>
        <w:t xml:space="preserve">年 </w:t>
      </w:r>
      <w:r w:rsidR="001867A9">
        <w:rPr>
          <w:rFonts w:ascii="仿宋" w:eastAsia="仿宋" w:hAnsi="仿宋"/>
          <w:sz w:val="28"/>
          <w:szCs w:val="28"/>
          <w:lang w:eastAsia="zh-CN"/>
        </w:rPr>
        <w:t xml:space="preserve">  </w:t>
      </w:r>
      <w:r w:rsidR="001867A9">
        <w:rPr>
          <w:rFonts w:ascii="仿宋" w:eastAsia="仿宋" w:hAnsi="仿宋" w:hint="eastAsia"/>
          <w:sz w:val="28"/>
          <w:szCs w:val="28"/>
          <w:lang w:eastAsia="zh-CN"/>
        </w:rPr>
        <w:t xml:space="preserve">月 </w:t>
      </w:r>
      <w:r w:rsidR="001867A9">
        <w:rPr>
          <w:rFonts w:ascii="仿宋" w:eastAsia="仿宋" w:hAnsi="仿宋"/>
          <w:sz w:val="28"/>
          <w:szCs w:val="28"/>
          <w:lang w:eastAsia="zh-CN"/>
        </w:rPr>
        <w:t xml:space="preserve"> </w:t>
      </w:r>
      <w:r w:rsidR="001867A9">
        <w:rPr>
          <w:rFonts w:ascii="仿宋" w:eastAsia="仿宋" w:hAnsi="仿宋" w:hint="eastAsia"/>
          <w:sz w:val="28"/>
          <w:szCs w:val="28"/>
          <w:lang w:eastAsia="zh-CN"/>
        </w:rPr>
        <w:t>日</w:t>
      </w:r>
    </w:p>
    <w:p w14:paraId="48558EF7" w14:textId="77777777" w:rsidR="00010F2D" w:rsidRPr="00A70D0C" w:rsidRDefault="00010F2D" w:rsidP="00010F2D">
      <w:pPr>
        <w:spacing w:line="360" w:lineRule="auto"/>
        <w:rPr>
          <w:rFonts w:ascii="仿宋" w:eastAsia="仿宋" w:hAnsi="仿宋"/>
          <w:sz w:val="28"/>
          <w:szCs w:val="28"/>
          <w:lang w:eastAsia="zh-CN"/>
        </w:rPr>
      </w:pPr>
    </w:p>
    <w:p w14:paraId="155A6363" w14:textId="2A02D501" w:rsidR="00010F2D" w:rsidRDefault="00010F2D" w:rsidP="00010F2D">
      <w:pPr>
        <w:spacing w:line="360" w:lineRule="auto"/>
        <w:rPr>
          <w:rFonts w:ascii="仿宋" w:eastAsia="仿宋" w:hAnsi="仿宋"/>
          <w:sz w:val="28"/>
          <w:szCs w:val="28"/>
          <w:lang w:eastAsia="zh-CN"/>
        </w:rPr>
      </w:pPr>
    </w:p>
    <w:p w14:paraId="49B24F85" w14:textId="22777431" w:rsidR="00996DE7" w:rsidRDefault="00996DE7" w:rsidP="00010F2D">
      <w:pPr>
        <w:spacing w:line="360" w:lineRule="auto"/>
        <w:rPr>
          <w:rFonts w:ascii="仿宋" w:eastAsia="仿宋" w:hAnsi="仿宋"/>
          <w:sz w:val="28"/>
          <w:szCs w:val="28"/>
          <w:lang w:eastAsia="zh-CN"/>
        </w:rPr>
      </w:pPr>
    </w:p>
    <w:p w14:paraId="5BB12F46" w14:textId="7EC4AB63" w:rsidR="00996DE7" w:rsidRDefault="00996DE7" w:rsidP="00010F2D">
      <w:pPr>
        <w:spacing w:line="360" w:lineRule="auto"/>
        <w:rPr>
          <w:rFonts w:ascii="仿宋" w:eastAsia="仿宋" w:hAnsi="仿宋"/>
          <w:sz w:val="28"/>
          <w:szCs w:val="28"/>
          <w:lang w:eastAsia="zh-CN"/>
        </w:rPr>
      </w:pPr>
    </w:p>
    <w:p w14:paraId="59EFFE4F" w14:textId="77777777" w:rsidR="00996DE7" w:rsidRPr="00A70D0C" w:rsidRDefault="00996DE7" w:rsidP="00010F2D">
      <w:pPr>
        <w:spacing w:line="360" w:lineRule="auto"/>
        <w:rPr>
          <w:rFonts w:ascii="仿宋" w:eastAsia="仿宋" w:hAnsi="仿宋"/>
          <w:sz w:val="24"/>
          <w:szCs w:val="24"/>
          <w:lang w:eastAsia="zh-CN"/>
        </w:rPr>
      </w:pPr>
    </w:p>
    <w:p w14:paraId="505FC741" w14:textId="0D9EB2A8" w:rsidR="00582742" w:rsidRPr="00A70D0C" w:rsidRDefault="00582742" w:rsidP="002A7BAD">
      <w:pPr>
        <w:pStyle w:val="1"/>
        <w:spacing w:before="0" w:afterLines="50" w:after="156" w:line="520" w:lineRule="exact"/>
        <w:jc w:val="both"/>
        <w:rPr>
          <w:rFonts w:ascii="宋体" w:eastAsia="宋体" w:hAnsi="宋体"/>
          <w:color w:val="000000" w:themeColor="text1"/>
          <w:sz w:val="36"/>
          <w:szCs w:val="36"/>
          <w:lang w:eastAsia="zh-CN"/>
        </w:rPr>
      </w:pPr>
      <w:bookmarkStart w:id="55" w:name="_Toc144735676"/>
      <w:r w:rsidRPr="000C3569">
        <w:rPr>
          <w:rFonts w:ascii="黑体" w:eastAsia="黑体" w:hAnsi="黑体" w:hint="eastAsia"/>
          <w:color w:val="000000" w:themeColor="text1"/>
          <w:sz w:val="36"/>
          <w:szCs w:val="36"/>
          <w:lang w:eastAsia="zh-CN"/>
        </w:rPr>
        <w:lastRenderedPageBreak/>
        <w:t>附件</w:t>
      </w:r>
      <w:bookmarkEnd w:id="50"/>
      <w:r w:rsidR="00251BFB">
        <w:rPr>
          <w:rFonts w:ascii="黑体" w:eastAsia="黑体" w:hAnsi="黑体"/>
          <w:color w:val="000000" w:themeColor="text1"/>
          <w:sz w:val="36"/>
          <w:szCs w:val="36"/>
          <w:lang w:eastAsia="zh-CN"/>
        </w:rPr>
        <w:t>7</w:t>
      </w:r>
      <w:r w:rsidR="007F429A">
        <w:rPr>
          <w:rFonts w:ascii="黑体" w:eastAsia="黑体" w:hAnsi="黑体"/>
          <w:color w:val="000000" w:themeColor="text1"/>
          <w:sz w:val="36"/>
          <w:szCs w:val="36"/>
          <w:lang w:eastAsia="zh-CN"/>
        </w:rPr>
        <w:t xml:space="preserve"> </w:t>
      </w:r>
      <w:r w:rsidR="001867A9">
        <w:rPr>
          <w:rFonts w:ascii="黑体" w:eastAsia="黑体" w:hAnsi="黑体" w:hint="eastAsia"/>
          <w:color w:val="000000" w:themeColor="text1"/>
          <w:sz w:val="36"/>
          <w:szCs w:val="36"/>
          <w:lang w:eastAsia="zh-CN"/>
        </w:rPr>
        <w:t>学生实验室承诺书</w:t>
      </w:r>
      <w:bookmarkEnd w:id="55"/>
    </w:p>
    <w:p w14:paraId="77B9D13A" w14:textId="54B5AAAF" w:rsidR="00582742" w:rsidRPr="00CE4238" w:rsidRDefault="00582742" w:rsidP="00CE4238">
      <w:pPr>
        <w:jc w:val="center"/>
        <w:rPr>
          <w:rFonts w:ascii="方正小标宋_GBK" w:eastAsia="方正小标宋_GBK"/>
          <w:kern w:val="2"/>
          <w:sz w:val="44"/>
          <w:lang w:eastAsia="zh-CN"/>
        </w:rPr>
      </w:pPr>
      <w:bookmarkStart w:id="56" w:name="_Toc132881542"/>
      <w:r w:rsidRPr="00CE4238">
        <w:rPr>
          <w:rFonts w:ascii="方正小标宋_GBK" w:eastAsia="方正小标宋_GBK" w:hint="eastAsia"/>
          <w:kern w:val="2"/>
          <w:sz w:val="44"/>
          <w:lang w:eastAsia="zh-CN"/>
        </w:rPr>
        <w:t>学生实验</w:t>
      </w:r>
      <w:r w:rsidRPr="00CE4238">
        <w:rPr>
          <w:rFonts w:ascii="方正小标宋_GBK" w:eastAsia="方正小标宋_GBK"/>
          <w:kern w:val="2"/>
          <w:sz w:val="44"/>
          <w:lang w:eastAsia="zh-CN"/>
        </w:rPr>
        <w:t>室安全承诺书</w:t>
      </w:r>
      <w:bookmarkEnd w:id="56"/>
    </w:p>
    <w:p w14:paraId="2E9C84A6" w14:textId="6301F380" w:rsidR="00582742" w:rsidRPr="00CE4238" w:rsidRDefault="00582742" w:rsidP="00CE4238">
      <w:pPr>
        <w:jc w:val="center"/>
        <w:rPr>
          <w:rFonts w:ascii="方正小标宋_GBK" w:eastAsia="方正小标宋_GBK"/>
          <w:kern w:val="2"/>
          <w:sz w:val="44"/>
          <w:lang w:eastAsia="zh-CN"/>
        </w:rPr>
      </w:pPr>
      <w:r w:rsidRPr="00CE4238">
        <w:rPr>
          <w:rFonts w:ascii="方正小标宋_GBK" w:eastAsia="方正小标宋_GBK" w:hint="eastAsia"/>
          <w:kern w:val="2"/>
          <w:sz w:val="44"/>
          <w:lang w:eastAsia="zh-CN"/>
        </w:rPr>
        <w:t>（脑科学与脑疾病研究院）</w:t>
      </w:r>
    </w:p>
    <w:p w14:paraId="4599A168" w14:textId="35779F77" w:rsidR="00582742" w:rsidRPr="00A70D0C" w:rsidRDefault="00582742" w:rsidP="00A70D0C">
      <w:pPr>
        <w:spacing w:line="360" w:lineRule="auto"/>
        <w:ind w:firstLine="564"/>
        <w:jc w:val="both"/>
        <w:rPr>
          <w:rFonts w:ascii="仿宋" w:eastAsia="仿宋" w:hAnsi="仿宋"/>
          <w:color w:val="000000" w:themeColor="text1"/>
          <w:sz w:val="28"/>
          <w:szCs w:val="28"/>
          <w:lang w:eastAsia="zh-CN"/>
        </w:rPr>
      </w:pPr>
      <w:r w:rsidRPr="00A70D0C">
        <w:rPr>
          <w:rFonts w:ascii="仿宋" w:eastAsia="仿宋" w:hAnsi="仿宋" w:hint="eastAsia"/>
          <w:color w:val="000000" w:themeColor="text1"/>
          <w:sz w:val="28"/>
          <w:szCs w:val="28"/>
          <w:lang w:eastAsia="zh-CN"/>
        </w:rPr>
        <w:t>我已经认真学习了</w:t>
      </w:r>
      <w:r w:rsidR="001867A9">
        <w:rPr>
          <w:rFonts w:ascii="仿宋" w:eastAsia="仿宋" w:hAnsi="仿宋" w:hint="eastAsia"/>
          <w:color w:val="000000" w:themeColor="text1"/>
          <w:sz w:val="28"/>
          <w:szCs w:val="28"/>
          <w:lang w:eastAsia="zh-CN"/>
        </w:rPr>
        <w:t>实验室安全</w:t>
      </w:r>
      <w:r w:rsidR="007C7DBE">
        <w:rPr>
          <w:rFonts w:ascii="仿宋" w:eastAsia="仿宋" w:hAnsi="仿宋" w:hint="eastAsia"/>
          <w:color w:val="000000" w:themeColor="text1"/>
          <w:sz w:val="28"/>
          <w:szCs w:val="28"/>
          <w:lang w:eastAsia="zh-CN"/>
        </w:rPr>
        <w:t>手册</w:t>
      </w:r>
      <w:r w:rsidRPr="00A70D0C">
        <w:rPr>
          <w:rFonts w:ascii="仿宋" w:eastAsia="仿宋" w:hAnsi="仿宋" w:hint="eastAsia"/>
          <w:color w:val="000000" w:themeColor="text1"/>
          <w:sz w:val="28"/>
          <w:szCs w:val="28"/>
          <w:lang w:eastAsia="zh-CN"/>
        </w:rPr>
        <w:t>，熟悉了实验室各项管理制度和要求。</w:t>
      </w:r>
      <w:r w:rsidR="006745C6">
        <w:rPr>
          <w:rFonts w:ascii="仿宋" w:eastAsia="仿宋" w:hAnsi="仿宋" w:hint="eastAsia"/>
          <w:color w:val="000000" w:themeColor="text1"/>
          <w:sz w:val="28"/>
          <w:szCs w:val="28"/>
          <w:lang w:eastAsia="zh-CN"/>
        </w:rPr>
        <w:t>本人承诺将严格遵守实验室的各项安全制度和操作规程，并不断加强对</w:t>
      </w:r>
      <w:r w:rsidR="001867A9">
        <w:rPr>
          <w:rFonts w:ascii="仿宋" w:eastAsia="仿宋" w:hAnsi="仿宋" w:hint="eastAsia"/>
          <w:color w:val="000000" w:themeColor="text1"/>
          <w:sz w:val="28"/>
          <w:szCs w:val="28"/>
          <w:lang w:eastAsia="zh-CN"/>
        </w:rPr>
        <w:t>安全</w:t>
      </w:r>
      <w:r w:rsidRPr="00A70D0C">
        <w:rPr>
          <w:rFonts w:ascii="仿宋" w:eastAsia="仿宋" w:hAnsi="仿宋" w:hint="eastAsia"/>
          <w:color w:val="000000" w:themeColor="text1"/>
          <w:sz w:val="28"/>
          <w:szCs w:val="28"/>
          <w:lang w:eastAsia="zh-CN"/>
        </w:rPr>
        <w:t>手册未涉及到的实验室安全知识内容的学习和了解，掌握必要的应急技能。如因自己违反相关规定发生安全事故，造成人身伤害和财产损失，我愿承担相应责任。</w:t>
      </w:r>
    </w:p>
    <w:p w14:paraId="31D1E91A" w14:textId="77777777" w:rsidR="00582742" w:rsidRPr="00A70D0C" w:rsidRDefault="00582742" w:rsidP="002A7BAD">
      <w:pPr>
        <w:spacing w:line="520" w:lineRule="exact"/>
        <w:ind w:firstLine="564"/>
        <w:jc w:val="both"/>
        <w:rPr>
          <w:rFonts w:ascii="仿宋" w:eastAsia="仿宋" w:hAnsi="仿宋"/>
          <w:color w:val="000000" w:themeColor="text1"/>
          <w:sz w:val="28"/>
          <w:szCs w:val="28"/>
          <w:lang w:eastAsia="zh-CN"/>
        </w:rPr>
      </w:pPr>
    </w:p>
    <w:p w14:paraId="5CE84783" w14:textId="77777777" w:rsidR="00582742" w:rsidRPr="00A70D0C" w:rsidRDefault="00582742" w:rsidP="002A7BAD">
      <w:pPr>
        <w:spacing w:line="520" w:lineRule="exact"/>
        <w:ind w:firstLine="564"/>
        <w:jc w:val="both"/>
        <w:rPr>
          <w:rFonts w:ascii="仿宋" w:eastAsia="仿宋" w:hAnsi="仿宋"/>
          <w:color w:val="000000" w:themeColor="text1"/>
          <w:sz w:val="28"/>
          <w:szCs w:val="28"/>
          <w:lang w:eastAsia="zh-CN"/>
        </w:rPr>
      </w:pPr>
    </w:p>
    <w:p w14:paraId="560C47DA" w14:textId="77777777" w:rsidR="00582742" w:rsidRPr="00A70D0C" w:rsidRDefault="00582742" w:rsidP="002A7BAD">
      <w:pPr>
        <w:spacing w:line="520" w:lineRule="exact"/>
        <w:ind w:firstLine="564"/>
        <w:jc w:val="both"/>
        <w:rPr>
          <w:rFonts w:ascii="仿宋" w:eastAsia="仿宋" w:hAnsi="仿宋"/>
          <w:color w:val="000000" w:themeColor="text1"/>
          <w:sz w:val="28"/>
          <w:szCs w:val="28"/>
          <w:lang w:eastAsia="zh-CN"/>
        </w:rPr>
      </w:pPr>
      <w:r w:rsidRPr="00A70D0C">
        <w:rPr>
          <w:rFonts w:ascii="仿宋" w:eastAsia="仿宋" w:hAnsi="仿宋" w:hint="eastAsia"/>
          <w:color w:val="000000" w:themeColor="text1"/>
          <w:sz w:val="28"/>
          <w:szCs w:val="28"/>
          <w:lang w:eastAsia="zh-CN"/>
        </w:rPr>
        <w:t xml:space="preserve">                                      本人签字：</w:t>
      </w:r>
    </w:p>
    <w:p w14:paraId="302D592D" w14:textId="77777777" w:rsidR="00582742" w:rsidRPr="00A70D0C" w:rsidRDefault="00582742" w:rsidP="002A7BAD">
      <w:pPr>
        <w:spacing w:line="520" w:lineRule="exact"/>
        <w:ind w:firstLine="564"/>
        <w:jc w:val="both"/>
        <w:rPr>
          <w:rFonts w:ascii="仿宋" w:eastAsia="仿宋" w:hAnsi="仿宋"/>
          <w:color w:val="000000" w:themeColor="text1"/>
          <w:sz w:val="28"/>
          <w:szCs w:val="28"/>
          <w:lang w:eastAsia="zh-CN"/>
        </w:rPr>
      </w:pPr>
      <w:r w:rsidRPr="00A70D0C">
        <w:rPr>
          <w:rFonts w:ascii="仿宋" w:eastAsia="仿宋" w:hAnsi="仿宋" w:hint="eastAsia"/>
          <w:color w:val="000000" w:themeColor="text1"/>
          <w:sz w:val="28"/>
          <w:szCs w:val="28"/>
          <w:lang w:eastAsia="zh-CN"/>
        </w:rPr>
        <w:t xml:space="preserve">                                      年   月   日</w:t>
      </w:r>
    </w:p>
    <w:p w14:paraId="56C2EB2A" w14:textId="77777777" w:rsidR="00582742" w:rsidRPr="00A70D0C" w:rsidRDefault="00582742" w:rsidP="002A7BAD">
      <w:pPr>
        <w:spacing w:line="520" w:lineRule="exact"/>
        <w:jc w:val="both"/>
        <w:rPr>
          <w:rFonts w:ascii="仿宋" w:eastAsia="仿宋" w:hAnsi="仿宋"/>
          <w:color w:val="000000" w:themeColor="text1"/>
          <w:sz w:val="28"/>
          <w:szCs w:val="28"/>
          <w:lang w:eastAsia="zh-CN"/>
        </w:rPr>
      </w:pPr>
      <w:r w:rsidRPr="00A70D0C">
        <w:rPr>
          <w:rFonts w:ascii="仿宋" w:eastAsia="仿宋" w:hAnsi="仿宋" w:hint="eastAsia"/>
          <w:color w:val="000000" w:themeColor="text1"/>
          <w:sz w:val="28"/>
          <w:szCs w:val="28"/>
          <w:lang w:eastAsia="zh-CN"/>
        </w:rPr>
        <w:t xml:space="preserve"> </w:t>
      </w:r>
    </w:p>
    <w:p w14:paraId="0EC47F9B" w14:textId="77777777" w:rsidR="00582742" w:rsidRPr="00A70D0C" w:rsidRDefault="00582742" w:rsidP="002A7BAD">
      <w:pPr>
        <w:spacing w:line="520" w:lineRule="exact"/>
        <w:jc w:val="both"/>
        <w:rPr>
          <w:rFonts w:ascii="仿宋" w:eastAsia="仿宋" w:hAnsi="仿宋"/>
          <w:color w:val="000000" w:themeColor="text1"/>
          <w:sz w:val="28"/>
          <w:szCs w:val="28"/>
          <w:lang w:eastAsia="zh-CN"/>
        </w:rPr>
      </w:pPr>
    </w:p>
    <w:p w14:paraId="23600C84" w14:textId="77777777" w:rsidR="00582742" w:rsidRPr="00A70D0C" w:rsidRDefault="00582742" w:rsidP="002A7BAD">
      <w:pPr>
        <w:spacing w:line="520" w:lineRule="exact"/>
        <w:jc w:val="both"/>
        <w:rPr>
          <w:rFonts w:ascii="仿宋" w:eastAsia="仿宋" w:hAnsi="仿宋"/>
          <w:color w:val="000000" w:themeColor="text1"/>
          <w:sz w:val="28"/>
          <w:szCs w:val="28"/>
          <w:lang w:eastAsia="zh-CN"/>
        </w:rPr>
      </w:pPr>
    </w:p>
    <w:p w14:paraId="36CCE810" w14:textId="77777777" w:rsidR="00582742" w:rsidRPr="00A70D0C" w:rsidRDefault="00582742" w:rsidP="002A7BAD">
      <w:pPr>
        <w:spacing w:line="520" w:lineRule="exact"/>
        <w:ind w:firstLineChars="50" w:firstLine="140"/>
        <w:jc w:val="both"/>
        <w:rPr>
          <w:rFonts w:ascii="仿宋" w:eastAsia="仿宋" w:hAnsi="仿宋"/>
          <w:color w:val="000000" w:themeColor="text1"/>
          <w:sz w:val="28"/>
          <w:szCs w:val="28"/>
          <w:lang w:eastAsia="zh-CN"/>
        </w:rPr>
      </w:pPr>
      <w:r w:rsidRPr="00A70D0C">
        <w:rPr>
          <w:rFonts w:ascii="仿宋" w:eastAsia="仿宋" w:hAnsi="仿宋" w:hint="eastAsia"/>
          <w:color w:val="000000" w:themeColor="text1"/>
          <w:sz w:val="28"/>
          <w:szCs w:val="28"/>
          <w:lang w:eastAsia="zh-CN"/>
        </w:rPr>
        <w:t xml:space="preserve"> 所在单位：</w:t>
      </w:r>
      <w:r w:rsidRPr="00A70D0C">
        <w:rPr>
          <w:rFonts w:ascii="仿宋" w:eastAsia="仿宋" w:hAnsi="仿宋" w:hint="eastAsia"/>
          <w:color w:val="000000" w:themeColor="text1"/>
          <w:sz w:val="28"/>
          <w:szCs w:val="28"/>
          <w:u w:val="single"/>
          <w:lang w:eastAsia="zh-CN"/>
        </w:rPr>
        <w:t xml:space="preserve">                                             </w:t>
      </w:r>
    </w:p>
    <w:p w14:paraId="6DEF8BEC" w14:textId="77777777" w:rsidR="00582742" w:rsidRPr="00A70D0C" w:rsidRDefault="00582742" w:rsidP="002A7BAD">
      <w:pPr>
        <w:spacing w:line="520" w:lineRule="exact"/>
        <w:ind w:firstLineChars="100" w:firstLine="280"/>
        <w:jc w:val="both"/>
        <w:rPr>
          <w:rFonts w:ascii="仿宋" w:eastAsia="仿宋" w:hAnsi="仿宋"/>
          <w:color w:val="000000" w:themeColor="text1"/>
          <w:sz w:val="28"/>
          <w:szCs w:val="28"/>
          <w:u w:val="single"/>
          <w:lang w:eastAsia="zh-CN"/>
        </w:rPr>
      </w:pPr>
      <w:r w:rsidRPr="00A70D0C">
        <w:rPr>
          <w:rFonts w:ascii="仿宋" w:eastAsia="仿宋" w:hAnsi="仿宋" w:hint="eastAsia"/>
          <w:color w:val="000000" w:themeColor="text1"/>
          <w:sz w:val="28"/>
          <w:szCs w:val="28"/>
          <w:lang w:eastAsia="zh-CN"/>
        </w:rPr>
        <w:t>学生姓名：</w:t>
      </w:r>
      <w:r w:rsidRPr="00A70D0C">
        <w:rPr>
          <w:rFonts w:ascii="仿宋" w:eastAsia="仿宋" w:hAnsi="仿宋" w:hint="eastAsia"/>
          <w:color w:val="000000" w:themeColor="text1"/>
          <w:sz w:val="28"/>
          <w:szCs w:val="28"/>
          <w:u w:val="single"/>
          <w:lang w:eastAsia="zh-CN"/>
        </w:rPr>
        <w:t xml:space="preserve">                                             </w:t>
      </w:r>
    </w:p>
    <w:p w14:paraId="19D7BBF9" w14:textId="77777777" w:rsidR="00582742" w:rsidRPr="00A70D0C" w:rsidRDefault="00582742" w:rsidP="002A7BAD">
      <w:pPr>
        <w:spacing w:line="520" w:lineRule="exact"/>
        <w:ind w:firstLineChars="100" w:firstLine="280"/>
        <w:jc w:val="both"/>
        <w:rPr>
          <w:rFonts w:ascii="仿宋" w:eastAsia="仿宋" w:hAnsi="仿宋"/>
          <w:color w:val="000000" w:themeColor="text1"/>
          <w:sz w:val="28"/>
          <w:szCs w:val="28"/>
          <w:lang w:eastAsia="zh-CN"/>
        </w:rPr>
      </w:pPr>
      <w:r w:rsidRPr="00A70D0C">
        <w:rPr>
          <w:rFonts w:ascii="仿宋" w:eastAsia="仿宋" w:hAnsi="仿宋" w:hint="eastAsia"/>
          <w:color w:val="000000" w:themeColor="text1"/>
          <w:sz w:val="28"/>
          <w:szCs w:val="28"/>
          <w:lang w:eastAsia="zh-CN"/>
        </w:rPr>
        <w:t>学生学号：</w:t>
      </w:r>
      <w:r w:rsidRPr="00A70D0C">
        <w:rPr>
          <w:rFonts w:ascii="仿宋" w:eastAsia="仿宋" w:hAnsi="仿宋" w:hint="eastAsia"/>
          <w:color w:val="000000" w:themeColor="text1"/>
          <w:sz w:val="28"/>
          <w:szCs w:val="28"/>
          <w:u w:val="single"/>
          <w:lang w:eastAsia="zh-CN"/>
        </w:rPr>
        <w:t xml:space="preserve">                                             </w:t>
      </w:r>
    </w:p>
    <w:p w14:paraId="0452EDD7" w14:textId="77777777" w:rsidR="00582742" w:rsidRPr="00A70D0C" w:rsidRDefault="00582742" w:rsidP="002A7BAD">
      <w:pPr>
        <w:spacing w:line="520" w:lineRule="exact"/>
        <w:ind w:firstLineChars="100" w:firstLine="280"/>
        <w:jc w:val="both"/>
        <w:rPr>
          <w:rFonts w:ascii="仿宋" w:eastAsia="仿宋" w:hAnsi="仿宋"/>
          <w:color w:val="000000" w:themeColor="text1"/>
          <w:sz w:val="28"/>
          <w:szCs w:val="28"/>
          <w:u w:val="single"/>
          <w:lang w:eastAsia="zh-CN"/>
        </w:rPr>
      </w:pPr>
      <w:r w:rsidRPr="00A70D0C">
        <w:rPr>
          <w:rFonts w:ascii="仿宋" w:eastAsia="仿宋" w:hAnsi="仿宋" w:hint="eastAsia"/>
          <w:color w:val="000000" w:themeColor="text1"/>
          <w:sz w:val="28"/>
          <w:szCs w:val="28"/>
          <w:lang w:eastAsia="zh-CN"/>
        </w:rPr>
        <w:t>身份证号：</w:t>
      </w:r>
      <w:r w:rsidRPr="00A70D0C">
        <w:rPr>
          <w:rFonts w:ascii="仿宋" w:eastAsia="仿宋" w:hAnsi="仿宋" w:hint="eastAsia"/>
          <w:color w:val="000000" w:themeColor="text1"/>
          <w:sz w:val="28"/>
          <w:szCs w:val="28"/>
          <w:u w:val="single"/>
          <w:lang w:eastAsia="zh-CN"/>
        </w:rPr>
        <w:t xml:space="preserve">                                             </w:t>
      </w:r>
    </w:p>
    <w:p w14:paraId="7C7B1549" w14:textId="44C6FDF3" w:rsidR="00582742" w:rsidRDefault="00582742" w:rsidP="002A7BAD">
      <w:pPr>
        <w:spacing w:line="520" w:lineRule="exact"/>
        <w:ind w:firstLineChars="100" w:firstLine="280"/>
        <w:jc w:val="both"/>
        <w:rPr>
          <w:rFonts w:ascii="仿宋" w:eastAsia="仿宋" w:hAnsi="仿宋"/>
          <w:color w:val="000000" w:themeColor="text1"/>
          <w:sz w:val="28"/>
          <w:szCs w:val="28"/>
          <w:lang w:eastAsia="zh-CN"/>
        </w:rPr>
      </w:pPr>
      <w:r w:rsidRPr="00A70D0C">
        <w:rPr>
          <w:rFonts w:ascii="仿宋" w:eastAsia="仿宋" w:hAnsi="仿宋" w:hint="eastAsia"/>
          <w:color w:val="000000" w:themeColor="text1"/>
          <w:sz w:val="28"/>
          <w:szCs w:val="28"/>
          <w:lang w:eastAsia="zh-CN"/>
        </w:rPr>
        <w:t>注：本责任书一式两份，签订完成后学生所在单位存档一份，学生本人留存一份。</w:t>
      </w:r>
    </w:p>
    <w:p w14:paraId="21093DC1" w14:textId="3FD059D1" w:rsidR="007C7DBE" w:rsidRDefault="007C7DBE" w:rsidP="002A7BAD">
      <w:pPr>
        <w:spacing w:line="520" w:lineRule="exact"/>
        <w:ind w:firstLineChars="100" w:firstLine="280"/>
        <w:jc w:val="both"/>
        <w:rPr>
          <w:rFonts w:ascii="仿宋" w:eastAsia="仿宋" w:hAnsi="仿宋"/>
          <w:color w:val="000000" w:themeColor="text1"/>
          <w:sz w:val="28"/>
          <w:szCs w:val="28"/>
          <w:lang w:eastAsia="zh-CN"/>
        </w:rPr>
      </w:pPr>
    </w:p>
    <w:p w14:paraId="37127A66" w14:textId="77777777" w:rsidR="00251BFB" w:rsidRPr="00A70D0C" w:rsidRDefault="00251BFB" w:rsidP="002A7BAD">
      <w:pPr>
        <w:spacing w:line="520" w:lineRule="exact"/>
        <w:ind w:firstLineChars="100" w:firstLine="280"/>
        <w:jc w:val="both"/>
        <w:rPr>
          <w:rFonts w:ascii="仿宋" w:eastAsia="仿宋" w:hAnsi="仿宋"/>
          <w:color w:val="000000" w:themeColor="text1"/>
          <w:sz w:val="28"/>
          <w:szCs w:val="28"/>
          <w:lang w:eastAsia="zh-CN"/>
        </w:rPr>
      </w:pPr>
    </w:p>
    <w:p w14:paraId="0274779A" w14:textId="47646B36" w:rsidR="00582742" w:rsidRPr="00CE4238" w:rsidRDefault="001867A9" w:rsidP="00CE4238">
      <w:pPr>
        <w:jc w:val="center"/>
        <w:rPr>
          <w:rFonts w:ascii="方正小标宋_GBK" w:eastAsia="方正小标宋_GBK"/>
          <w:kern w:val="2"/>
          <w:sz w:val="44"/>
          <w:lang w:eastAsia="zh-CN"/>
        </w:rPr>
      </w:pPr>
      <w:bookmarkStart w:id="57" w:name="_Toc132881543"/>
      <w:r w:rsidRPr="00CE4238">
        <w:rPr>
          <w:rFonts w:ascii="方正小标宋_GBK" w:eastAsia="方正小标宋_GBK" w:hint="eastAsia"/>
          <w:kern w:val="2"/>
          <w:sz w:val="44"/>
          <w:lang w:eastAsia="zh-CN"/>
        </w:rPr>
        <w:lastRenderedPageBreak/>
        <w:t>学生</w:t>
      </w:r>
      <w:r w:rsidR="00582742" w:rsidRPr="00CE4238">
        <w:rPr>
          <w:rFonts w:ascii="方正小标宋_GBK" w:eastAsia="方正小标宋_GBK" w:hint="eastAsia"/>
          <w:kern w:val="2"/>
          <w:sz w:val="44"/>
          <w:lang w:eastAsia="zh-CN"/>
        </w:rPr>
        <w:t>实验</w:t>
      </w:r>
      <w:r w:rsidR="00582742" w:rsidRPr="00CE4238">
        <w:rPr>
          <w:rFonts w:ascii="方正小标宋_GBK" w:eastAsia="方正小标宋_GBK"/>
          <w:kern w:val="2"/>
          <w:sz w:val="44"/>
          <w:lang w:eastAsia="zh-CN"/>
        </w:rPr>
        <w:t>室安全承诺书</w:t>
      </w:r>
      <w:bookmarkEnd w:id="57"/>
    </w:p>
    <w:p w14:paraId="491D0485" w14:textId="56693283" w:rsidR="00582742" w:rsidRPr="00A70D0C" w:rsidRDefault="00582742" w:rsidP="002A7BAD">
      <w:pPr>
        <w:ind w:firstLine="564"/>
        <w:jc w:val="both"/>
        <w:rPr>
          <w:rFonts w:ascii="仿宋" w:eastAsia="仿宋" w:hAnsi="仿宋"/>
          <w:color w:val="000000" w:themeColor="text1"/>
          <w:sz w:val="28"/>
          <w:szCs w:val="28"/>
          <w:lang w:eastAsia="zh-CN"/>
        </w:rPr>
      </w:pPr>
      <w:r w:rsidRPr="00A70D0C">
        <w:rPr>
          <w:rFonts w:ascii="仿宋" w:eastAsia="仿宋" w:hAnsi="仿宋" w:hint="eastAsia"/>
          <w:color w:val="000000" w:themeColor="text1"/>
          <w:sz w:val="28"/>
          <w:szCs w:val="28"/>
          <w:lang w:eastAsia="zh-CN"/>
        </w:rPr>
        <w:t>我已经认真学习了</w:t>
      </w:r>
      <w:r w:rsidR="001867A9">
        <w:rPr>
          <w:rFonts w:ascii="仿宋" w:eastAsia="仿宋" w:hAnsi="仿宋" w:hint="eastAsia"/>
          <w:color w:val="000000" w:themeColor="text1"/>
          <w:sz w:val="28"/>
          <w:szCs w:val="28"/>
          <w:lang w:eastAsia="zh-CN"/>
        </w:rPr>
        <w:t>实验室安全</w:t>
      </w:r>
      <w:r w:rsidR="00742C01" w:rsidRPr="00A70D0C">
        <w:rPr>
          <w:rFonts w:ascii="仿宋" w:eastAsia="仿宋" w:hAnsi="仿宋" w:hint="eastAsia"/>
          <w:color w:val="000000" w:themeColor="text1"/>
          <w:sz w:val="28"/>
          <w:szCs w:val="28"/>
          <w:lang w:eastAsia="zh-CN"/>
        </w:rPr>
        <w:t>手册</w:t>
      </w:r>
      <w:r w:rsidRPr="00A70D0C">
        <w:rPr>
          <w:rFonts w:ascii="仿宋" w:eastAsia="仿宋" w:hAnsi="仿宋" w:hint="eastAsia"/>
          <w:color w:val="000000" w:themeColor="text1"/>
          <w:sz w:val="28"/>
          <w:szCs w:val="28"/>
          <w:lang w:eastAsia="zh-CN"/>
        </w:rPr>
        <w:t>，熟悉了实验室各项管理制度和要求。</w:t>
      </w:r>
      <w:r w:rsidR="006745C6">
        <w:rPr>
          <w:rFonts w:ascii="仿宋" w:eastAsia="仿宋" w:hAnsi="仿宋" w:hint="eastAsia"/>
          <w:color w:val="000000" w:themeColor="text1"/>
          <w:sz w:val="28"/>
          <w:szCs w:val="28"/>
          <w:lang w:eastAsia="zh-CN"/>
        </w:rPr>
        <w:t>本人承诺将严格遵守实验室的各项安全制度和操作规程，并不断加强对</w:t>
      </w:r>
      <w:r w:rsidR="001867A9">
        <w:rPr>
          <w:rFonts w:ascii="仿宋" w:eastAsia="仿宋" w:hAnsi="仿宋" w:hint="eastAsia"/>
          <w:color w:val="000000" w:themeColor="text1"/>
          <w:sz w:val="28"/>
          <w:szCs w:val="28"/>
          <w:lang w:eastAsia="zh-CN"/>
        </w:rPr>
        <w:t>安全</w:t>
      </w:r>
      <w:r w:rsidRPr="00A70D0C">
        <w:rPr>
          <w:rFonts w:ascii="仿宋" w:eastAsia="仿宋" w:hAnsi="仿宋" w:hint="eastAsia"/>
          <w:color w:val="000000" w:themeColor="text1"/>
          <w:sz w:val="28"/>
          <w:szCs w:val="28"/>
          <w:lang w:eastAsia="zh-CN"/>
        </w:rPr>
        <w:t>手册未涉及到的实验室安全知识内容的学习和了解，掌握必要的应急技能。如因自己违反相关规定发生安全事故，造成人身伤害和财产损失，我愿承担相应责任。</w:t>
      </w:r>
    </w:p>
    <w:p w14:paraId="79433749" w14:textId="77777777" w:rsidR="00582742" w:rsidRPr="00A70D0C" w:rsidRDefault="00582742" w:rsidP="002A7BAD">
      <w:pPr>
        <w:jc w:val="both"/>
        <w:rPr>
          <w:rFonts w:ascii="仿宋" w:eastAsia="仿宋" w:hAnsi="仿宋"/>
          <w:color w:val="000000" w:themeColor="text1"/>
          <w:sz w:val="28"/>
          <w:szCs w:val="28"/>
          <w:lang w:eastAsia="zh-CN"/>
        </w:rPr>
      </w:pPr>
    </w:p>
    <w:p w14:paraId="22ACDB9D" w14:textId="77777777" w:rsidR="00582742" w:rsidRPr="00A70D0C" w:rsidRDefault="00582742" w:rsidP="002A7BAD">
      <w:pPr>
        <w:ind w:firstLine="564"/>
        <w:jc w:val="both"/>
        <w:rPr>
          <w:rFonts w:ascii="仿宋" w:eastAsia="仿宋" w:hAnsi="仿宋"/>
          <w:color w:val="000000" w:themeColor="text1"/>
          <w:sz w:val="28"/>
          <w:szCs w:val="28"/>
          <w:lang w:eastAsia="zh-CN"/>
        </w:rPr>
      </w:pPr>
      <w:r w:rsidRPr="00A70D0C">
        <w:rPr>
          <w:rFonts w:ascii="仿宋" w:eastAsia="仿宋" w:hAnsi="仿宋" w:hint="eastAsia"/>
          <w:color w:val="000000" w:themeColor="text1"/>
          <w:sz w:val="28"/>
          <w:szCs w:val="28"/>
          <w:lang w:eastAsia="zh-CN"/>
        </w:rPr>
        <w:t xml:space="preserve">                                      本人签字：</w:t>
      </w:r>
    </w:p>
    <w:p w14:paraId="5C71E5AF" w14:textId="77777777" w:rsidR="00582742" w:rsidRPr="00A70D0C" w:rsidRDefault="00582742" w:rsidP="002A7BAD">
      <w:pPr>
        <w:ind w:firstLine="564"/>
        <w:jc w:val="both"/>
        <w:rPr>
          <w:rFonts w:ascii="仿宋" w:eastAsia="仿宋" w:hAnsi="仿宋"/>
          <w:color w:val="000000" w:themeColor="text1"/>
          <w:sz w:val="28"/>
          <w:szCs w:val="28"/>
          <w:lang w:eastAsia="zh-CN"/>
        </w:rPr>
      </w:pPr>
      <w:r w:rsidRPr="00A70D0C">
        <w:rPr>
          <w:rFonts w:ascii="仿宋" w:eastAsia="仿宋" w:hAnsi="仿宋" w:hint="eastAsia"/>
          <w:color w:val="000000" w:themeColor="text1"/>
          <w:sz w:val="28"/>
          <w:szCs w:val="28"/>
          <w:lang w:eastAsia="zh-CN"/>
        </w:rPr>
        <w:t xml:space="preserve">                                     年   月   日</w:t>
      </w:r>
    </w:p>
    <w:p w14:paraId="188547A3" w14:textId="77777777" w:rsidR="00582742" w:rsidRPr="00A70D0C" w:rsidRDefault="00582742" w:rsidP="002A7BAD">
      <w:pPr>
        <w:jc w:val="both"/>
        <w:rPr>
          <w:rFonts w:ascii="仿宋" w:eastAsia="仿宋" w:hAnsi="仿宋"/>
          <w:color w:val="000000" w:themeColor="text1"/>
          <w:sz w:val="28"/>
          <w:szCs w:val="28"/>
          <w:lang w:eastAsia="zh-CN"/>
        </w:rPr>
      </w:pPr>
      <w:r w:rsidRPr="00A70D0C">
        <w:rPr>
          <w:rFonts w:ascii="仿宋" w:eastAsia="仿宋" w:hAnsi="仿宋" w:hint="eastAsia"/>
          <w:color w:val="000000" w:themeColor="text1"/>
          <w:sz w:val="28"/>
          <w:szCs w:val="28"/>
          <w:lang w:eastAsia="zh-CN"/>
        </w:rPr>
        <w:t xml:space="preserve"> </w:t>
      </w:r>
    </w:p>
    <w:p w14:paraId="4C1A029E" w14:textId="77777777" w:rsidR="00582742" w:rsidRPr="00A70D0C" w:rsidRDefault="00582742" w:rsidP="002A7BAD">
      <w:pPr>
        <w:jc w:val="both"/>
        <w:rPr>
          <w:rFonts w:ascii="仿宋" w:eastAsia="仿宋" w:hAnsi="仿宋"/>
          <w:color w:val="000000" w:themeColor="text1"/>
          <w:sz w:val="28"/>
          <w:szCs w:val="28"/>
          <w:lang w:eastAsia="zh-CN"/>
        </w:rPr>
      </w:pPr>
    </w:p>
    <w:p w14:paraId="1CE34F67" w14:textId="77777777" w:rsidR="00582742" w:rsidRPr="00A70D0C" w:rsidRDefault="00582742" w:rsidP="002A7BAD">
      <w:pPr>
        <w:jc w:val="both"/>
        <w:rPr>
          <w:rFonts w:ascii="仿宋" w:eastAsia="仿宋" w:hAnsi="仿宋"/>
          <w:color w:val="000000" w:themeColor="text1"/>
          <w:sz w:val="28"/>
          <w:szCs w:val="28"/>
          <w:lang w:eastAsia="zh-CN"/>
        </w:rPr>
      </w:pPr>
    </w:p>
    <w:p w14:paraId="5769DA63" w14:textId="77777777" w:rsidR="00582742" w:rsidRPr="00A70D0C" w:rsidRDefault="00582742" w:rsidP="002A7BAD">
      <w:pPr>
        <w:jc w:val="both"/>
        <w:rPr>
          <w:rFonts w:ascii="仿宋" w:eastAsia="仿宋" w:hAnsi="仿宋"/>
          <w:color w:val="000000" w:themeColor="text1"/>
          <w:sz w:val="28"/>
          <w:szCs w:val="28"/>
          <w:lang w:eastAsia="zh-CN"/>
        </w:rPr>
      </w:pPr>
    </w:p>
    <w:p w14:paraId="12EBFC1B" w14:textId="77777777" w:rsidR="00582742" w:rsidRPr="00A70D0C" w:rsidRDefault="00582742" w:rsidP="002A7BAD">
      <w:pPr>
        <w:ind w:firstLineChars="50" w:firstLine="140"/>
        <w:jc w:val="both"/>
        <w:rPr>
          <w:rFonts w:ascii="仿宋" w:eastAsia="仿宋" w:hAnsi="仿宋"/>
          <w:color w:val="000000" w:themeColor="text1"/>
          <w:sz w:val="28"/>
          <w:szCs w:val="28"/>
          <w:lang w:eastAsia="zh-CN"/>
        </w:rPr>
      </w:pPr>
      <w:r w:rsidRPr="00A70D0C">
        <w:rPr>
          <w:rFonts w:ascii="仿宋" w:eastAsia="仿宋" w:hAnsi="仿宋" w:hint="eastAsia"/>
          <w:color w:val="000000" w:themeColor="text1"/>
          <w:sz w:val="28"/>
          <w:szCs w:val="28"/>
          <w:lang w:eastAsia="zh-CN"/>
        </w:rPr>
        <w:t xml:space="preserve"> 所在单位：</w:t>
      </w:r>
      <w:r w:rsidRPr="00A70D0C">
        <w:rPr>
          <w:rFonts w:ascii="仿宋" w:eastAsia="仿宋" w:hAnsi="仿宋" w:hint="eastAsia"/>
          <w:color w:val="000000" w:themeColor="text1"/>
          <w:sz w:val="28"/>
          <w:szCs w:val="28"/>
          <w:u w:val="single"/>
          <w:lang w:eastAsia="zh-CN"/>
        </w:rPr>
        <w:t xml:space="preserve">                                             </w:t>
      </w:r>
    </w:p>
    <w:p w14:paraId="0233601E" w14:textId="77777777" w:rsidR="00582742" w:rsidRPr="00A70D0C" w:rsidRDefault="00582742" w:rsidP="002A7BAD">
      <w:pPr>
        <w:ind w:firstLineChars="100" w:firstLine="280"/>
        <w:jc w:val="both"/>
        <w:rPr>
          <w:rFonts w:ascii="仿宋" w:eastAsia="仿宋" w:hAnsi="仿宋"/>
          <w:color w:val="000000" w:themeColor="text1"/>
          <w:sz w:val="28"/>
          <w:szCs w:val="28"/>
          <w:u w:val="single"/>
          <w:lang w:eastAsia="zh-CN"/>
        </w:rPr>
      </w:pPr>
      <w:r w:rsidRPr="00A70D0C">
        <w:rPr>
          <w:rFonts w:ascii="仿宋" w:eastAsia="仿宋" w:hAnsi="仿宋" w:hint="eastAsia"/>
          <w:color w:val="000000" w:themeColor="text1"/>
          <w:sz w:val="28"/>
          <w:szCs w:val="28"/>
          <w:lang w:eastAsia="zh-CN"/>
        </w:rPr>
        <w:t>学生姓名：</w:t>
      </w:r>
      <w:r w:rsidRPr="00A70D0C">
        <w:rPr>
          <w:rFonts w:ascii="仿宋" w:eastAsia="仿宋" w:hAnsi="仿宋" w:hint="eastAsia"/>
          <w:color w:val="000000" w:themeColor="text1"/>
          <w:sz w:val="28"/>
          <w:szCs w:val="28"/>
          <w:u w:val="single"/>
          <w:lang w:eastAsia="zh-CN"/>
        </w:rPr>
        <w:t xml:space="preserve">                                             </w:t>
      </w:r>
    </w:p>
    <w:p w14:paraId="07FB1D3E" w14:textId="77777777" w:rsidR="00582742" w:rsidRPr="00A70D0C" w:rsidRDefault="00582742" w:rsidP="002A7BAD">
      <w:pPr>
        <w:ind w:firstLineChars="100" w:firstLine="280"/>
        <w:jc w:val="both"/>
        <w:rPr>
          <w:rFonts w:ascii="仿宋" w:eastAsia="仿宋" w:hAnsi="仿宋"/>
          <w:color w:val="000000" w:themeColor="text1"/>
          <w:sz w:val="28"/>
          <w:szCs w:val="28"/>
          <w:lang w:eastAsia="zh-CN"/>
        </w:rPr>
      </w:pPr>
      <w:r w:rsidRPr="00A70D0C">
        <w:rPr>
          <w:rFonts w:ascii="仿宋" w:eastAsia="仿宋" w:hAnsi="仿宋" w:hint="eastAsia"/>
          <w:color w:val="000000" w:themeColor="text1"/>
          <w:sz w:val="28"/>
          <w:szCs w:val="28"/>
          <w:lang w:eastAsia="zh-CN"/>
        </w:rPr>
        <w:t>学生学号：</w:t>
      </w:r>
      <w:r w:rsidRPr="00A70D0C">
        <w:rPr>
          <w:rFonts w:ascii="仿宋" w:eastAsia="仿宋" w:hAnsi="仿宋" w:hint="eastAsia"/>
          <w:color w:val="000000" w:themeColor="text1"/>
          <w:sz w:val="28"/>
          <w:szCs w:val="28"/>
          <w:u w:val="single"/>
          <w:lang w:eastAsia="zh-CN"/>
        </w:rPr>
        <w:t xml:space="preserve">                                             </w:t>
      </w:r>
    </w:p>
    <w:p w14:paraId="479D8BCC" w14:textId="77777777" w:rsidR="00582742" w:rsidRPr="00A70D0C" w:rsidRDefault="00582742" w:rsidP="002A7BAD">
      <w:pPr>
        <w:ind w:firstLineChars="100" w:firstLine="280"/>
        <w:jc w:val="both"/>
        <w:rPr>
          <w:rFonts w:ascii="仿宋" w:eastAsia="仿宋" w:hAnsi="仿宋"/>
          <w:color w:val="000000" w:themeColor="text1"/>
          <w:sz w:val="28"/>
          <w:szCs w:val="28"/>
          <w:u w:val="single"/>
          <w:lang w:eastAsia="zh-CN"/>
        </w:rPr>
      </w:pPr>
      <w:r w:rsidRPr="00A70D0C">
        <w:rPr>
          <w:rFonts w:ascii="仿宋" w:eastAsia="仿宋" w:hAnsi="仿宋" w:hint="eastAsia"/>
          <w:color w:val="000000" w:themeColor="text1"/>
          <w:sz w:val="28"/>
          <w:szCs w:val="28"/>
          <w:lang w:eastAsia="zh-CN"/>
        </w:rPr>
        <w:t>身份证号：</w:t>
      </w:r>
      <w:r w:rsidRPr="00A70D0C">
        <w:rPr>
          <w:rFonts w:ascii="仿宋" w:eastAsia="仿宋" w:hAnsi="仿宋" w:hint="eastAsia"/>
          <w:color w:val="000000" w:themeColor="text1"/>
          <w:sz w:val="28"/>
          <w:szCs w:val="28"/>
          <w:u w:val="single"/>
          <w:lang w:eastAsia="zh-CN"/>
        </w:rPr>
        <w:t xml:space="preserve">                                             </w:t>
      </w:r>
    </w:p>
    <w:p w14:paraId="0208EB65" w14:textId="4B549025" w:rsidR="00582742" w:rsidRDefault="00582742" w:rsidP="002A7BAD">
      <w:pPr>
        <w:ind w:firstLineChars="100" w:firstLine="280"/>
        <w:jc w:val="both"/>
        <w:rPr>
          <w:rFonts w:ascii="仿宋" w:eastAsia="仿宋" w:hAnsi="仿宋"/>
          <w:color w:val="000000" w:themeColor="text1"/>
          <w:sz w:val="28"/>
          <w:szCs w:val="28"/>
          <w:lang w:eastAsia="zh-CN"/>
        </w:rPr>
      </w:pPr>
      <w:r w:rsidRPr="00A70D0C">
        <w:rPr>
          <w:rFonts w:ascii="仿宋" w:eastAsia="仿宋" w:hAnsi="仿宋" w:hint="eastAsia"/>
          <w:color w:val="000000" w:themeColor="text1"/>
          <w:sz w:val="28"/>
          <w:szCs w:val="28"/>
          <w:lang w:eastAsia="zh-CN"/>
        </w:rPr>
        <w:t>注：本责任书一式两份，此份学生个人留存。</w:t>
      </w:r>
    </w:p>
    <w:p w14:paraId="062AB582" w14:textId="07947919" w:rsidR="00CE4238" w:rsidRDefault="00CE4238" w:rsidP="002A7BAD">
      <w:pPr>
        <w:ind w:firstLineChars="100" w:firstLine="280"/>
        <w:jc w:val="both"/>
        <w:rPr>
          <w:rFonts w:ascii="仿宋" w:eastAsia="仿宋" w:hAnsi="仿宋"/>
          <w:color w:val="000000" w:themeColor="text1"/>
          <w:sz w:val="28"/>
          <w:szCs w:val="28"/>
          <w:lang w:eastAsia="zh-CN"/>
        </w:rPr>
      </w:pPr>
    </w:p>
    <w:p w14:paraId="65F666CE" w14:textId="77777777" w:rsidR="007C7DBE" w:rsidRDefault="007C7DBE" w:rsidP="002A7BAD">
      <w:pPr>
        <w:ind w:firstLineChars="100" w:firstLine="280"/>
        <w:jc w:val="both"/>
        <w:rPr>
          <w:rFonts w:ascii="仿宋" w:eastAsia="仿宋" w:hAnsi="仿宋"/>
          <w:color w:val="000000" w:themeColor="text1"/>
          <w:sz w:val="28"/>
          <w:szCs w:val="28"/>
          <w:lang w:eastAsia="zh-CN"/>
        </w:rPr>
      </w:pPr>
    </w:p>
    <w:p w14:paraId="69CC70FF" w14:textId="3AF23E21" w:rsidR="00A236FF" w:rsidRPr="00CE4238" w:rsidRDefault="00A236FF" w:rsidP="00A236FF">
      <w:pPr>
        <w:pStyle w:val="1"/>
        <w:spacing w:before="0" w:afterLines="50" w:after="156" w:line="520" w:lineRule="exact"/>
        <w:jc w:val="both"/>
        <w:rPr>
          <w:rFonts w:ascii="宋体" w:eastAsia="宋体" w:hAnsi="宋体"/>
          <w:color w:val="000000" w:themeColor="text1"/>
          <w:sz w:val="36"/>
          <w:szCs w:val="36"/>
          <w:lang w:eastAsia="zh-CN"/>
        </w:rPr>
      </w:pPr>
      <w:bookmarkStart w:id="58" w:name="_Toc144735677"/>
      <w:r w:rsidRPr="000C3569">
        <w:rPr>
          <w:rFonts w:ascii="黑体" w:eastAsia="黑体" w:hAnsi="黑体" w:hint="eastAsia"/>
          <w:color w:val="000000" w:themeColor="text1"/>
          <w:sz w:val="36"/>
          <w:szCs w:val="36"/>
          <w:lang w:eastAsia="zh-CN"/>
        </w:rPr>
        <w:lastRenderedPageBreak/>
        <w:t>附件</w:t>
      </w:r>
      <w:r w:rsidR="00251BFB">
        <w:rPr>
          <w:rFonts w:ascii="黑体" w:eastAsia="黑体" w:hAnsi="黑体"/>
          <w:color w:val="000000" w:themeColor="text1"/>
          <w:sz w:val="36"/>
          <w:szCs w:val="36"/>
          <w:lang w:eastAsia="zh-CN"/>
        </w:rPr>
        <w:t>8</w:t>
      </w:r>
      <w:r>
        <w:rPr>
          <w:rFonts w:ascii="黑体" w:eastAsia="黑体" w:hAnsi="黑体"/>
          <w:color w:val="000000" w:themeColor="text1"/>
          <w:sz w:val="36"/>
          <w:szCs w:val="36"/>
          <w:lang w:eastAsia="zh-CN"/>
        </w:rPr>
        <w:t xml:space="preserve"> </w:t>
      </w:r>
      <w:r w:rsidR="00CE4238" w:rsidRPr="00CE4238">
        <w:rPr>
          <w:rFonts w:ascii="黑体" w:eastAsia="黑体" w:hAnsi="黑体" w:hint="eastAsia"/>
          <w:color w:val="000000" w:themeColor="text1"/>
          <w:sz w:val="36"/>
          <w:szCs w:val="36"/>
          <w:lang w:eastAsia="zh-CN"/>
        </w:rPr>
        <w:t>实验室值日管理细则</w:t>
      </w:r>
      <w:bookmarkEnd w:id="58"/>
    </w:p>
    <w:p w14:paraId="7EEA8197" w14:textId="77777777" w:rsidR="00CE4238" w:rsidRDefault="00CE4238" w:rsidP="00CE4238">
      <w:pPr>
        <w:jc w:val="center"/>
        <w:rPr>
          <w:rFonts w:ascii="方正小标宋_GBK" w:eastAsia="方正小标宋_GBK"/>
          <w:kern w:val="2"/>
          <w:sz w:val="44"/>
          <w:lang w:eastAsia="zh-CN"/>
        </w:rPr>
      </w:pPr>
      <w:r w:rsidRPr="00CE4238">
        <w:rPr>
          <w:rFonts w:ascii="方正小标宋_GBK" w:eastAsia="方正小标宋_GBK" w:hint="eastAsia"/>
          <w:kern w:val="2"/>
          <w:sz w:val="44"/>
          <w:lang w:eastAsia="zh-CN"/>
        </w:rPr>
        <w:t>脑科学与脑疾病研究院实验室</w:t>
      </w:r>
    </w:p>
    <w:p w14:paraId="108FA17C" w14:textId="6403C006" w:rsidR="00CE4238" w:rsidRPr="00CE4238" w:rsidRDefault="00CE4238" w:rsidP="00CE4238">
      <w:pPr>
        <w:jc w:val="center"/>
        <w:rPr>
          <w:rFonts w:ascii="方正小标宋_GBK" w:eastAsia="方正小标宋_GBK"/>
          <w:kern w:val="2"/>
          <w:sz w:val="44"/>
          <w:lang w:eastAsia="zh-CN"/>
        </w:rPr>
      </w:pPr>
      <w:r w:rsidRPr="00CE4238">
        <w:rPr>
          <w:rFonts w:ascii="方正小标宋_GBK" w:eastAsia="方正小标宋_GBK" w:hint="eastAsia"/>
          <w:kern w:val="2"/>
          <w:sz w:val="44"/>
          <w:lang w:eastAsia="zh-CN"/>
        </w:rPr>
        <w:t>值日管理细则（暂行）</w:t>
      </w:r>
    </w:p>
    <w:p w14:paraId="43159FC2" w14:textId="77777777" w:rsidR="00CE4238" w:rsidRPr="00CE4238" w:rsidRDefault="00CE4238" w:rsidP="00CE4238">
      <w:pPr>
        <w:spacing w:line="580" w:lineRule="exact"/>
        <w:ind w:firstLineChars="200" w:firstLine="560"/>
        <w:rPr>
          <w:rFonts w:ascii="仿宋" w:eastAsia="仿宋" w:hAnsi="仿宋"/>
          <w:sz w:val="28"/>
          <w:szCs w:val="28"/>
          <w:lang w:eastAsia="zh-CN"/>
        </w:rPr>
      </w:pPr>
      <w:r w:rsidRPr="00CE4238">
        <w:rPr>
          <w:rFonts w:ascii="仿宋" w:eastAsia="仿宋" w:hAnsi="仿宋" w:hint="eastAsia"/>
          <w:sz w:val="28"/>
          <w:szCs w:val="28"/>
          <w:lang w:eastAsia="zh-CN"/>
        </w:rPr>
        <w:t>实验室是完成实验研究环节的主要场所，维护实验室的安全、卫生是实验室师生员工共同的责任。为了营造一个整洁舒适以及安全的实验环境，保证实验能够正常、有序地进行，同时培养学生良好的习惯，现对研究院内各类实验室值日的职责规定如下：</w:t>
      </w:r>
    </w:p>
    <w:p w14:paraId="2F9EAE45" w14:textId="77777777" w:rsidR="00CE4238" w:rsidRPr="003817F4" w:rsidRDefault="00CE4238" w:rsidP="00CE4238">
      <w:pPr>
        <w:pStyle w:val="a9"/>
        <w:numPr>
          <w:ilvl w:val="0"/>
          <w:numId w:val="76"/>
        </w:numPr>
        <w:spacing w:line="580" w:lineRule="exact"/>
        <w:ind w:firstLineChars="0"/>
        <w:jc w:val="both"/>
        <w:rPr>
          <w:rFonts w:ascii="黑体" w:eastAsia="黑体" w:hAnsi="黑体"/>
          <w:sz w:val="32"/>
          <w:szCs w:val="32"/>
          <w:lang w:eastAsia="zh-CN"/>
        </w:rPr>
      </w:pPr>
      <w:r w:rsidRPr="003817F4">
        <w:rPr>
          <w:rFonts w:ascii="黑体" w:eastAsia="黑体" w:hAnsi="黑体" w:hint="eastAsia"/>
          <w:sz w:val="32"/>
          <w:szCs w:val="32"/>
          <w:lang w:eastAsia="zh-CN"/>
        </w:rPr>
        <w:t>分子生物学实验室</w:t>
      </w:r>
      <w:r>
        <w:rPr>
          <w:rFonts w:ascii="黑体" w:eastAsia="黑体" w:hAnsi="黑体" w:hint="eastAsia"/>
          <w:sz w:val="32"/>
          <w:szCs w:val="32"/>
          <w:lang w:eastAsia="zh-CN"/>
        </w:rPr>
        <w:t>（</w:t>
      </w:r>
      <w:r w:rsidRPr="00054281">
        <w:rPr>
          <w:rFonts w:ascii="黑体" w:eastAsia="黑体" w:hAnsi="黑体" w:hint="eastAsia"/>
          <w:color w:val="FF0000"/>
          <w:sz w:val="32"/>
          <w:szCs w:val="32"/>
          <w:lang w:eastAsia="zh-CN"/>
        </w:rPr>
        <w:t>5</w:t>
      </w:r>
      <w:r w:rsidRPr="00054281">
        <w:rPr>
          <w:rFonts w:ascii="黑体" w:eastAsia="黑体" w:hAnsi="黑体"/>
          <w:color w:val="FF0000"/>
          <w:sz w:val="32"/>
          <w:szCs w:val="32"/>
          <w:lang w:eastAsia="zh-CN"/>
        </w:rPr>
        <w:t>17</w:t>
      </w:r>
      <w:r w:rsidRPr="00054281">
        <w:rPr>
          <w:rFonts w:ascii="黑体" w:eastAsia="黑体" w:hAnsi="黑体" w:hint="eastAsia"/>
          <w:color w:val="FF0000"/>
          <w:sz w:val="32"/>
          <w:szCs w:val="32"/>
          <w:lang w:eastAsia="zh-CN"/>
        </w:rPr>
        <w:t>、5</w:t>
      </w:r>
      <w:r w:rsidRPr="00054281">
        <w:rPr>
          <w:rFonts w:ascii="黑体" w:eastAsia="黑体" w:hAnsi="黑体"/>
          <w:color w:val="FF0000"/>
          <w:sz w:val="32"/>
          <w:szCs w:val="32"/>
          <w:lang w:eastAsia="zh-CN"/>
        </w:rPr>
        <w:t>19</w:t>
      </w:r>
      <w:r w:rsidRPr="00054281">
        <w:rPr>
          <w:rFonts w:ascii="黑体" w:eastAsia="黑体" w:hAnsi="黑体" w:hint="eastAsia"/>
          <w:color w:val="FF0000"/>
          <w:sz w:val="32"/>
          <w:szCs w:val="32"/>
          <w:lang w:eastAsia="zh-CN"/>
        </w:rPr>
        <w:t>、</w:t>
      </w:r>
      <w:r>
        <w:rPr>
          <w:rFonts w:ascii="黑体" w:eastAsia="黑体" w:hAnsi="黑体" w:hint="eastAsia"/>
          <w:color w:val="FF0000"/>
          <w:sz w:val="32"/>
          <w:szCs w:val="32"/>
          <w:lang w:eastAsia="zh-CN"/>
        </w:rPr>
        <w:t>5</w:t>
      </w:r>
      <w:r>
        <w:rPr>
          <w:rFonts w:ascii="黑体" w:eastAsia="黑体" w:hAnsi="黑体"/>
          <w:color w:val="FF0000"/>
          <w:sz w:val="32"/>
          <w:szCs w:val="32"/>
          <w:lang w:eastAsia="zh-CN"/>
        </w:rPr>
        <w:t>32</w:t>
      </w:r>
      <w:r>
        <w:rPr>
          <w:rFonts w:ascii="黑体" w:eastAsia="黑体" w:hAnsi="黑体" w:hint="eastAsia"/>
          <w:color w:val="FF0000"/>
          <w:sz w:val="32"/>
          <w:szCs w:val="32"/>
          <w:lang w:eastAsia="zh-CN"/>
        </w:rPr>
        <w:t>、</w:t>
      </w:r>
      <w:r w:rsidRPr="00054281">
        <w:rPr>
          <w:rFonts w:ascii="黑体" w:eastAsia="黑体" w:hAnsi="黑体" w:hint="eastAsia"/>
          <w:color w:val="FF0000"/>
          <w:sz w:val="32"/>
          <w:szCs w:val="32"/>
          <w:lang w:eastAsia="zh-CN"/>
        </w:rPr>
        <w:t>5</w:t>
      </w:r>
      <w:r w:rsidRPr="00054281">
        <w:rPr>
          <w:rFonts w:ascii="黑体" w:eastAsia="黑体" w:hAnsi="黑体"/>
          <w:color w:val="FF0000"/>
          <w:sz w:val="32"/>
          <w:szCs w:val="32"/>
          <w:lang w:eastAsia="zh-CN"/>
        </w:rPr>
        <w:t>35</w:t>
      </w:r>
      <w:r>
        <w:rPr>
          <w:rFonts w:ascii="黑体" w:eastAsia="黑体" w:hAnsi="黑体" w:hint="eastAsia"/>
          <w:color w:val="FF0000"/>
          <w:sz w:val="32"/>
          <w:szCs w:val="32"/>
          <w:lang w:eastAsia="zh-CN"/>
        </w:rPr>
        <w:t>、6</w:t>
      </w:r>
      <w:r>
        <w:rPr>
          <w:rFonts w:ascii="黑体" w:eastAsia="黑体" w:hAnsi="黑体"/>
          <w:color w:val="FF0000"/>
          <w:sz w:val="32"/>
          <w:szCs w:val="32"/>
          <w:lang w:eastAsia="zh-CN"/>
        </w:rPr>
        <w:t>14</w:t>
      </w:r>
      <w:r>
        <w:rPr>
          <w:rFonts w:ascii="黑体" w:eastAsia="黑体" w:hAnsi="黑体" w:hint="eastAsia"/>
          <w:sz w:val="32"/>
          <w:szCs w:val="32"/>
          <w:lang w:eastAsia="zh-CN"/>
        </w:rPr>
        <w:t>）</w:t>
      </w:r>
    </w:p>
    <w:p w14:paraId="759049E8" w14:textId="77777777" w:rsidR="00CE4238" w:rsidRPr="00CE4238" w:rsidRDefault="00CE4238" w:rsidP="00CE4238">
      <w:pPr>
        <w:spacing w:line="580" w:lineRule="exact"/>
        <w:ind w:firstLineChars="200" w:firstLine="560"/>
        <w:rPr>
          <w:rFonts w:ascii="仿宋" w:eastAsia="仿宋" w:hAnsi="仿宋"/>
          <w:sz w:val="28"/>
          <w:szCs w:val="28"/>
          <w:lang w:eastAsia="zh-CN"/>
        </w:rPr>
      </w:pPr>
      <w:r w:rsidRPr="00CE4238">
        <w:rPr>
          <w:rFonts w:ascii="仿宋" w:eastAsia="仿宋" w:hAnsi="仿宋" w:hint="eastAsia"/>
          <w:sz w:val="28"/>
          <w:szCs w:val="28"/>
          <w:lang w:eastAsia="zh-CN"/>
        </w:rPr>
        <w:t>1</w:t>
      </w:r>
      <w:r w:rsidRPr="00CE4238">
        <w:rPr>
          <w:rFonts w:ascii="仿宋" w:eastAsia="仿宋" w:hAnsi="仿宋"/>
          <w:sz w:val="28"/>
          <w:szCs w:val="28"/>
          <w:lang w:eastAsia="zh-CN"/>
        </w:rPr>
        <w:t>.</w:t>
      </w:r>
      <w:r w:rsidRPr="00CE4238">
        <w:rPr>
          <w:rFonts w:ascii="仿宋" w:eastAsia="仿宋" w:hAnsi="仿宋" w:hint="eastAsia"/>
          <w:sz w:val="28"/>
          <w:szCs w:val="28"/>
          <w:lang w:eastAsia="zh-CN"/>
        </w:rPr>
        <w:t xml:space="preserve"> 每周值日人员由各实验室负责老师统一安排，值日人员包括本实验室学生及临时使用该实验室的学生。每周安排两名同学，每学期开学时安排好整个学期的值日执行表，若值日人员或次序有变更需及时进行通知，此外在实验室中需公示排班表以便联系值日生；</w:t>
      </w:r>
    </w:p>
    <w:p w14:paraId="3B703601" w14:textId="77777777" w:rsidR="00CE4238" w:rsidRPr="00CE4238" w:rsidRDefault="00CE4238" w:rsidP="00CE4238">
      <w:pPr>
        <w:spacing w:line="580" w:lineRule="exact"/>
        <w:ind w:firstLineChars="200" w:firstLine="560"/>
        <w:rPr>
          <w:rFonts w:ascii="仿宋" w:eastAsia="仿宋" w:hAnsi="仿宋"/>
          <w:sz w:val="28"/>
          <w:szCs w:val="28"/>
          <w:lang w:eastAsia="zh-CN"/>
        </w:rPr>
      </w:pPr>
      <w:r w:rsidRPr="00CE4238">
        <w:rPr>
          <w:rFonts w:ascii="仿宋" w:eastAsia="仿宋" w:hAnsi="仿宋"/>
          <w:sz w:val="28"/>
          <w:szCs w:val="28"/>
          <w:lang w:eastAsia="zh-CN"/>
        </w:rPr>
        <w:t>2</w:t>
      </w:r>
      <w:r w:rsidRPr="00CE4238">
        <w:rPr>
          <w:rFonts w:ascii="仿宋" w:eastAsia="仿宋" w:hAnsi="仿宋" w:hint="eastAsia"/>
          <w:sz w:val="28"/>
          <w:szCs w:val="28"/>
          <w:lang w:eastAsia="zh-CN"/>
        </w:rPr>
        <w:t>.</w:t>
      </w:r>
      <w:r w:rsidRPr="00CE4238">
        <w:rPr>
          <w:rFonts w:ascii="仿宋" w:eastAsia="仿宋" w:hAnsi="仿宋"/>
          <w:sz w:val="28"/>
          <w:szCs w:val="28"/>
          <w:lang w:eastAsia="zh-CN"/>
        </w:rPr>
        <w:t>值日工作包括</w:t>
      </w:r>
      <w:r w:rsidRPr="00CE4238">
        <w:rPr>
          <w:rFonts w:ascii="仿宋" w:eastAsia="仿宋" w:hAnsi="仿宋" w:hint="eastAsia"/>
          <w:sz w:val="28"/>
          <w:szCs w:val="28"/>
          <w:lang w:eastAsia="zh-CN"/>
        </w:rPr>
        <w:t>公用台面、地面</w:t>
      </w:r>
      <w:r w:rsidRPr="00CE4238">
        <w:rPr>
          <w:rFonts w:ascii="仿宋" w:eastAsia="仿宋" w:hAnsi="仿宋"/>
          <w:sz w:val="28"/>
          <w:szCs w:val="28"/>
          <w:lang w:eastAsia="zh-CN"/>
        </w:rPr>
        <w:t>的清洁整理，实验室安全检查，以及实验室设备使用记录；</w:t>
      </w:r>
    </w:p>
    <w:p w14:paraId="5AD48D6B" w14:textId="77777777" w:rsidR="00CE4238" w:rsidRPr="00CE4238" w:rsidRDefault="00CE4238" w:rsidP="00CE4238">
      <w:pPr>
        <w:spacing w:line="580" w:lineRule="exact"/>
        <w:ind w:firstLineChars="200" w:firstLine="560"/>
        <w:rPr>
          <w:rFonts w:ascii="仿宋" w:eastAsia="仿宋" w:hAnsi="仿宋"/>
          <w:sz w:val="28"/>
          <w:szCs w:val="28"/>
          <w:lang w:eastAsia="zh-CN"/>
        </w:rPr>
      </w:pPr>
      <w:r w:rsidRPr="00CE4238">
        <w:rPr>
          <w:rFonts w:ascii="仿宋" w:eastAsia="仿宋" w:hAnsi="仿宋"/>
          <w:sz w:val="28"/>
          <w:szCs w:val="28"/>
          <w:lang w:eastAsia="zh-CN"/>
        </w:rPr>
        <w:t>3</w:t>
      </w:r>
      <w:r w:rsidRPr="00CE4238">
        <w:rPr>
          <w:rFonts w:ascii="仿宋" w:eastAsia="仿宋" w:hAnsi="仿宋" w:hint="eastAsia"/>
          <w:sz w:val="28"/>
          <w:szCs w:val="28"/>
          <w:lang w:eastAsia="zh-CN"/>
        </w:rPr>
        <w:t>.</w:t>
      </w:r>
      <w:r w:rsidRPr="00CE4238">
        <w:rPr>
          <w:rFonts w:ascii="仿宋" w:eastAsia="仿宋" w:hAnsi="仿宋"/>
          <w:sz w:val="28"/>
          <w:szCs w:val="28"/>
          <w:lang w:eastAsia="zh-CN"/>
        </w:rPr>
        <w:t>实验室台面清洁工作要求如下：试剂瓶摆整齐，实验工作台卫生整洁，水池清理干净，毛巾整理叠放，公共台面整理干净，抽屉、</w:t>
      </w:r>
      <w:proofErr w:type="gramStart"/>
      <w:r w:rsidRPr="00CE4238">
        <w:rPr>
          <w:rFonts w:ascii="仿宋" w:eastAsia="仿宋" w:hAnsi="仿宋"/>
          <w:sz w:val="28"/>
          <w:szCs w:val="28"/>
          <w:lang w:eastAsia="zh-CN"/>
        </w:rPr>
        <w:t>柜门关</w:t>
      </w:r>
      <w:proofErr w:type="gramEnd"/>
      <w:r w:rsidRPr="00CE4238">
        <w:rPr>
          <w:rFonts w:ascii="仿宋" w:eastAsia="仿宋" w:hAnsi="仿宋"/>
          <w:sz w:val="28"/>
          <w:szCs w:val="28"/>
          <w:lang w:eastAsia="zh-CN"/>
        </w:rPr>
        <w:t>好；</w:t>
      </w:r>
    </w:p>
    <w:p w14:paraId="27421F89" w14:textId="77777777" w:rsidR="00CE4238" w:rsidRPr="00CE4238" w:rsidRDefault="00CE4238" w:rsidP="00CE4238">
      <w:pPr>
        <w:spacing w:line="580" w:lineRule="exact"/>
        <w:ind w:firstLineChars="200" w:firstLine="560"/>
        <w:rPr>
          <w:rFonts w:ascii="仿宋" w:eastAsia="仿宋" w:hAnsi="仿宋"/>
          <w:sz w:val="28"/>
          <w:szCs w:val="28"/>
          <w:lang w:eastAsia="zh-CN"/>
        </w:rPr>
      </w:pPr>
      <w:r w:rsidRPr="00CE4238">
        <w:rPr>
          <w:rFonts w:ascii="仿宋" w:eastAsia="仿宋" w:hAnsi="仿宋"/>
          <w:sz w:val="28"/>
          <w:szCs w:val="28"/>
          <w:lang w:eastAsia="zh-CN"/>
        </w:rPr>
        <w:t>4</w:t>
      </w:r>
      <w:r w:rsidRPr="00CE4238">
        <w:rPr>
          <w:rFonts w:ascii="仿宋" w:eastAsia="仿宋" w:hAnsi="仿宋" w:hint="eastAsia"/>
          <w:sz w:val="28"/>
          <w:szCs w:val="28"/>
          <w:lang w:eastAsia="zh-CN"/>
        </w:rPr>
        <w:t>.</w:t>
      </w:r>
      <w:r w:rsidRPr="00CE4238">
        <w:rPr>
          <w:rFonts w:ascii="仿宋" w:eastAsia="仿宋" w:hAnsi="仿宋"/>
          <w:sz w:val="28"/>
          <w:szCs w:val="28"/>
          <w:lang w:eastAsia="zh-CN"/>
        </w:rPr>
        <w:t>地面清洁工作要求如下：垃圾桶倒干净，实验室地面清扫并拖干净；</w:t>
      </w:r>
    </w:p>
    <w:p w14:paraId="2EC08032" w14:textId="1ED7D411" w:rsidR="00CE4238" w:rsidRPr="00CE4238" w:rsidRDefault="00CE4238" w:rsidP="00CE4238">
      <w:pPr>
        <w:spacing w:line="580" w:lineRule="exact"/>
        <w:ind w:firstLineChars="200" w:firstLine="560"/>
        <w:rPr>
          <w:rFonts w:ascii="仿宋" w:eastAsia="仿宋" w:hAnsi="仿宋"/>
          <w:sz w:val="28"/>
          <w:szCs w:val="28"/>
          <w:lang w:eastAsia="zh-CN"/>
        </w:rPr>
      </w:pPr>
      <w:r w:rsidRPr="00CE4238">
        <w:rPr>
          <w:rFonts w:ascii="仿宋" w:eastAsia="仿宋" w:hAnsi="仿宋"/>
          <w:sz w:val="28"/>
          <w:szCs w:val="28"/>
          <w:lang w:eastAsia="zh-CN"/>
        </w:rPr>
        <w:t>5</w:t>
      </w:r>
      <w:r w:rsidRPr="00CE4238">
        <w:rPr>
          <w:rFonts w:ascii="仿宋" w:eastAsia="仿宋" w:hAnsi="仿宋" w:hint="eastAsia"/>
          <w:sz w:val="28"/>
          <w:szCs w:val="28"/>
          <w:lang w:eastAsia="zh-CN"/>
        </w:rPr>
        <w:t>.</w:t>
      </w:r>
      <w:r w:rsidRPr="00CE4238">
        <w:rPr>
          <w:rFonts w:ascii="仿宋" w:eastAsia="仿宋" w:hAnsi="仿宋"/>
          <w:sz w:val="28"/>
          <w:szCs w:val="28"/>
          <w:lang w:eastAsia="zh-CN"/>
        </w:rPr>
        <w:t>实验室安全方面工作要求如下：</w:t>
      </w:r>
      <w:r w:rsidRPr="00CE4238">
        <w:rPr>
          <w:rFonts w:ascii="仿宋" w:eastAsia="仿宋" w:hAnsi="仿宋" w:hint="eastAsia"/>
          <w:sz w:val="28"/>
          <w:szCs w:val="28"/>
          <w:lang w:eastAsia="zh-CN"/>
        </w:rPr>
        <w:t>值日人员每天晚上走之前，检查巡视一遍实验室，不使用的仪器需全部关闭，正在使用的仪器</w:t>
      </w:r>
      <w:r w:rsidRPr="00CE4238">
        <w:rPr>
          <w:rFonts w:ascii="仿宋" w:eastAsia="仿宋" w:hAnsi="仿宋" w:hint="eastAsia"/>
          <w:sz w:val="28"/>
          <w:szCs w:val="28"/>
          <w:lang w:eastAsia="zh-CN"/>
        </w:rPr>
        <w:lastRenderedPageBreak/>
        <w:t>需要交接给需要用到同学，被交接的同学使用完后需要关闭仪器，并督促最后离开实验室的同学关闭水电、关闭门窗、关闭所有违禁过夜使用的仪器（如水浴锅、金属浴、P</w:t>
      </w:r>
      <w:r w:rsidRPr="00CE4238">
        <w:rPr>
          <w:rFonts w:ascii="仿宋" w:eastAsia="仿宋" w:hAnsi="仿宋"/>
          <w:sz w:val="28"/>
          <w:szCs w:val="28"/>
          <w:lang w:eastAsia="zh-CN"/>
        </w:rPr>
        <w:t>CR</w:t>
      </w:r>
      <w:r>
        <w:rPr>
          <w:rFonts w:ascii="仿宋" w:eastAsia="仿宋" w:hAnsi="仿宋" w:hint="eastAsia"/>
          <w:sz w:val="28"/>
          <w:szCs w:val="28"/>
          <w:lang w:eastAsia="zh-CN"/>
        </w:rPr>
        <w:t>仪</w:t>
      </w:r>
      <w:r w:rsidRPr="00CE4238">
        <w:rPr>
          <w:rFonts w:ascii="仿宋" w:eastAsia="仿宋" w:hAnsi="仿宋" w:hint="eastAsia"/>
          <w:sz w:val="28"/>
          <w:szCs w:val="28"/>
          <w:lang w:eastAsia="zh-CN"/>
        </w:rPr>
        <w:t>等加热设备）以及所有无人正在使用的仪器设备</w:t>
      </w:r>
      <w:r w:rsidRPr="00CE4238">
        <w:rPr>
          <w:rFonts w:ascii="仿宋" w:eastAsia="仿宋" w:hAnsi="仿宋"/>
          <w:sz w:val="28"/>
          <w:szCs w:val="28"/>
          <w:lang w:eastAsia="zh-CN"/>
        </w:rPr>
        <w:t>；</w:t>
      </w:r>
    </w:p>
    <w:p w14:paraId="2A02C533" w14:textId="77777777" w:rsidR="00CE4238" w:rsidRPr="00CE4238" w:rsidRDefault="00CE4238" w:rsidP="00CE4238">
      <w:pPr>
        <w:spacing w:line="580" w:lineRule="exact"/>
        <w:ind w:firstLineChars="200" w:firstLine="560"/>
        <w:rPr>
          <w:rFonts w:ascii="仿宋" w:eastAsia="仿宋" w:hAnsi="仿宋"/>
          <w:sz w:val="28"/>
          <w:szCs w:val="28"/>
          <w:lang w:eastAsia="zh-CN"/>
        </w:rPr>
      </w:pPr>
      <w:r w:rsidRPr="00CE4238">
        <w:rPr>
          <w:rFonts w:ascii="仿宋" w:eastAsia="仿宋" w:hAnsi="仿宋"/>
          <w:sz w:val="28"/>
          <w:szCs w:val="28"/>
          <w:lang w:eastAsia="zh-CN"/>
        </w:rPr>
        <w:t>6</w:t>
      </w:r>
      <w:r w:rsidRPr="00CE4238">
        <w:rPr>
          <w:rFonts w:ascii="仿宋" w:eastAsia="仿宋" w:hAnsi="仿宋" w:hint="eastAsia"/>
          <w:sz w:val="28"/>
          <w:szCs w:val="28"/>
          <w:lang w:eastAsia="zh-CN"/>
        </w:rPr>
        <w:t>.值日生需监督学生使用完仪器后及时填写使用记录，实验室设备使用记录若有缺失，需督促对应人员补齐</w:t>
      </w:r>
      <w:r w:rsidRPr="00CE4238">
        <w:rPr>
          <w:rFonts w:ascii="仿宋" w:eastAsia="仿宋" w:hAnsi="仿宋"/>
          <w:sz w:val="28"/>
          <w:szCs w:val="28"/>
          <w:lang w:eastAsia="zh-CN"/>
        </w:rPr>
        <w:t>；</w:t>
      </w:r>
    </w:p>
    <w:p w14:paraId="4753F07F" w14:textId="77777777" w:rsidR="00CE4238" w:rsidRPr="00CE4238" w:rsidRDefault="00CE4238" w:rsidP="00CE4238">
      <w:pPr>
        <w:spacing w:line="580" w:lineRule="exact"/>
        <w:ind w:firstLineChars="200" w:firstLine="560"/>
        <w:rPr>
          <w:rFonts w:ascii="仿宋" w:eastAsia="仿宋" w:hAnsi="仿宋"/>
          <w:sz w:val="28"/>
          <w:szCs w:val="28"/>
          <w:lang w:eastAsia="zh-CN"/>
        </w:rPr>
      </w:pPr>
      <w:r w:rsidRPr="00CE4238">
        <w:rPr>
          <w:rFonts w:ascii="仿宋" w:eastAsia="仿宋" w:hAnsi="仿宋"/>
          <w:sz w:val="28"/>
          <w:szCs w:val="28"/>
          <w:lang w:eastAsia="zh-CN"/>
        </w:rPr>
        <w:t>7.如该值日生值日周内，遇到实验室参观检查相关活动，值日生应积极配合实验老师，负责协调安排实验室学生卫生打扫活动，值日生应积极主动承担主要工作；</w:t>
      </w:r>
    </w:p>
    <w:p w14:paraId="7A3E1019" w14:textId="77777777" w:rsidR="00CE4238" w:rsidRPr="00CE4238" w:rsidRDefault="00CE4238" w:rsidP="00CE4238">
      <w:pPr>
        <w:spacing w:line="580" w:lineRule="exact"/>
        <w:ind w:firstLineChars="200" w:firstLine="560"/>
        <w:rPr>
          <w:rFonts w:ascii="仿宋" w:eastAsia="仿宋" w:hAnsi="仿宋"/>
          <w:sz w:val="28"/>
          <w:szCs w:val="28"/>
          <w:lang w:eastAsia="zh-CN"/>
        </w:rPr>
      </w:pPr>
      <w:r w:rsidRPr="00CE4238">
        <w:rPr>
          <w:rFonts w:ascii="仿宋" w:eastAsia="仿宋" w:hAnsi="仿宋"/>
          <w:sz w:val="28"/>
          <w:szCs w:val="28"/>
          <w:lang w:eastAsia="zh-CN"/>
        </w:rPr>
        <w:t>8.值日周内，值日生发现学生违规操作</w:t>
      </w:r>
      <w:r w:rsidRPr="00CE4238">
        <w:rPr>
          <w:rFonts w:ascii="仿宋" w:eastAsia="仿宋" w:hAnsi="仿宋" w:hint="eastAsia"/>
          <w:sz w:val="28"/>
          <w:szCs w:val="28"/>
          <w:lang w:eastAsia="zh-CN"/>
        </w:rPr>
        <w:t>、</w:t>
      </w:r>
      <w:r w:rsidRPr="00CE4238">
        <w:rPr>
          <w:rFonts w:ascii="仿宋" w:eastAsia="仿宋" w:hAnsi="仿宋"/>
          <w:sz w:val="28"/>
          <w:szCs w:val="28"/>
          <w:lang w:eastAsia="zh-CN"/>
        </w:rPr>
        <w:t>仪器损坏</w:t>
      </w:r>
      <w:r w:rsidRPr="00CE4238">
        <w:rPr>
          <w:rFonts w:ascii="仿宋" w:eastAsia="仿宋" w:hAnsi="仿宋" w:hint="eastAsia"/>
          <w:sz w:val="28"/>
          <w:szCs w:val="28"/>
          <w:lang w:eastAsia="zh-CN"/>
        </w:rPr>
        <w:t>、</w:t>
      </w:r>
      <w:r w:rsidRPr="00CE4238">
        <w:rPr>
          <w:rFonts w:ascii="仿宋" w:eastAsia="仿宋" w:hAnsi="仿宋"/>
          <w:sz w:val="28"/>
          <w:szCs w:val="28"/>
          <w:lang w:eastAsia="zh-CN"/>
        </w:rPr>
        <w:t>水电问题等现象，应及时通知实验室老师；</w:t>
      </w:r>
    </w:p>
    <w:p w14:paraId="39FC98BA" w14:textId="77777777" w:rsidR="00CE4238" w:rsidRPr="00CE4238" w:rsidRDefault="00CE4238" w:rsidP="00CE4238">
      <w:pPr>
        <w:spacing w:line="580" w:lineRule="exact"/>
        <w:ind w:firstLineChars="200" w:firstLine="560"/>
        <w:rPr>
          <w:rFonts w:ascii="仿宋" w:eastAsia="仿宋" w:hAnsi="仿宋"/>
          <w:sz w:val="28"/>
          <w:szCs w:val="28"/>
          <w:lang w:eastAsia="zh-CN"/>
        </w:rPr>
      </w:pPr>
      <w:r w:rsidRPr="00CE4238">
        <w:rPr>
          <w:rFonts w:ascii="仿宋" w:eastAsia="仿宋" w:hAnsi="仿宋"/>
          <w:sz w:val="28"/>
          <w:szCs w:val="28"/>
          <w:lang w:eastAsia="zh-CN"/>
        </w:rPr>
        <w:t>9.若值日生有事，需提前与负责本实验室的老师沟通确定调换同学；</w:t>
      </w:r>
    </w:p>
    <w:p w14:paraId="2A7BE4F9" w14:textId="77777777" w:rsidR="00CE4238" w:rsidRPr="00CE4238" w:rsidRDefault="00CE4238" w:rsidP="00CE4238">
      <w:pPr>
        <w:spacing w:line="580" w:lineRule="exact"/>
        <w:ind w:firstLineChars="200" w:firstLine="560"/>
        <w:rPr>
          <w:rFonts w:ascii="仿宋" w:eastAsia="仿宋" w:hAnsi="仿宋"/>
          <w:sz w:val="28"/>
          <w:szCs w:val="28"/>
          <w:lang w:eastAsia="zh-CN"/>
        </w:rPr>
      </w:pPr>
      <w:r w:rsidRPr="00CE4238">
        <w:rPr>
          <w:rFonts w:ascii="仿宋" w:eastAsia="仿宋" w:hAnsi="仿宋"/>
          <w:sz w:val="28"/>
          <w:szCs w:val="28"/>
          <w:lang w:eastAsia="zh-CN"/>
        </w:rPr>
        <w:t>10.对于不完成值日工作，耽误实验室正常运作制度者，该生将被罚多值日一周，严重者取消其使用实验平台权利；</w:t>
      </w:r>
    </w:p>
    <w:p w14:paraId="6E0BF048" w14:textId="77777777" w:rsidR="00CE4238" w:rsidRPr="00CE4238" w:rsidRDefault="00CE4238" w:rsidP="00CE4238">
      <w:pPr>
        <w:spacing w:line="580" w:lineRule="exact"/>
        <w:ind w:firstLineChars="200" w:firstLine="560"/>
        <w:rPr>
          <w:rFonts w:ascii="仿宋" w:eastAsia="仿宋" w:hAnsi="仿宋"/>
          <w:sz w:val="28"/>
          <w:szCs w:val="28"/>
          <w:lang w:eastAsia="zh-CN"/>
        </w:rPr>
      </w:pPr>
      <w:r w:rsidRPr="00CE4238">
        <w:rPr>
          <w:rFonts w:ascii="仿宋" w:eastAsia="仿宋" w:hAnsi="仿宋"/>
          <w:sz w:val="28"/>
          <w:szCs w:val="28"/>
          <w:lang w:eastAsia="zh-CN"/>
        </w:rPr>
        <w:t>11.</w:t>
      </w:r>
      <w:r w:rsidRPr="00CE4238">
        <w:rPr>
          <w:rFonts w:ascii="仿宋" w:eastAsia="仿宋" w:hAnsi="仿宋" w:hint="eastAsia"/>
          <w:sz w:val="28"/>
          <w:szCs w:val="28"/>
          <w:lang w:eastAsia="zh-CN"/>
        </w:rPr>
        <w:t xml:space="preserve"> 各分子实验室管理老师可根据本实验室具体情况对值日人员和值日内容进行更改。</w:t>
      </w:r>
    </w:p>
    <w:p w14:paraId="5B0DF377" w14:textId="77777777" w:rsidR="00CE4238" w:rsidRPr="00495A88" w:rsidRDefault="00CE4238" w:rsidP="00CE4238">
      <w:pPr>
        <w:spacing w:line="580" w:lineRule="exact"/>
        <w:ind w:firstLineChars="200" w:firstLine="560"/>
        <w:rPr>
          <w:rFonts w:ascii="仿宋_GB2312" w:eastAsia="仿宋_GB2312" w:hAnsi="仿宋"/>
          <w:sz w:val="32"/>
          <w:szCs w:val="32"/>
          <w:lang w:eastAsia="zh-CN"/>
        </w:rPr>
      </w:pPr>
      <w:r w:rsidRPr="00CE4238">
        <w:rPr>
          <w:rFonts w:ascii="仿宋" w:eastAsia="仿宋" w:hAnsi="仿宋" w:hint="eastAsia"/>
          <w:sz w:val="28"/>
          <w:szCs w:val="28"/>
          <w:lang w:eastAsia="zh-CN"/>
        </w:rPr>
        <w:t>1</w:t>
      </w:r>
      <w:r w:rsidRPr="00CE4238">
        <w:rPr>
          <w:rFonts w:ascii="仿宋" w:eastAsia="仿宋" w:hAnsi="仿宋"/>
          <w:sz w:val="28"/>
          <w:szCs w:val="28"/>
          <w:lang w:eastAsia="zh-CN"/>
        </w:rPr>
        <w:t>2.未尽事项由</w:t>
      </w:r>
      <w:r w:rsidRPr="00CE4238">
        <w:rPr>
          <w:rFonts w:ascii="仿宋" w:eastAsia="仿宋" w:hAnsi="仿宋" w:hint="eastAsia"/>
          <w:sz w:val="28"/>
          <w:szCs w:val="28"/>
          <w:lang w:eastAsia="zh-CN"/>
        </w:rPr>
        <w:t>各实验室负责老师</w:t>
      </w:r>
      <w:r w:rsidRPr="00CE4238">
        <w:rPr>
          <w:rFonts w:ascii="仿宋" w:eastAsia="仿宋" w:hAnsi="仿宋"/>
          <w:sz w:val="28"/>
          <w:szCs w:val="28"/>
          <w:lang w:eastAsia="zh-CN"/>
        </w:rPr>
        <w:t>酌情处理。</w:t>
      </w:r>
    </w:p>
    <w:p w14:paraId="4141F911" w14:textId="77777777" w:rsidR="00CE4238" w:rsidRDefault="00CE4238" w:rsidP="00CE4238">
      <w:pPr>
        <w:spacing w:line="580" w:lineRule="exact"/>
        <w:ind w:firstLineChars="200" w:firstLine="640"/>
        <w:rPr>
          <w:rFonts w:ascii="仿宋_GB2312" w:eastAsia="仿宋_GB2312" w:hAnsi="仿宋"/>
          <w:sz w:val="32"/>
          <w:szCs w:val="32"/>
          <w:lang w:eastAsia="zh-CN"/>
        </w:rPr>
      </w:pPr>
    </w:p>
    <w:p w14:paraId="1AFCDD0A" w14:textId="0BB75ED9" w:rsidR="00CE4238" w:rsidRPr="003817F4" w:rsidRDefault="00CE4238" w:rsidP="00CE4238">
      <w:pPr>
        <w:spacing w:line="580" w:lineRule="exact"/>
        <w:ind w:firstLineChars="200" w:firstLine="640"/>
        <w:rPr>
          <w:rFonts w:ascii="黑体" w:eastAsia="黑体" w:hAnsi="黑体"/>
          <w:sz w:val="32"/>
          <w:szCs w:val="32"/>
          <w:lang w:eastAsia="zh-CN"/>
        </w:rPr>
      </w:pPr>
      <w:r w:rsidRPr="003817F4">
        <w:rPr>
          <w:rFonts w:ascii="黑体" w:eastAsia="黑体" w:hAnsi="黑体" w:hint="eastAsia"/>
          <w:sz w:val="32"/>
          <w:szCs w:val="32"/>
          <w:lang w:eastAsia="zh-CN"/>
        </w:rPr>
        <w:t>二、细胞培养室</w:t>
      </w:r>
      <w:r>
        <w:rPr>
          <w:rFonts w:ascii="黑体" w:eastAsia="黑体" w:hAnsi="黑体" w:hint="eastAsia"/>
          <w:sz w:val="32"/>
          <w:szCs w:val="32"/>
          <w:lang w:eastAsia="zh-CN"/>
        </w:rPr>
        <w:t>（5</w:t>
      </w:r>
      <w:r>
        <w:rPr>
          <w:rFonts w:ascii="黑体" w:eastAsia="黑体" w:hAnsi="黑体"/>
          <w:sz w:val="32"/>
          <w:szCs w:val="32"/>
          <w:lang w:eastAsia="zh-CN"/>
        </w:rPr>
        <w:t>33</w:t>
      </w:r>
      <w:r w:rsidR="00304376">
        <w:rPr>
          <w:rFonts w:ascii="黑体" w:eastAsia="黑体" w:hAnsi="黑体" w:hint="eastAsia"/>
          <w:sz w:val="32"/>
          <w:szCs w:val="32"/>
          <w:lang w:eastAsia="zh-CN"/>
        </w:rPr>
        <w:t>等</w:t>
      </w:r>
      <w:r>
        <w:rPr>
          <w:rFonts w:ascii="黑体" w:eastAsia="黑体" w:hAnsi="黑体" w:hint="eastAsia"/>
          <w:sz w:val="32"/>
          <w:szCs w:val="32"/>
          <w:lang w:eastAsia="zh-CN"/>
        </w:rPr>
        <w:t>）</w:t>
      </w:r>
    </w:p>
    <w:p w14:paraId="71B896A1" w14:textId="77777777" w:rsidR="00CE4238" w:rsidRPr="00CE4238" w:rsidRDefault="00CE4238" w:rsidP="00CE4238">
      <w:pPr>
        <w:spacing w:line="580" w:lineRule="exact"/>
        <w:ind w:firstLineChars="200" w:firstLine="560"/>
        <w:rPr>
          <w:rFonts w:ascii="仿宋" w:eastAsia="仿宋" w:hAnsi="仿宋"/>
          <w:sz w:val="28"/>
          <w:szCs w:val="28"/>
          <w:lang w:eastAsia="zh-CN"/>
        </w:rPr>
      </w:pPr>
      <w:r w:rsidRPr="00CE4238">
        <w:rPr>
          <w:rFonts w:ascii="仿宋" w:eastAsia="仿宋" w:hAnsi="仿宋" w:hint="eastAsia"/>
          <w:sz w:val="28"/>
          <w:szCs w:val="28"/>
          <w:lang w:eastAsia="zh-CN"/>
        </w:rPr>
        <w:t>1</w:t>
      </w:r>
      <w:r w:rsidRPr="00CE4238">
        <w:rPr>
          <w:rFonts w:ascii="仿宋" w:eastAsia="仿宋" w:hAnsi="仿宋"/>
          <w:sz w:val="28"/>
          <w:szCs w:val="28"/>
          <w:lang w:eastAsia="zh-CN"/>
        </w:rPr>
        <w:t>.</w:t>
      </w:r>
      <w:r w:rsidRPr="00CE4238">
        <w:rPr>
          <w:rFonts w:ascii="仿宋" w:eastAsia="仿宋" w:hAnsi="仿宋" w:hint="eastAsia"/>
          <w:sz w:val="28"/>
          <w:szCs w:val="28"/>
          <w:lang w:eastAsia="zh-CN"/>
        </w:rPr>
        <w:t>每周实验的值日人员由细胞培养室管理老师统一安排，值日人员为涉及到使用细胞培养室的学生。每周安排两名同学，每学期开学时安排好整个学期的值日执行表，若值日人员或次序有变更需及时进行通知，此外在细胞培养室中需公示排班表以便联系值日</w:t>
      </w:r>
      <w:r w:rsidRPr="00CE4238">
        <w:rPr>
          <w:rFonts w:ascii="仿宋" w:eastAsia="仿宋" w:hAnsi="仿宋" w:hint="eastAsia"/>
          <w:sz w:val="28"/>
          <w:szCs w:val="28"/>
          <w:lang w:eastAsia="zh-CN"/>
        </w:rPr>
        <w:lastRenderedPageBreak/>
        <w:t>生；</w:t>
      </w:r>
    </w:p>
    <w:p w14:paraId="5177A210" w14:textId="77777777" w:rsidR="00CE4238" w:rsidRPr="00CE4238" w:rsidRDefault="00CE4238" w:rsidP="00CE4238">
      <w:pPr>
        <w:spacing w:line="580" w:lineRule="exact"/>
        <w:ind w:firstLineChars="200" w:firstLine="560"/>
        <w:rPr>
          <w:rFonts w:ascii="仿宋" w:eastAsia="仿宋" w:hAnsi="仿宋"/>
          <w:sz w:val="28"/>
          <w:szCs w:val="28"/>
          <w:lang w:eastAsia="zh-CN"/>
        </w:rPr>
      </w:pPr>
      <w:r w:rsidRPr="00CE4238">
        <w:rPr>
          <w:rFonts w:ascii="仿宋" w:eastAsia="仿宋" w:hAnsi="仿宋"/>
          <w:sz w:val="28"/>
          <w:szCs w:val="28"/>
          <w:lang w:eastAsia="zh-CN"/>
        </w:rPr>
        <w:t>2</w:t>
      </w:r>
      <w:r w:rsidRPr="00CE4238">
        <w:rPr>
          <w:rFonts w:ascii="仿宋" w:eastAsia="仿宋" w:hAnsi="仿宋" w:hint="eastAsia"/>
          <w:sz w:val="28"/>
          <w:szCs w:val="28"/>
          <w:lang w:eastAsia="zh-CN"/>
        </w:rPr>
        <w:t>.</w:t>
      </w:r>
      <w:r w:rsidRPr="00CE4238">
        <w:rPr>
          <w:rFonts w:ascii="仿宋" w:eastAsia="仿宋" w:hAnsi="仿宋"/>
          <w:sz w:val="28"/>
          <w:szCs w:val="28"/>
          <w:lang w:eastAsia="zh-CN"/>
        </w:rPr>
        <w:t>值日工作包括</w:t>
      </w:r>
      <w:r w:rsidRPr="00CE4238">
        <w:rPr>
          <w:rFonts w:ascii="仿宋" w:eastAsia="仿宋" w:hAnsi="仿宋" w:hint="eastAsia"/>
          <w:sz w:val="28"/>
          <w:szCs w:val="28"/>
          <w:lang w:eastAsia="zh-CN"/>
        </w:rPr>
        <w:t>公用台面、地面</w:t>
      </w:r>
      <w:r w:rsidRPr="00CE4238">
        <w:rPr>
          <w:rFonts w:ascii="仿宋" w:eastAsia="仿宋" w:hAnsi="仿宋"/>
          <w:sz w:val="28"/>
          <w:szCs w:val="28"/>
          <w:lang w:eastAsia="zh-CN"/>
        </w:rPr>
        <w:t>的清洁整理，</w:t>
      </w:r>
      <w:r w:rsidRPr="00CE4238">
        <w:rPr>
          <w:rFonts w:ascii="仿宋" w:eastAsia="仿宋" w:hAnsi="仿宋" w:hint="eastAsia"/>
          <w:sz w:val="28"/>
          <w:szCs w:val="28"/>
          <w:lang w:eastAsia="zh-CN"/>
        </w:rPr>
        <w:t>细胞培养室中公用耗材的补充，细胞培养</w:t>
      </w:r>
      <w:proofErr w:type="gramStart"/>
      <w:r w:rsidRPr="00CE4238">
        <w:rPr>
          <w:rFonts w:ascii="仿宋" w:eastAsia="仿宋" w:hAnsi="仿宋" w:hint="eastAsia"/>
          <w:sz w:val="28"/>
          <w:szCs w:val="28"/>
          <w:lang w:eastAsia="zh-CN"/>
        </w:rPr>
        <w:t>室</w:t>
      </w:r>
      <w:r w:rsidRPr="00CE4238">
        <w:rPr>
          <w:rFonts w:ascii="仿宋" w:eastAsia="仿宋" w:hAnsi="仿宋"/>
          <w:sz w:val="28"/>
          <w:szCs w:val="28"/>
          <w:lang w:eastAsia="zh-CN"/>
        </w:rPr>
        <w:t>安全</w:t>
      </w:r>
      <w:proofErr w:type="gramEnd"/>
      <w:r w:rsidRPr="00CE4238">
        <w:rPr>
          <w:rFonts w:ascii="仿宋" w:eastAsia="仿宋" w:hAnsi="仿宋" w:hint="eastAsia"/>
          <w:sz w:val="28"/>
          <w:szCs w:val="28"/>
          <w:lang w:eastAsia="zh-CN"/>
        </w:rPr>
        <w:t>方面的工作</w:t>
      </w:r>
      <w:r w:rsidRPr="00CE4238">
        <w:rPr>
          <w:rFonts w:ascii="仿宋" w:eastAsia="仿宋" w:hAnsi="仿宋"/>
          <w:sz w:val="28"/>
          <w:szCs w:val="28"/>
          <w:lang w:eastAsia="zh-CN"/>
        </w:rPr>
        <w:t>，以及</w:t>
      </w:r>
      <w:r w:rsidRPr="00CE4238">
        <w:rPr>
          <w:rFonts w:ascii="仿宋" w:eastAsia="仿宋" w:hAnsi="仿宋" w:hint="eastAsia"/>
          <w:sz w:val="28"/>
          <w:szCs w:val="28"/>
          <w:lang w:eastAsia="zh-CN"/>
        </w:rPr>
        <w:t>监督细胞培养室</w:t>
      </w:r>
      <w:r w:rsidRPr="00CE4238">
        <w:rPr>
          <w:rFonts w:ascii="仿宋" w:eastAsia="仿宋" w:hAnsi="仿宋"/>
          <w:sz w:val="28"/>
          <w:szCs w:val="28"/>
          <w:lang w:eastAsia="zh-CN"/>
        </w:rPr>
        <w:t>设备使用</w:t>
      </w:r>
      <w:r w:rsidRPr="00CE4238">
        <w:rPr>
          <w:rFonts w:ascii="仿宋" w:eastAsia="仿宋" w:hAnsi="仿宋" w:hint="eastAsia"/>
          <w:sz w:val="28"/>
          <w:szCs w:val="28"/>
          <w:lang w:eastAsia="zh-CN"/>
        </w:rPr>
        <w:t>后准确及时地进行登记</w:t>
      </w:r>
      <w:r w:rsidRPr="00CE4238">
        <w:rPr>
          <w:rFonts w:ascii="仿宋" w:eastAsia="仿宋" w:hAnsi="仿宋"/>
          <w:sz w:val="28"/>
          <w:szCs w:val="28"/>
          <w:lang w:eastAsia="zh-CN"/>
        </w:rPr>
        <w:t>；</w:t>
      </w:r>
    </w:p>
    <w:p w14:paraId="75911826" w14:textId="77777777" w:rsidR="00CE4238" w:rsidRPr="00CE4238" w:rsidRDefault="00CE4238" w:rsidP="00CE4238">
      <w:pPr>
        <w:spacing w:line="580" w:lineRule="exact"/>
        <w:ind w:firstLineChars="200" w:firstLine="560"/>
        <w:rPr>
          <w:rFonts w:ascii="仿宋" w:eastAsia="仿宋" w:hAnsi="仿宋"/>
          <w:sz w:val="28"/>
          <w:szCs w:val="28"/>
          <w:lang w:eastAsia="zh-CN"/>
        </w:rPr>
      </w:pPr>
      <w:r w:rsidRPr="00CE4238">
        <w:rPr>
          <w:rFonts w:ascii="仿宋" w:eastAsia="仿宋" w:hAnsi="仿宋"/>
          <w:sz w:val="28"/>
          <w:szCs w:val="28"/>
          <w:lang w:eastAsia="zh-CN"/>
        </w:rPr>
        <w:t>3</w:t>
      </w:r>
      <w:r w:rsidRPr="00CE4238">
        <w:rPr>
          <w:rFonts w:ascii="仿宋" w:eastAsia="仿宋" w:hAnsi="仿宋" w:hint="eastAsia"/>
          <w:sz w:val="28"/>
          <w:szCs w:val="28"/>
          <w:lang w:eastAsia="zh-CN"/>
        </w:rPr>
        <w:t>.细胞培养室</w:t>
      </w:r>
      <w:r w:rsidRPr="00CE4238">
        <w:rPr>
          <w:rFonts w:ascii="仿宋" w:eastAsia="仿宋" w:hAnsi="仿宋"/>
          <w:sz w:val="28"/>
          <w:szCs w:val="28"/>
          <w:lang w:eastAsia="zh-CN"/>
        </w:rPr>
        <w:t>台面清洁工作要求如下：</w:t>
      </w:r>
      <w:r w:rsidRPr="00CE4238">
        <w:rPr>
          <w:rFonts w:ascii="仿宋" w:eastAsia="仿宋" w:hAnsi="仿宋" w:hint="eastAsia"/>
          <w:sz w:val="28"/>
          <w:szCs w:val="28"/>
          <w:lang w:eastAsia="zh-CN"/>
        </w:rPr>
        <w:t>物品摆放整齐</w:t>
      </w:r>
      <w:r w:rsidRPr="00CE4238">
        <w:rPr>
          <w:rFonts w:ascii="仿宋" w:eastAsia="仿宋" w:hAnsi="仿宋"/>
          <w:sz w:val="28"/>
          <w:szCs w:val="28"/>
          <w:lang w:eastAsia="zh-CN"/>
        </w:rPr>
        <w:t>，实验工作台</w:t>
      </w:r>
      <w:r w:rsidRPr="00CE4238">
        <w:rPr>
          <w:rFonts w:ascii="仿宋" w:eastAsia="仿宋" w:hAnsi="仿宋" w:hint="eastAsia"/>
          <w:sz w:val="28"/>
          <w:szCs w:val="28"/>
          <w:lang w:eastAsia="zh-CN"/>
        </w:rPr>
        <w:t>需擦拭</w:t>
      </w:r>
      <w:r w:rsidRPr="00CE4238">
        <w:rPr>
          <w:rFonts w:ascii="仿宋" w:eastAsia="仿宋" w:hAnsi="仿宋"/>
          <w:sz w:val="28"/>
          <w:szCs w:val="28"/>
          <w:lang w:eastAsia="zh-CN"/>
        </w:rPr>
        <w:t>整洁，公共台面整理干净，抽屉、</w:t>
      </w:r>
      <w:proofErr w:type="gramStart"/>
      <w:r w:rsidRPr="00CE4238">
        <w:rPr>
          <w:rFonts w:ascii="仿宋" w:eastAsia="仿宋" w:hAnsi="仿宋"/>
          <w:sz w:val="28"/>
          <w:szCs w:val="28"/>
          <w:lang w:eastAsia="zh-CN"/>
        </w:rPr>
        <w:t>柜门关</w:t>
      </w:r>
      <w:proofErr w:type="gramEnd"/>
      <w:r w:rsidRPr="00CE4238">
        <w:rPr>
          <w:rFonts w:ascii="仿宋" w:eastAsia="仿宋" w:hAnsi="仿宋"/>
          <w:sz w:val="28"/>
          <w:szCs w:val="28"/>
          <w:lang w:eastAsia="zh-CN"/>
        </w:rPr>
        <w:t>好；</w:t>
      </w:r>
    </w:p>
    <w:p w14:paraId="5A586FED" w14:textId="77777777" w:rsidR="00CE4238" w:rsidRPr="00CE4238" w:rsidRDefault="00CE4238" w:rsidP="00CE4238">
      <w:pPr>
        <w:spacing w:line="580" w:lineRule="exact"/>
        <w:ind w:firstLineChars="200" w:firstLine="560"/>
        <w:rPr>
          <w:rFonts w:ascii="仿宋" w:eastAsia="仿宋" w:hAnsi="仿宋"/>
          <w:sz w:val="28"/>
          <w:szCs w:val="28"/>
          <w:lang w:eastAsia="zh-CN"/>
        </w:rPr>
      </w:pPr>
      <w:r w:rsidRPr="00CE4238">
        <w:rPr>
          <w:rFonts w:ascii="仿宋" w:eastAsia="仿宋" w:hAnsi="仿宋"/>
          <w:sz w:val="28"/>
          <w:szCs w:val="28"/>
          <w:lang w:eastAsia="zh-CN"/>
        </w:rPr>
        <w:t>4</w:t>
      </w:r>
      <w:r w:rsidRPr="00CE4238">
        <w:rPr>
          <w:rFonts w:ascii="仿宋" w:eastAsia="仿宋" w:hAnsi="仿宋" w:hint="eastAsia"/>
          <w:sz w:val="28"/>
          <w:szCs w:val="28"/>
          <w:lang w:eastAsia="zh-CN"/>
        </w:rPr>
        <w:t>.</w:t>
      </w:r>
      <w:r w:rsidRPr="00CE4238">
        <w:rPr>
          <w:rFonts w:ascii="仿宋" w:eastAsia="仿宋" w:hAnsi="仿宋"/>
          <w:sz w:val="28"/>
          <w:szCs w:val="28"/>
          <w:lang w:eastAsia="zh-CN"/>
        </w:rPr>
        <w:t>地面清洁工作要求如下：垃圾桶倒干净</w:t>
      </w:r>
      <w:r w:rsidRPr="00CE4238">
        <w:rPr>
          <w:rFonts w:ascii="仿宋" w:eastAsia="仿宋" w:hAnsi="仿宋" w:hint="eastAsia"/>
          <w:sz w:val="28"/>
          <w:szCs w:val="28"/>
          <w:lang w:eastAsia="zh-CN"/>
        </w:rPr>
        <w:t>，平时桶内垃圾不超过2</w:t>
      </w:r>
      <w:r w:rsidRPr="00CE4238">
        <w:rPr>
          <w:rFonts w:ascii="仿宋" w:eastAsia="仿宋" w:hAnsi="仿宋"/>
          <w:sz w:val="28"/>
          <w:szCs w:val="28"/>
          <w:lang w:eastAsia="zh-CN"/>
        </w:rPr>
        <w:t>/3，</w:t>
      </w:r>
      <w:r w:rsidRPr="00CE4238">
        <w:rPr>
          <w:rFonts w:ascii="仿宋" w:eastAsia="仿宋" w:hAnsi="仿宋" w:hint="eastAsia"/>
          <w:sz w:val="28"/>
          <w:szCs w:val="28"/>
          <w:lang w:eastAsia="zh-CN"/>
        </w:rPr>
        <w:t>倒掉吸泵里的废液并加氢氧化钠或者</w:t>
      </w:r>
      <w:r w:rsidRPr="00CE4238">
        <w:rPr>
          <w:rFonts w:ascii="仿宋" w:eastAsia="仿宋" w:hAnsi="仿宋"/>
          <w:sz w:val="28"/>
          <w:szCs w:val="28"/>
          <w:lang w:eastAsia="zh-CN"/>
        </w:rPr>
        <w:t>84消毒液（吸痰器不能加氢氧化钠）</w:t>
      </w:r>
      <w:r w:rsidRPr="00CE4238">
        <w:rPr>
          <w:rFonts w:ascii="仿宋" w:eastAsia="仿宋" w:hAnsi="仿宋" w:hint="eastAsia"/>
          <w:sz w:val="28"/>
          <w:szCs w:val="28"/>
          <w:lang w:eastAsia="zh-CN"/>
        </w:rPr>
        <w:t>，</w:t>
      </w:r>
      <w:r w:rsidRPr="00CE4238">
        <w:rPr>
          <w:rFonts w:ascii="仿宋" w:eastAsia="仿宋" w:hAnsi="仿宋"/>
          <w:sz w:val="28"/>
          <w:szCs w:val="28"/>
          <w:lang w:eastAsia="zh-CN"/>
        </w:rPr>
        <w:t>实验室地面清扫并</w:t>
      </w:r>
      <w:r w:rsidRPr="00CE4238">
        <w:rPr>
          <w:rFonts w:ascii="仿宋" w:eastAsia="仿宋" w:hAnsi="仿宋" w:hint="eastAsia"/>
          <w:sz w:val="28"/>
          <w:szCs w:val="28"/>
          <w:lang w:eastAsia="zh-CN"/>
        </w:rPr>
        <w:t>用加8</w:t>
      </w:r>
      <w:r w:rsidRPr="00CE4238">
        <w:rPr>
          <w:rFonts w:ascii="仿宋" w:eastAsia="仿宋" w:hAnsi="仿宋"/>
          <w:sz w:val="28"/>
          <w:szCs w:val="28"/>
          <w:lang w:eastAsia="zh-CN"/>
        </w:rPr>
        <w:t>4</w:t>
      </w:r>
      <w:r w:rsidRPr="00CE4238">
        <w:rPr>
          <w:rFonts w:ascii="仿宋" w:eastAsia="仿宋" w:hAnsi="仿宋" w:hint="eastAsia"/>
          <w:sz w:val="28"/>
          <w:szCs w:val="28"/>
          <w:lang w:eastAsia="zh-CN"/>
        </w:rPr>
        <w:t>消毒液的</w:t>
      </w:r>
      <w:proofErr w:type="gramStart"/>
      <w:r w:rsidRPr="00CE4238">
        <w:rPr>
          <w:rFonts w:ascii="仿宋" w:eastAsia="仿宋" w:hAnsi="仿宋" w:hint="eastAsia"/>
          <w:sz w:val="28"/>
          <w:szCs w:val="28"/>
          <w:lang w:eastAsia="zh-CN"/>
        </w:rPr>
        <w:t>水</w:t>
      </w:r>
      <w:r w:rsidRPr="00CE4238">
        <w:rPr>
          <w:rFonts w:ascii="仿宋" w:eastAsia="仿宋" w:hAnsi="仿宋"/>
          <w:sz w:val="28"/>
          <w:szCs w:val="28"/>
          <w:lang w:eastAsia="zh-CN"/>
        </w:rPr>
        <w:t>拖干净</w:t>
      </w:r>
      <w:proofErr w:type="gramEnd"/>
      <w:r w:rsidRPr="00CE4238">
        <w:rPr>
          <w:rFonts w:ascii="仿宋" w:eastAsia="仿宋" w:hAnsi="仿宋" w:hint="eastAsia"/>
          <w:sz w:val="28"/>
          <w:szCs w:val="28"/>
          <w:lang w:eastAsia="zh-CN"/>
        </w:rPr>
        <w:t>，每日更新地贴</w:t>
      </w:r>
      <w:r w:rsidRPr="00CE4238">
        <w:rPr>
          <w:rFonts w:ascii="仿宋" w:eastAsia="仿宋" w:hAnsi="仿宋"/>
          <w:sz w:val="28"/>
          <w:szCs w:val="28"/>
          <w:lang w:eastAsia="zh-CN"/>
        </w:rPr>
        <w:t>；</w:t>
      </w:r>
    </w:p>
    <w:p w14:paraId="0DCAB656" w14:textId="77777777" w:rsidR="00CE4238" w:rsidRPr="00CE4238" w:rsidRDefault="00CE4238" w:rsidP="00CE4238">
      <w:pPr>
        <w:spacing w:line="580" w:lineRule="exact"/>
        <w:ind w:firstLineChars="200" w:firstLine="560"/>
        <w:rPr>
          <w:rFonts w:ascii="仿宋" w:eastAsia="仿宋" w:hAnsi="仿宋"/>
          <w:sz w:val="28"/>
          <w:szCs w:val="28"/>
          <w:lang w:eastAsia="zh-CN"/>
        </w:rPr>
      </w:pPr>
      <w:r w:rsidRPr="00CE4238">
        <w:rPr>
          <w:rFonts w:ascii="仿宋" w:eastAsia="仿宋" w:hAnsi="仿宋"/>
          <w:sz w:val="28"/>
          <w:szCs w:val="28"/>
          <w:lang w:eastAsia="zh-CN"/>
        </w:rPr>
        <w:t>5</w:t>
      </w:r>
      <w:r w:rsidRPr="00CE4238">
        <w:rPr>
          <w:rFonts w:ascii="仿宋" w:eastAsia="仿宋" w:hAnsi="仿宋" w:hint="eastAsia"/>
          <w:sz w:val="28"/>
          <w:szCs w:val="28"/>
          <w:lang w:eastAsia="zh-CN"/>
        </w:rPr>
        <w:t>.细胞培养室的公用耗材包括7</w:t>
      </w:r>
      <w:r w:rsidRPr="00CE4238">
        <w:rPr>
          <w:rFonts w:ascii="仿宋" w:eastAsia="仿宋" w:hAnsi="仿宋"/>
          <w:sz w:val="28"/>
          <w:szCs w:val="28"/>
          <w:lang w:eastAsia="zh-CN"/>
        </w:rPr>
        <w:t>5</w:t>
      </w:r>
      <w:r w:rsidRPr="00CE4238">
        <w:rPr>
          <w:rFonts w:ascii="仿宋" w:eastAsia="仿宋" w:hAnsi="仿宋" w:hint="eastAsia"/>
          <w:sz w:val="28"/>
          <w:szCs w:val="28"/>
          <w:lang w:eastAsia="zh-CN"/>
        </w:rPr>
        <w:t>%乙醇、鞋套、手套、气瓶等，当耗材不足时向实验室管理人员进行领用。发现气瓶余量不足时，及时更换新气瓶，更换气</w:t>
      </w:r>
      <w:proofErr w:type="gramStart"/>
      <w:r w:rsidRPr="00CE4238">
        <w:rPr>
          <w:rFonts w:ascii="仿宋" w:eastAsia="仿宋" w:hAnsi="仿宋" w:hint="eastAsia"/>
          <w:sz w:val="28"/>
          <w:szCs w:val="28"/>
          <w:lang w:eastAsia="zh-CN"/>
        </w:rPr>
        <w:t>瓶必须</w:t>
      </w:r>
      <w:proofErr w:type="gramEnd"/>
      <w:r w:rsidRPr="00CE4238">
        <w:rPr>
          <w:rFonts w:ascii="仿宋" w:eastAsia="仿宋" w:hAnsi="仿宋" w:hint="eastAsia"/>
          <w:sz w:val="28"/>
          <w:szCs w:val="28"/>
          <w:lang w:eastAsia="zh-CN"/>
        </w:rPr>
        <w:t>详细记录日期和时间，并将空气瓶贴上标签，便于管理。若气瓶备用气不足必须及时通知管理老师以便联系气瓶购买等工作；</w:t>
      </w:r>
    </w:p>
    <w:p w14:paraId="34C1AF8D" w14:textId="77777777" w:rsidR="00CE4238" w:rsidRPr="00CE4238" w:rsidRDefault="00CE4238" w:rsidP="00CE4238">
      <w:pPr>
        <w:spacing w:line="580" w:lineRule="exact"/>
        <w:ind w:firstLineChars="200" w:firstLine="560"/>
        <w:rPr>
          <w:rFonts w:ascii="仿宋" w:eastAsia="仿宋" w:hAnsi="仿宋"/>
          <w:sz w:val="28"/>
          <w:szCs w:val="28"/>
          <w:lang w:eastAsia="zh-CN"/>
        </w:rPr>
      </w:pPr>
      <w:r w:rsidRPr="00CE4238">
        <w:rPr>
          <w:rFonts w:ascii="仿宋" w:eastAsia="仿宋" w:hAnsi="仿宋"/>
          <w:sz w:val="28"/>
          <w:szCs w:val="28"/>
          <w:lang w:eastAsia="zh-CN"/>
        </w:rPr>
        <w:t>6.实验室安全方面工作要求如下：</w:t>
      </w:r>
      <w:r w:rsidRPr="00CE4238">
        <w:rPr>
          <w:rFonts w:ascii="仿宋" w:eastAsia="仿宋" w:hAnsi="仿宋" w:hint="eastAsia"/>
          <w:sz w:val="28"/>
          <w:szCs w:val="28"/>
          <w:lang w:eastAsia="zh-CN"/>
        </w:rPr>
        <w:t>每日检查水浴锅水位是否安全（若水位较低则应及时补充，水要加抑菌剂），检查每个培养箱内灭菌水不少于</w:t>
      </w:r>
      <w:r w:rsidRPr="00CE4238">
        <w:rPr>
          <w:rFonts w:ascii="仿宋" w:eastAsia="仿宋" w:hAnsi="仿宋"/>
          <w:sz w:val="28"/>
          <w:szCs w:val="28"/>
          <w:lang w:eastAsia="zh-CN"/>
        </w:rPr>
        <w:t>1升</w:t>
      </w:r>
      <w:r w:rsidRPr="00CE4238">
        <w:rPr>
          <w:rFonts w:ascii="仿宋" w:eastAsia="仿宋" w:hAnsi="仿宋" w:hint="eastAsia"/>
          <w:sz w:val="28"/>
          <w:szCs w:val="28"/>
          <w:lang w:eastAsia="zh-CN"/>
        </w:rPr>
        <w:t>，检查离开时各类仪器（需关闭的仪器）是否关闭，检查培养箱气阀是否正常，检查是否关灯关门</w:t>
      </w:r>
      <w:r w:rsidRPr="00CE4238">
        <w:rPr>
          <w:rFonts w:ascii="仿宋" w:eastAsia="仿宋" w:hAnsi="仿宋"/>
          <w:sz w:val="28"/>
          <w:szCs w:val="28"/>
          <w:lang w:eastAsia="zh-CN"/>
        </w:rPr>
        <w:t>；</w:t>
      </w:r>
    </w:p>
    <w:p w14:paraId="05787171" w14:textId="77777777" w:rsidR="00CE4238" w:rsidRPr="00CE4238" w:rsidRDefault="00CE4238" w:rsidP="00CE4238">
      <w:pPr>
        <w:spacing w:line="580" w:lineRule="exact"/>
        <w:ind w:firstLineChars="200" w:firstLine="560"/>
        <w:rPr>
          <w:rFonts w:ascii="仿宋" w:eastAsia="仿宋" w:hAnsi="仿宋"/>
          <w:sz w:val="28"/>
          <w:szCs w:val="28"/>
          <w:lang w:eastAsia="zh-CN"/>
        </w:rPr>
      </w:pPr>
      <w:r w:rsidRPr="00CE4238">
        <w:rPr>
          <w:rFonts w:ascii="仿宋" w:eastAsia="仿宋" w:hAnsi="仿宋" w:hint="eastAsia"/>
          <w:sz w:val="28"/>
          <w:szCs w:val="28"/>
          <w:lang w:eastAsia="zh-CN"/>
        </w:rPr>
        <w:t>7</w:t>
      </w:r>
      <w:r w:rsidRPr="00CE4238">
        <w:rPr>
          <w:rFonts w:ascii="仿宋" w:eastAsia="仿宋" w:hAnsi="仿宋"/>
          <w:sz w:val="28"/>
          <w:szCs w:val="28"/>
          <w:lang w:eastAsia="zh-CN"/>
        </w:rPr>
        <w:t>.</w:t>
      </w:r>
      <w:r w:rsidRPr="00CE4238">
        <w:rPr>
          <w:rFonts w:ascii="仿宋" w:eastAsia="仿宋" w:hAnsi="仿宋" w:hint="eastAsia"/>
          <w:sz w:val="28"/>
          <w:szCs w:val="28"/>
          <w:lang w:eastAsia="zh-CN"/>
        </w:rPr>
        <w:t>每周日下午五点打扫卫生，包括地面、台面、玻璃和仪器表面，除仪器表面外，其余均需使用消毒液擦拭。打扫完毕后将打扫结果拍照发送给管理老师验收，验收合格后提醒下一组值日生轮值。</w:t>
      </w:r>
    </w:p>
    <w:p w14:paraId="78A4BEE2" w14:textId="77777777" w:rsidR="00CE4238" w:rsidRPr="00CE4238" w:rsidRDefault="00CE4238" w:rsidP="00CE4238">
      <w:pPr>
        <w:spacing w:line="580" w:lineRule="exact"/>
        <w:ind w:firstLineChars="200" w:firstLine="560"/>
        <w:rPr>
          <w:rFonts w:ascii="仿宋" w:eastAsia="仿宋" w:hAnsi="仿宋"/>
          <w:sz w:val="28"/>
          <w:szCs w:val="28"/>
          <w:lang w:eastAsia="zh-CN"/>
        </w:rPr>
      </w:pPr>
      <w:r w:rsidRPr="00CE4238">
        <w:rPr>
          <w:rFonts w:ascii="仿宋" w:eastAsia="仿宋" w:hAnsi="仿宋"/>
          <w:sz w:val="28"/>
          <w:szCs w:val="28"/>
          <w:lang w:eastAsia="zh-CN"/>
        </w:rPr>
        <w:t>8.值日周内，值日生发现学生违规操作</w:t>
      </w:r>
      <w:r w:rsidRPr="00CE4238">
        <w:rPr>
          <w:rFonts w:ascii="仿宋" w:eastAsia="仿宋" w:hAnsi="仿宋" w:hint="eastAsia"/>
          <w:sz w:val="28"/>
          <w:szCs w:val="28"/>
          <w:lang w:eastAsia="zh-CN"/>
        </w:rPr>
        <w:t>、</w:t>
      </w:r>
      <w:r w:rsidRPr="00CE4238">
        <w:rPr>
          <w:rFonts w:ascii="仿宋" w:eastAsia="仿宋" w:hAnsi="仿宋"/>
          <w:sz w:val="28"/>
          <w:szCs w:val="28"/>
          <w:lang w:eastAsia="zh-CN"/>
        </w:rPr>
        <w:t>仪器损坏</w:t>
      </w:r>
      <w:r w:rsidRPr="00CE4238">
        <w:rPr>
          <w:rFonts w:ascii="仿宋" w:eastAsia="仿宋" w:hAnsi="仿宋" w:hint="eastAsia"/>
          <w:sz w:val="28"/>
          <w:szCs w:val="28"/>
          <w:lang w:eastAsia="zh-CN"/>
        </w:rPr>
        <w:t>、</w:t>
      </w:r>
      <w:r w:rsidRPr="00CE4238">
        <w:rPr>
          <w:rFonts w:ascii="仿宋" w:eastAsia="仿宋" w:hAnsi="仿宋"/>
          <w:sz w:val="28"/>
          <w:szCs w:val="28"/>
          <w:lang w:eastAsia="zh-CN"/>
        </w:rPr>
        <w:t>水电问题</w:t>
      </w:r>
      <w:r w:rsidRPr="00CE4238">
        <w:rPr>
          <w:rFonts w:ascii="仿宋" w:eastAsia="仿宋" w:hAnsi="仿宋"/>
          <w:sz w:val="28"/>
          <w:szCs w:val="28"/>
          <w:lang w:eastAsia="zh-CN"/>
        </w:rPr>
        <w:lastRenderedPageBreak/>
        <w:t>等现象，应及时通知</w:t>
      </w:r>
      <w:r w:rsidRPr="00CE4238">
        <w:rPr>
          <w:rFonts w:ascii="仿宋" w:eastAsia="仿宋" w:hAnsi="仿宋" w:hint="eastAsia"/>
          <w:sz w:val="28"/>
          <w:szCs w:val="28"/>
          <w:lang w:eastAsia="zh-CN"/>
        </w:rPr>
        <w:t>管理</w:t>
      </w:r>
      <w:r w:rsidRPr="00CE4238">
        <w:rPr>
          <w:rFonts w:ascii="仿宋" w:eastAsia="仿宋" w:hAnsi="仿宋"/>
          <w:sz w:val="28"/>
          <w:szCs w:val="28"/>
          <w:lang w:eastAsia="zh-CN"/>
        </w:rPr>
        <w:t>老师；</w:t>
      </w:r>
    </w:p>
    <w:p w14:paraId="633BE534" w14:textId="77777777" w:rsidR="00CE4238" w:rsidRPr="00CE4238" w:rsidRDefault="00CE4238" w:rsidP="00CE4238">
      <w:pPr>
        <w:spacing w:line="580" w:lineRule="exact"/>
        <w:ind w:firstLineChars="200" w:firstLine="560"/>
        <w:rPr>
          <w:rFonts w:ascii="仿宋" w:eastAsia="仿宋" w:hAnsi="仿宋"/>
          <w:sz w:val="28"/>
          <w:szCs w:val="28"/>
          <w:lang w:eastAsia="zh-CN"/>
        </w:rPr>
      </w:pPr>
      <w:r w:rsidRPr="00CE4238">
        <w:rPr>
          <w:rFonts w:ascii="仿宋" w:eastAsia="仿宋" w:hAnsi="仿宋"/>
          <w:sz w:val="28"/>
          <w:szCs w:val="28"/>
          <w:lang w:eastAsia="zh-CN"/>
        </w:rPr>
        <w:t>9.若值日生有事，需提前与负责</w:t>
      </w:r>
      <w:r w:rsidRPr="00CE4238">
        <w:rPr>
          <w:rFonts w:ascii="仿宋" w:eastAsia="仿宋" w:hAnsi="仿宋" w:hint="eastAsia"/>
          <w:sz w:val="28"/>
          <w:szCs w:val="28"/>
          <w:lang w:eastAsia="zh-CN"/>
        </w:rPr>
        <w:t>管理</w:t>
      </w:r>
      <w:r w:rsidRPr="00CE4238">
        <w:rPr>
          <w:rFonts w:ascii="仿宋" w:eastAsia="仿宋" w:hAnsi="仿宋"/>
          <w:sz w:val="28"/>
          <w:szCs w:val="28"/>
          <w:lang w:eastAsia="zh-CN"/>
        </w:rPr>
        <w:t>的老师沟通确定调换同学；</w:t>
      </w:r>
    </w:p>
    <w:p w14:paraId="0BD4D489" w14:textId="77777777" w:rsidR="00CE4238" w:rsidRPr="00CE4238" w:rsidRDefault="00CE4238" w:rsidP="00CE4238">
      <w:pPr>
        <w:spacing w:line="580" w:lineRule="exact"/>
        <w:ind w:firstLineChars="200" w:firstLine="560"/>
        <w:rPr>
          <w:rFonts w:ascii="仿宋" w:eastAsia="仿宋" w:hAnsi="仿宋"/>
          <w:sz w:val="28"/>
          <w:szCs w:val="28"/>
          <w:lang w:eastAsia="zh-CN"/>
        </w:rPr>
      </w:pPr>
      <w:r w:rsidRPr="00CE4238">
        <w:rPr>
          <w:rFonts w:ascii="仿宋" w:eastAsia="仿宋" w:hAnsi="仿宋"/>
          <w:sz w:val="28"/>
          <w:szCs w:val="28"/>
          <w:lang w:eastAsia="zh-CN"/>
        </w:rPr>
        <w:t>10.对于不完成值日工作，耽误</w:t>
      </w:r>
      <w:r w:rsidRPr="00CE4238">
        <w:rPr>
          <w:rFonts w:ascii="仿宋" w:eastAsia="仿宋" w:hAnsi="仿宋" w:hint="eastAsia"/>
          <w:sz w:val="28"/>
          <w:szCs w:val="28"/>
          <w:lang w:eastAsia="zh-CN"/>
        </w:rPr>
        <w:t>细胞培养间</w:t>
      </w:r>
      <w:r w:rsidRPr="00CE4238">
        <w:rPr>
          <w:rFonts w:ascii="仿宋" w:eastAsia="仿宋" w:hAnsi="仿宋"/>
          <w:sz w:val="28"/>
          <w:szCs w:val="28"/>
          <w:lang w:eastAsia="zh-CN"/>
        </w:rPr>
        <w:t>正常运作制度者，该生将被罚多值日一周，严重者取消其使用实验平台权利；</w:t>
      </w:r>
    </w:p>
    <w:p w14:paraId="7EEA3AAC" w14:textId="77777777" w:rsidR="00CE4238" w:rsidRPr="00CE4238" w:rsidRDefault="00CE4238" w:rsidP="00CE4238">
      <w:pPr>
        <w:spacing w:line="580" w:lineRule="exact"/>
        <w:ind w:firstLineChars="200" w:firstLine="560"/>
        <w:rPr>
          <w:rFonts w:ascii="仿宋" w:eastAsia="仿宋" w:hAnsi="仿宋"/>
          <w:sz w:val="28"/>
          <w:szCs w:val="28"/>
          <w:lang w:eastAsia="zh-CN"/>
        </w:rPr>
      </w:pPr>
      <w:r w:rsidRPr="00CE4238">
        <w:rPr>
          <w:rFonts w:ascii="仿宋" w:eastAsia="仿宋" w:hAnsi="仿宋"/>
          <w:sz w:val="28"/>
          <w:szCs w:val="28"/>
          <w:lang w:eastAsia="zh-CN"/>
        </w:rPr>
        <w:t>11.未尽事项由</w:t>
      </w:r>
      <w:r w:rsidRPr="00CE4238">
        <w:rPr>
          <w:rFonts w:ascii="仿宋" w:eastAsia="仿宋" w:hAnsi="仿宋" w:hint="eastAsia"/>
          <w:sz w:val="28"/>
          <w:szCs w:val="28"/>
          <w:lang w:eastAsia="zh-CN"/>
        </w:rPr>
        <w:t>管理</w:t>
      </w:r>
      <w:r w:rsidRPr="00CE4238">
        <w:rPr>
          <w:rFonts w:ascii="仿宋" w:eastAsia="仿宋" w:hAnsi="仿宋"/>
          <w:sz w:val="28"/>
          <w:szCs w:val="28"/>
          <w:lang w:eastAsia="zh-CN"/>
        </w:rPr>
        <w:t>老师酌情处理。</w:t>
      </w:r>
    </w:p>
    <w:p w14:paraId="7AD9CD72" w14:textId="77777777" w:rsidR="00CE4238" w:rsidRPr="004A3DDD" w:rsidRDefault="00CE4238" w:rsidP="00CE4238">
      <w:pPr>
        <w:spacing w:line="580" w:lineRule="exact"/>
        <w:ind w:firstLineChars="200" w:firstLine="640"/>
        <w:rPr>
          <w:rFonts w:ascii="仿宋_GB2312" w:eastAsia="仿宋_GB2312" w:hAnsi="仿宋"/>
          <w:sz w:val="32"/>
          <w:szCs w:val="32"/>
          <w:lang w:eastAsia="zh-CN"/>
        </w:rPr>
      </w:pPr>
    </w:p>
    <w:p w14:paraId="10AB7D16" w14:textId="4ADE86F1" w:rsidR="00CE4238" w:rsidRPr="000B2370" w:rsidRDefault="00CE4238" w:rsidP="00CE4238">
      <w:pPr>
        <w:spacing w:line="580" w:lineRule="exact"/>
        <w:ind w:firstLineChars="200" w:firstLine="640"/>
        <w:rPr>
          <w:rFonts w:ascii="黑体" w:eastAsia="黑体" w:hAnsi="黑体"/>
          <w:sz w:val="32"/>
          <w:szCs w:val="32"/>
          <w:lang w:eastAsia="zh-CN"/>
        </w:rPr>
      </w:pPr>
      <w:r w:rsidRPr="000B2370">
        <w:rPr>
          <w:rFonts w:ascii="黑体" w:eastAsia="黑体" w:hAnsi="黑体" w:hint="eastAsia"/>
          <w:sz w:val="32"/>
          <w:szCs w:val="32"/>
          <w:lang w:eastAsia="zh-CN"/>
        </w:rPr>
        <w:t>三、动物行为学实验室</w:t>
      </w:r>
      <w:r>
        <w:rPr>
          <w:rFonts w:ascii="黑体" w:eastAsia="黑体" w:hAnsi="黑体" w:hint="eastAsia"/>
          <w:sz w:val="32"/>
          <w:szCs w:val="32"/>
          <w:lang w:eastAsia="zh-CN"/>
        </w:rPr>
        <w:t>（6</w:t>
      </w:r>
      <w:r>
        <w:rPr>
          <w:rFonts w:ascii="黑体" w:eastAsia="黑体" w:hAnsi="黑体"/>
          <w:sz w:val="32"/>
          <w:szCs w:val="32"/>
          <w:lang w:eastAsia="zh-CN"/>
        </w:rPr>
        <w:t>10</w:t>
      </w:r>
      <w:r>
        <w:rPr>
          <w:rFonts w:ascii="黑体" w:eastAsia="黑体" w:hAnsi="黑体" w:hint="eastAsia"/>
          <w:sz w:val="32"/>
          <w:szCs w:val="32"/>
          <w:lang w:eastAsia="zh-CN"/>
        </w:rPr>
        <w:t>、5</w:t>
      </w:r>
      <w:r>
        <w:rPr>
          <w:rFonts w:ascii="黑体" w:eastAsia="黑体" w:hAnsi="黑体"/>
          <w:sz w:val="32"/>
          <w:szCs w:val="32"/>
          <w:lang w:eastAsia="zh-CN"/>
        </w:rPr>
        <w:t>14</w:t>
      </w:r>
      <w:r>
        <w:rPr>
          <w:rFonts w:ascii="黑体" w:eastAsia="黑体" w:hAnsi="黑体" w:hint="eastAsia"/>
          <w:sz w:val="32"/>
          <w:szCs w:val="32"/>
          <w:lang w:eastAsia="zh-CN"/>
        </w:rPr>
        <w:t>、5</w:t>
      </w:r>
      <w:r>
        <w:rPr>
          <w:rFonts w:ascii="黑体" w:eastAsia="黑体" w:hAnsi="黑体"/>
          <w:sz w:val="32"/>
          <w:szCs w:val="32"/>
          <w:lang w:eastAsia="zh-CN"/>
        </w:rPr>
        <w:t>15</w:t>
      </w:r>
      <w:r>
        <w:rPr>
          <w:rFonts w:ascii="黑体" w:eastAsia="黑体" w:hAnsi="黑体" w:hint="eastAsia"/>
          <w:sz w:val="32"/>
          <w:szCs w:val="32"/>
          <w:lang w:eastAsia="zh-CN"/>
        </w:rPr>
        <w:t>）</w:t>
      </w:r>
    </w:p>
    <w:p w14:paraId="1DEA7369" w14:textId="77777777" w:rsidR="00CE4238" w:rsidRPr="00CE4238" w:rsidRDefault="00CE4238" w:rsidP="00CE4238">
      <w:pPr>
        <w:spacing w:line="580" w:lineRule="exact"/>
        <w:ind w:firstLineChars="200" w:firstLine="560"/>
        <w:rPr>
          <w:rFonts w:ascii="仿宋" w:eastAsia="仿宋" w:hAnsi="仿宋"/>
          <w:sz w:val="28"/>
          <w:szCs w:val="28"/>
          <w:lang w:eastAsia="zh-CN"/>
        </w:rPr>
      </w:pPr>
      <w:r w:rsidRPr="00CE4238">
        <w:rPr>
          <w:rFonts w:ascii="仿宋" w:eastAsia="仿宋" w:hAnsi="仿宋" w:hint="eastAsia"/>
          <w:sz w:val="28"/>
          <w:szCs w:val="28"/>
          <w:lang w:eastAsia="zh-CN"/>
        </w:rPr>
        <w:t>1</w:t>
      </w:r>
      <w:r w:rsidRPr="00CE4238">
        <w:rPr>
          <w:rFonts w:ascii="仿宋" w:eastAsia="仿宋" w:hAnsi="仿宋"/>
          <w:sz w:val="28"/>
          <w:szCs w:val="28"/>
          <w:lang w:eastAsia="zh-CN"/>
        </w:rPr>
        <w:t>.</w:t>
      </w:r>
      <w:r w:rsidRPr="00CE4238">
        <w:rPr>
          <w:rFonts w:ascii="仿宋" w:eastAsia="仿宋" w:hAnsi="仿宋" w:hint="eastAsia"/>
          <w:sz w:val="28"/>
          <w:szCs w:val="28"/>
          <w:lang w:eastAsia="zh-CN"/>
        </w:rPr>
        <w:t xml:space="preserve"> 每周实验的值日生由动物行为学实验室管理老师统一安排，每周安排两名同学，每学期开学时安排好整个学期的值日执行表，若值日人员或次序有变更需及时进行通知，此外需公示排班表以便联系值日生；</w:t>
      </w:r>
    </w:p>
    <w:p w14:paraId="465A4262" w14:textId="77777777" w:rsidR="00CE4238" w:rsidRPr="00CE4238" w:rsidRDefault="00CE4238" w:rsidP="00CE4238">
      <w:pPr>
        <w:spacing w:line="580" w:lineRule="exact"/>
        <w:ind w:firstLineChars="200" w:firstLine="560"/>
        <w:rPr>
          <w:rFonts w:ascii="仿宋" w:eastAsia="仿宋" w:hAnsi="仿宋"/>
          <w:sz w:val="28"/>
          <w:szCs w:val="28"/>
          <w:lang w:eastAsia="zh-CN"/>
        </w:rPr>
      </w:pPr>
      <w:r w:rsidRPr="00CE4238">
        <w:rPr>
          <w:rFonts w:ascii="仿宋" w:eastAsia="仿宋" w:hAnsi="仿宋"/>
          <w:sz w:val="28"/>
          <w:szCs w:val="28"/>
          <w:lang w:eastAsia="zh-CN"/>
        </w:rPr>
        <w:t>2</w:t>
      </w:r>
      <w:r w:rsidRPr="00CE4238">
        <w:rPr>
          <w:rFonts w:ascii="仿宋" w:eastAsia="仿宋" w:hAnsi="仿宋" w:hint="eastAsia"/>
          <w:sz w:val="28"/>
          <w:szCs w:val="28"/>
          <w:lang w:eastAsia="zh-CN"/>
        </w:rPr>
        <w:t>.</w:t>
      </w:r>
      <w:r w:rsidRPr="00CE4238">
        <w:rPr>
          <w:rFonts w:ascii="仿宋" w:eastAsia="仿宋" w:hAnsi="仿宋"/>
          <w:sz w:val="28"/>
          <w:szCs w:val="28"/>
          <w:lang w:eastAsia="zh-CN"/>
        </w:rPr>
        <w:t>值日工作包括</w:t>
      </w:r>
      <w:r w:rsidRPr="00CE4238">
        <w:rPr>
          <w:rFonts w:ascii="仿宋" w:eastAsia="仿宋" w:hAnsi="仿宋" w:hint="eastAsia"/>
          <w:sz w:val="28"/>
          <w:szCs w:val="28"/>
          <w:lang w:eastAsia="zh-CN"/>
        </w:rPr>
        <w:t>对使用人员的监督，公用台面、地面</w:t>
      </w:r>
      <w:r w:rsidRPr="00CE4238">
        <w:rPr>
          <w:rFonts w:ascii="仿宋" w:eastAsia="仿宋" w:hAnsi="仿宋"/>
          <w:sz w:val="28"/>
          <w:szCs w:val="28"/>
          <w:lang w:eastAsia="zh-CN"/>
        </w:rPr>
        <w:t>的清洁整理，</w:t>
      </w:r>
      <w:r w:rsidRPr="00CE4238">
        <w:rPr>
          <w:rFonts w:ascii="仿宋" w:eastAsia="仿宋" w:hAnsi="仿宋" w:hint="eastAsia"/>
          <w:sz w:val="28"/>
          <w:szCs w:val="28"/>
          <w:lang w:eastAsia="zh-CN"/>
        </w:rPr>
        <w:t>以及动物行为学实验室的</w:t>
      </w:r>
      <w:r w:rsidRPr="00CE4238">
        <w:rPr>
          <w:rFonts w:ascii="仿宋" w:eastAsia="仿宋" w:hAnsi="仿宋"/>
          <w:sz w:val="28"/>
          <w:szCs w:val="28"/>
          <w:lang w:eastAsia="zh-CN"/>
        </w:rPr>
        <w:t>安全检查；</w:t>
      </w:r>
    </w:p>
    <w:p w14:paraId="0FB18F22" w14:textId="77777777" w:rsidR="00CE4238" w:rsidRPr="00CE4238" w:rsidRDefault="00CE4238" w:rsidP="00CE4238">
      <w:pPr>
        <w:spacing w:line="580" w:lineRule="exact"/>
        <w:ind w:firstLineChars="200" w:firstLine="560"/>
        <w:rPr>
          <w:rFonts w:ascii="仿宋" w:eastAsia="仿宋" w:hAnsi="仿宋"/>
          <w:sz w:val="28"/>
          <w:szCs w:val="28"/>
          <w:lang w:eastAsia="zh-CN"/>
        </w:rPr>
      </w:pPr>
      <w:r w:rsidRPr="00CE4238">
        <w:rPr>
          <w:rFonts w:ascii="仿宋" w:eastAsia="仿宋" w:hAnsi="仿宋"/>
          <w:sz w:val="28"/>
          <w:szCs w:val="28"/>
          <w:lang w:eastAsia="zh-CN"/>
        </w:rPr>
        <w:t>3.</w:t>
      </w:r>
      <w:r w:rsidRPr="00CE4238">
        <w:rPr>
          <w:rFonts w:ascii="仿宋" w:eastAsia="仿宋" w:hAnsi="仿宋" w:hint="eastAsia"/>
          <w:sz w:val="28"/>
          <w:szCs w:val="28"/>
          <w:lang w:eastAsia="zh-CN"/>
        </w:rPr>
        <w:t>对I</w:t>
      </w:r>
      <w:r w:rsidRPr="00CE4238">
        <w:rPr>
          <w:rFonts w:ascii="仿宋" w:eastAsia="仿宋" w:hAnsi="仿宋"/>
          <w:sz w:val="28"/>
          <w:szCs w:val="28"/>
          <w:lang w:eastAsia="zh-CN"/>
        </w:rPr>
        <w:t>VC</w:t>
      </w:r>
      <w:r w:rsidRPr="00CE4238">
        <w:rPr>
          <w:rFonts w:ascii="仿宋" w:eastAsia="仿宋" w:hAnsi="仿宋" w:hint="eastAsia"/>
          <w:sz w:val="28"/>
          <w:szCs w:val="28"/>
          <w:lang w:eastAsia="zh-CN"/>
        </w:rPr>
        <w:t>动物周转房使用人员的监督包括监督使用人员是否按要求进行登记，是否定期对其笼舍清理、消毒、更换垫料等，是否将用过的鼠笼清洗消毒并放置至指定位置，是否将实验用过的废弃物、垫料、动物尸体等立刻清理并放入指定位置，是否保持实验室环境干净整洁，对未做到的实验人员应对其进行提醒，若提醒无效则报告管理老师。</w:t>
      </w:r>
    </w:p>
    <w:p w14:paraId="29CCC38D" w14:textId="77777777" w:rsidR="00CE4238" w:rsidRPr="00CE4238" w:rsidRDefault="00CE4238" w:rsidP="00CE4238">
      <w:pPr>
        <w:spacing w:line="580" w:lineRule="exact"/>
        <w:ind w:firstLineChars="200" w:firstLine="560"/>
        <w:rPr>
          <w:rFonts w:ascii="仿宋" w:eastAsia="仿宋" w:hAnsi="仿宋"/>
          <w:sz w:val="28"/>
          <w:szCs w:val="28"/>
          <w:lang w:eastAsia="zh-CN"/>
        </w:rPr>
      </w:pPr>
      <w:r w:rsidRPr="00CE4238">
        <w:rPr>
          <w:rFonts w:ascii="仿宋" w:eastAsia="仿宋" w:hAnsi="仿宋"/>
          <w:sz w:val="28"/>
          <w:szCs w:val="28"/>
          <w:lang w:eastAsia="zh-CN"/>
        </w:rPr>
        <w:t>4.</w:t>
      </w:r>
      <w:r w:rsidRPr="00CE4238">
        <w:rPr>
          <w:rFonts w:ascii="仿宋" w:eastAsia="仿宋" w:hAnsi="仿宋" w:hint="eastAsia"/>
          <w:sz w:val="28"/>
          <w:szCs w:val="28"/>
          <w:lang w:eastAsia="zh-CN"/>
        </w:rPr>
        <w:t>I</w:t>
      </w:r>
      <w:r w:rsidRPr="00CE4238">
        <w:rPr>
          <w:rFonts w:ascii="仿宋" w:eastAsia="仿宋" w:hAnsi="仿宋"/>
          <w:sz w:val="28"/>
          <w:szCs w:val="28"/>
          <w:lang w:eastAsia="zh-CN"/>
        </w:rPr>
        <w:t>VC</w:t>
      </w:r>
      <w:r w:rsidRPr="00CE4238">
        <w:rPr>
          <w:rFonts w:ascii="仿宋" w:eastAsia="仿宋" w:hAnsi="仿宋" w:hint="eastAsia"/>
          <w:sz w:val="28"/>
          <w:szCs w:val="28"/>
          <w:lang w:eastAsia="zh-CN"/>
        </w:rPr>
        <w:t>动物周转房清洁工作要求如下：检查I</w:t>
      </w:r>
      <w:r w:rsidRPr="00CE4238">
        <w:rPr>
          <w:rFonts w:ascii="仿宋" w:eastAsia="仿宋" w:hAnsi="仿宋"/>
          <w:sz w:val="28"/>
          <w:szCs w:val="28"/>
          <w:lang w:eastAsia="zh-CN"/>
        </w:rPr>
        <w:t>VC</w:t>
      </w:r>
      <w:r w:rsidRPr="00CE4238">
        <w:rPr>
          <w:rFonts w:ascii="仿宋" w:eastAsia="仿宋" w:hAnsi="仿宋" w:hint="eastAsia"/>
          <w:sz w:val="28"/>
          <w:szCs w:val="28"/>
          <w:lang w:eastAsia="zh-CN"/>
        </w:rPr>
        <w:t>温湿</w:t>
      </w:r>
      <w:proofErr w:type="gramStart"/>
      <w:r w:rsidRPr="00CE4238">
        <w:rPr>
          <w:rFonts w:ascii="仿宋" w:eastAsia="仿宋" w:hAnsi="仿宋" w:hint="eastAsia"/>
          <w:sz w:val="28"/>
          <w:szCs w:val="28"/>
          <w:lang w:eastAsia="zh-CN"/>
        </w:rPr>
        <w:t>度记录</w:t>
      </w:r>
      <w:proofErr w:type="gramEnd"/>
      <w:r w:rsidRPr="00CE4238">
        <w:rPr>
          <w:rFonts w:ascii="仿宋" w:eastAsia="仿宋" w:hAnsi="仿宋" w:hint="eastAsia"/>
          <w:sz w:val="28"/>
          <w:szCs w:val="28"/>
          <w:lang w:eastAsia="zh-CN"/>
        </w:rPr>
        <w:t>是否正常；超净工作台内无任何物品，是否干净整洁；使用消毒液对地面及超净工作台进行消毒；更换消毒盆里面的消毒液。</w:t>
      </w:r>
    </w:p>
    <w:p w14:paraId="2F76B48B" w14:textId="77777777" w:rsidR="00CE4238" w:rsidRPr="00CE4238" w:rsidRDefault="00CE4238" w:rsidP="00CE4238">
      <w:pPr>
        <w:spacing w:line="580" w:lineRule="exact"/>
        <w:ind w:firstLineChars="200" w:firstLine="560"/>
        <w:rPr>
          <w:rFonts w:ascii="仿宋" w:eastAsia="仿宋" w:hAnsi="仿宋"/>
          <w:sz w:val="28"/>
          <w:szCs w:val="28"/>
          <w:lang w:eastAsia="zh-CN"/>
        </w:rPr>
      </w:pPr>
      <w:r w:rsidRPr="00CE4238">
        <w:rPr>
          <w:rFonts w:ascii="仿宋" w:eastAsia="仿宋" w:hAnsi="仿宋"/>
          <w:sz w:val="28"/>
          <w:szCs w:val="28"/>
          <w:lang w:eastAsia="zh-CN"/>
        </w:rPr>
        <w:t>5</w:t>
      </w:r>
      <w:r w:rsidRPr="00CE4238">
        <w:rPr>
          <w:rFonts w:ascii="仿宋" w:eastAsia="仿宋" w:hAnsi="仿宋" w:hint="eastAsia"/>
          <w:sz w:val="28"/>
          <w:szCs w:val="28"/>
          <w:lang w:eastAsia="zh-CN"/>
        </w:rPr>
        <w:t>.公用</w:t>
      </w:r>
      <w:r w:rsidRPr="00CE4238">
        <w:rPr>
          <w:rFonts w:ascii="仿宋" w:eastAsia="仿宋" w:hAnsi="仿宋"/>
          <w:sz w:val="28"/>
          <w:szCs w:val="28"/>
          <w:lang w:eastAsia="zh-CN"/>
        </w:rPr>
        <w:t>台面清洁工作要求如下：</w:t>
      </w:r>
      <w:r w:rsidRPr="00CE4238">
        <w:rPr>
          <w:rFonts w:ascii="仿宋" w:eastAsia="仿宋" w:hAnsi="仿宋" w:hint="eastAsia"/>
          <w:sz w:val="28"/>
          <w:szCs w:val="28"/>
          <w:lang w:eastAsia="zh-CN"/>
        </w:rPr>
        <w:t>物品摆放整齐</w:t>
      </w:r>
      <w:r w:rsidRPr="00CE4238">
        <w:rPr>
          <w:rFonts w:ascii="仿宋" w:eastAsia="仿宋" w:hAnsi="仿宋"/>
          <w:sz w:val="28"/>
          <w:szCs w:val="28"/>
          <w:lang w:eastAsia="zh-CN"/>
        </w:rPr>
        <w:t>，实验工作台卫</w:t>
      </w:r>
      <w:r w:rsidRPr="00CE4238">
        <w:rPr>
          <w:rFonts w:ascii="仿宋" w:eastAsia="仿宋" w:hAnsi="仿宋"/>
          <w:sz w:val="28"/>
          <w:szCs w:val="28"/>
          <w:lang w:eastAsia="zh-CN"/>
        </w:rPr>
        <w:lastRenderedPageBreak/>
        <w:t>生整洁，公共台面整理干净，抽屉、</w:t>
      </w:r>
      <w:proofErr w:type="gramStart"/>
      <w:r w:rsidRPr="00CE4238">
        <w:rPr>
          <w:rFonts w:ascii="仿宋" w:eastAsia="仿宋" w:hAnsi="仿宋"/>
          <w:sz w:val="28"/>
          <w:szCs w:val="28"/>
          <w:lang w:eastAsia="zh-CN"/>
        </w:rPr>
        <w:t>柜门关</w:t>
      </w:r>
      <w:proofErr w:type="gramEnd"/>
      <w:r w:rsidRPr="00CE4238">
        <w:rPr>
          <w:rFonts w:ascii="仿宋" w:eastAsia="仿宋" w:hAnsi="仿宋"/>
          <w:sz w:val="28"/>
          <w:szCs w:val="28"/>
          <w:lang w:eastAsia="zh-CN"/>
        </w:rPr>
        <w:t>好；</w:t>
      </w:r>
    </w:p>
    <w:p w14:paraId="77F8F470" w14:textId="77777777" w:rsidR="00CE4238" w:rsidRPr="00CE4238" w:rsidRDefault="00CE4238" w:rsidP="00CE4238">
      <w:pPr>
        <w:spacing w:line="580" w:lineRule="exact"/>
        <w:ind w:firstLineChars="200" w:firstLine="560"/>
        <w:rPr>
          <w:rFonts w:ascii="仿宋" w:eastAsia="仿宋" w:hAnsi="仿宋"/>
          <w:sz w:val="28"/>
          <w:szCs w:val="28"/>
          <w:lang w:eastAsia="zh-CN"/>
        </w:rPr>
      </w:pPr>
      <w:r w:rsidRPr="00CE4238">
        <w:rPr>
          <w:rFonts w:ascii="仿宋" w:eastAsia="仿宋" w:hAnsi="仿宋"/>
          <w:sz w:val="28"/>
          <w:szCs w:val="28"/>
          <w:lang w:eastAsia="zh-CN"/>
        </w:rPr>
        <w:t>6</w:t>
      </w:r>
      <w:r w:rsidRPr="00CE4238">
        <w:rPr>
          <w:rFonts w:ascii="仿宋" w:eastAsia="仿宋" w:hAnsi="仿宋" w:hint="eastAsia"/>
          <w:sz w:val="28"/>
          <w:szCs w:val="28"/>
          <w:lang w:eastAsia="zh-CN"/>
        </w:rPr>
        <w:t>.</w:t>
      </w:r>
      <w:r w:rsidRPr="00CE4238">
        <w:rPr>
          <w:rFonts w:ascii="仿宋" w:eastAsia="仿宋" w:hAnsi="仿宋"/>
          <w:sz w:val="28"/>
          <w:szCs w:val="28"/>
          <w:lang w:eastAsia="zh-CN"/>
        </w:rPr>
        <w:t>地面清洁工作要求如下：垃圾桶倒干净，实验室地面清扫并拖干净；</w:t>
      </w:r>
    </w:p>
    <w:p w14:paraId="24C65284" w14:textId="77777777" w:rsidR="00CE4238" w:rsidRPr="00CE4238" w:rsidRDefault="00CE4238" w:rsidP="00CE4238">
      <w:pPr>
        <w:spacing w:line="580" w:lineRule="exact"/>
        <w:ind w:firstLineChars="200" w:firstLine="560"/>
        <w:rPr>
          <w:rFonts w:ascii="仿宋" w:eastAsia="仿宋" w:hAnsi="仿宋"/>
          <w:sz w:val="28"/>
          <w:szCs w:val="28"/>
          <w:lang w:eastAsia="zh-CN"/>
        </w:rPr>
      </w:pPr>
      <w:r w:rsidRPr="00CE4238">
        <w:rPr>
          <w:rFonts w:ascii="仿宋" w:eastAsia="仿宋" w:hAnsi="仿宋"/>
          <w:sz w:val="28"/>
          <w:szCs w:val="28"/>
          <w:lang w:eastAsia="zh-CN"/>
        </w:rPr>
        <w:t>7.实验室安全方面工作要求如下：</w:t>
      </w:r>
      <w:r w:rsidRPr="00CE4238">
        <w:rPr>
          <w:rFonts w:ascii="仿宋" w:eastAsia="仿宋" w:hAnsi="仿宋" w:hint="eastAsia"/>
          <w:sz w:val="28"/>
          <w:szCs w:val="28"/>
          <w:lang w:eastAsia="zh-CN"/>
        </w:rPr>
        <w:t>检查离开时各类仪器（需关闭的仪器）是否关闭，经常检查动物笼具设备是否良好，防止动物逃逸及其它事故的发生，检查是否关灯关门</w:t>
      </w:r>
      <w:r w:rsidRPr="00CE4238">
        <w:rPr>
          <w:rFonts w:ascii="仿宋" w:eastAsia="仿宋" w:hAnsi="仿宋"/>
          <w:sz w:val="28"/>
          <w:szCs w:val="28"/>
          <w:lang w:eastAsia="zh-CN"/>
        </w:rPr>
        <w:t>；</w:t>
      </w:r>
    </w:p>
    <w:p w14:paraId="67586618" w14:textId="77777777" w:rsidR="00CE4238" w:rsidRPr="00CE4238" w:rsidRDefault="00CE4238" w:rsidP="00CE4238">
      <w:pPr>
        <w:spacing w:line="580" w:lineRule="exact"/>
        <w:ind w:firstLineChars="200" w:firstLine="560"/>
        <w:rPr>
          <w:rFonts w:ascii="仿宋" w:eastAsia="仿宋" w:hAnsi="仿宋"/>
          <w:sz w:val="28"/>
          <w:szCs w:val="28"/>
          <w:lang w:eastAsia="zh-CN"/>
        </w:rPr>
      </w:pPr>
      <w:r w:rsidRPr="00CE4238">
        <w:rPr>
          <w:rFonts w:ascii="仿宋" w:eastAsia="仿宋" w:hAnsi="仿宋"/>
          <w:sz w:val="28"/>
          <w:szCs w:val="28"/>
          <w:lang w:eastAsia="zh-CN"/>
        </w:rPr>
        <w:t>8.</w:t>
      </w:r>
      <w:r w:rsidRPr="00CE4238">
        <w:rPr>
          <w:rFonts w:ascii="仿宋" w:eastAsia="仿宋" w:hAnsi="仿宋" w:hint="eastAsia"/>
          <w:sz w:val="28"/>
          <w:szCs w:val="28"/>
          <w:lang w:eastAsia="zh-CN"/>
        </w:rPr>
        <w:t>每周日下午五点进行清扫，打扫完毕后将打扫结果拍照发送给管理老师验收，验收合格后提醒下一组值日生轮值。</w:t>
      </w:r>
    </w:p>
    <w:p w14:paraId="4551A63F" w14:textId="77777777" w:rsidR="00CE4238" w:rsidRPr="00CE4238" w:rsidRDefault="00CE4238" w:rsidP="00CE4238">
      <w:pPr>
        <w:spacing w:line="580" w:lineRule="exact"/>
        <w:ind w:firstLineChars="200" w:firstLine="560"/>
        <w:rPr>
          <w:rFonts w:ascii="仿宋" w:eastAsia="仿宋" w:hAnsi="仿宋"/>
          <w:sz w:val="28"/>
          <w:szCs w:val="28"/>
          <w:lang w:eastAsia="zh-CN"/>
        </w:rPr>
      </w:pPr>
      <w:r w:rsidRPr="00CE4238">
        <w:rPr>
          <w:rFonts w:ascii="仿宋" w:eastAsia="仿宋" w:hAnsi="仿宋"/>
          <w:sz w:val="28"/>
          <w:szCs w:val="28"/>
          <w:lang w:eastAsia="zh-CN"/>
        </w:rPr>
        <w:t>9.值日周内，值日生发现学生违规操作</w:t>
      </w:r>
      <w:r w:rsidRPr="00CE4238">
        <w:rPr>
          <w:rFonts w:ascii="仿宋" w:eastAsia="仿宋" w:hAnsi="仿宋" w:hint="eastAsia"/>
          <w:sz w:val="28"/>
          <w:szCs w:val="28"/>
          <w:lang w:eastAsia="zh-CN"/>
        </w:rPr>
        <w:t>、</w:t>
      </w:r>
      <w:r w:rsidRPr="00CE4238">
        <w:rPr>
          <w:rFonts w:ascii="仿宋" w:eastAsia="仿宋" w:hAnsi="仿宋"/>
          <w:sz w:val="28"/>
          <w:szCs w:val="28"/>
          <w:lang w:eastAsia="zh-CN"/>
        </w:rPr>
        <w:t>仪器损坏</w:t>
      </w:r>
      <w:r w:rsidRPr="00CE4238">
        <w:rPr>
          <w:rFonts w:ascii="仿宋" w:eastAsia="仿宋" w:hAnsi="仿宋" w:hint="eastAsia"/>
          <w:sz w:val="28"/>
          <w:szCs w:val="28"/>
          <w:lang w:eastAsia="zh-CN"/>
        </w:rPr>
        <w:t>、</w:t>
      </w:r>
      <w:r w:rsidRPr="00CE4238">
        <w:rPr>
          <w:rFonts w:ascii="仿宋" w:eastAsia="仿宋" w:hAnsi="仿宋"/>
          <w:sz w:val="28"/>
          <w:szCs w:val="28"/>
          <w:lang w:eastAsia="zh-CN"/>
        </w:rPr>
        <w:t>水电问题等现象，应及时通知</w:t>
      </w:r>
      <w:r w:rsidRPr="00CE4238">
        <w:rPr>
          <w:rFonts w:ascii="仿宋" w:eastAsia="仿宋" w:hAnsi="仿宋" w:hint="eastAsia"/>
          <w:sz w:val="28"/>
          <w:szCs w:val="28"/>
          <w:lang w:eastAsia="zh-CN"/>
        </w:rPr>
        <w:t>管理</w:t>
      </w:r>
      <w:r w:rsidRPr="00CE4238">
        <w:rPr>
          <w:rFonts w:ascii="仿宋" w:eastAsia="仿宋" w:hAnsi="仿宋"/>
          <w:sz w:val="28"/>
          <w:szCs w:val="28"/>
          <w:lang w:eastAsia="zh-CN"/>
        </w:rPr>
        <w:t>老师；</w:t>
      </w:r>
    </w:p>
    <w:p w14:paraId="68639E91" w14:textId="77777777" w:rsidR="00CE4238" w:rsidRPr="00CE4238" w:rsidRDefault="00CE4238" w:rsidP="00CE4238">
      <w:pPr>
        <w:spacing w:line="580" w:lineRule="exact"/>
        <w:ind w:firstLineChars="200" w:firstLine="560"/>
        <w:rPr>
          <w:rFonts w:ascii="仿宋" w:eastAsia="仿宋" w:hAnsi="仿宋"/>
          <w:sz w:val="28"/>
          <w:szCs w:val="28"/>
          <w:lang w:eastAsia="zh-CN"/>
        </w:rPr>
      </w:pPr>
      <w:r w:rsidRPr="00CE4238">
        <w:rPr>
          <w:rFonts w:ascii="仿宋" w:eastAsia="仿宋" w:hAnsi="仿宋"/>
          <w:sz w:val="28"/>
          <w:szCs w:val="28"/>
          <w:lang w:eastAsia="zh-CN"/>
        </w:rPr>
        <w:t>10.若值日生有事，</w:t>
      </w:r>
      <w:r w:rsidRPr="00CE4238">
        <w:rPr>
          <w:rFonts w:ascii="仿宋" w:eastAsia="仿宋" w:hAnsi="仿宋" w:hint="eastAsia"/>
          <w:sz w:val="28"/>
          <w:szCs w:val="28"/>
          <w:lang w:eastAsia="zh-CN"/>
        </w:rPr>
        <w:t>可自行与其他同学协商更换。</w:t>
      </w:r>
      <w:r w:rsidRPr="00CE4238">
        <w:rPr>
          <w:rFonts w:ascii="仿宋" w:eastAsia="仿宋" w:hAnsi="仿宋"/>
          <w:sz w:val="28"/>
          <w:szCs w:val="28"/>
          <w:lang w:eastAsia="zh-CN"/>
        </w:rPr>
        <w:t>对于不完成值日工作，耽误</w:t>
      </w:r>
      <w:r w:rsidRPr="00CE4238">
        <w:rPr>
          <w:rFonts w:ascii="仿宋" w:eastAsia="仿宋" w:hAnsi="仿宋" w:hint="eastAsia"/>
          <w:sz w:val="28"/>
          <w:szCs w:val="28"/>
          <w:lang w:eastAsia="zh-CN"/>
        </w:rPr>
        <w:t>实验动物</w:t>
      </w:r>
      <w:proofErr w:type="gramStart"/>
      <w:r w:rsidRPr="00CE4238">
        <w:rPr>
          <w:rFonts w:ascii="仿宋" w:eastAsia="仿宋" w:hAnsi="仿宋" w:hint="eastAsia"/>
          <w:sz w:val="28"/>
          <w:szCs w:val="28"/>
          <w:lang w:eastAsia="zh-CN"/>
        </w:rPr>
        <w:t>房</w:t>
      </w:r>
      <w:r w:rsidRPr="00CE4238">
        <w:rPr>
          <w:rFonts w:ascii="仿宋" w:eastAsia="仿宋" w:hAnsi="仿宋"/>
          <w:sz w:val="28"/>
          <w:szCs w:val="28"/>
          <w:lang w:eastAsia="zh-CN"/>
        </w:rPr>
        <w:t>正常</w:t>
      </w:r>
      <w:proofErr w:type="gramEnd"/>
      <w:r w:rsidRPr="00CE4238">
        <w:rPr>
          <w:rFonts w:ascii="仿宋" w:eastAsia="仿宋" w:hAnsi="仿宋"/>
          <w:sz w:val="28"/>
          <w:szCs w:val="28"/>
          <w:lang w:eastAsia="zh-CN"/>
        </w:rPr>
        <w:t>运作制度者，该生将被罚多值日一周，严重者取消其使用实验平台权利；</w:t>
      </w:r>
      <w:r w:rsidRPr="00CE4238" w:rsidDel="00752BC1">
        <w:rPr>
          <w:rFonts w:ascii="仿宋" w:eastAsia="仿宋" w:hAnsi="仿宋"/>
          <w:sz w:val="28"/>
          <w:szCs w:val="28"/>
          <w:lang w:eastAsia="zh-CN"/>
        </w:rPr>
        <w:t xml:space="preserve"> </w:t>
      </w:r>
    </w:p>
    <w:p w14:paraId="50C71F27" w14:textId="77777777" w:rsidR="00CE4238" w:rsidRPr="00CE4238" w:rsidRDefault="00CE4238" w:rsidP="00CE4238">
      <w:pPr>
        <w:spacing w:line="580" w:lineRule="exact"/>
        <w:ind w:firstLineChars="200" w:firstLine="560"/>
        <w:rPr>
          <w:rFonts w:ascii="仿宋" w:eastAsia="仿宋" w:hAnsi="仿宋"/>
          <w:sz w:val="28"/>
          <w:szCs w:val="28"/>
          <w:lang w:eastAsia="zh-CN"/>
        </w:rPr>
      </w:pPr>
      <w:r w:rsidRPr="00CE4238">
        <w:rPr>
          <w:rFonts w:ascii="仿宋" w:eastAsia="仿宋" w:hAnsi="仿宋"/>
          <w:sz w:val="28"/>
          <w:szCs w:val="28"/>
          <w:lang w:eastAsia="zh-CN"/>
        </w:rPr>
        <w:t>11.未尽事项由</w:t>
      </w:r>
      <w:r w:rsidRPr="00CE4238">
        <w:rPr>
          <w:rFonts w:ascii="仿宋" w:eastAsia="仿宋" w:hAnsi="仿宋" w:hint="eastAsia"/>
          <w:sz w:val="28"/>
          <w:szCs w:val="28"/>
          <w:lang w:eastAsia="zh-CN"/>
        </w:rPr>
        <w:t>管理</w:t>
      </w:r>
      <w:r w:rsidRPr="00CE4238">
        <w:rPr>
          <w:rFonts w:ascii="仿宋" w:eastAsia="仿宋" w:hAnsi="仿宋"/>
          <w:sz w:val="28"/>
          <w:szCs w:val="28"/>
          <w:lang w:eastAsia="zh-CN"/>
        </w:rPr>
        <w:t>老师酌情处理。</w:t>
      </w:r>
    </w:p>
    <w:p w14:paraId="02030C64" w14:textId="77777777" w:rsidR="00CE4238" w:rsidRDefault="00CE4238" w:rsidP="00CE4238">
      <w:pPr>
        <w:spacing w:line="580" w:lineRule="exact"/>
        <w:ind w:firstLineChars="200" w:firstLine="640"/>
        <w:rPr>
          <w:rFonts w:ascii="仿宋_GB2312" w:eastAsia="仿宋_GB2312" w:hAnsi="仿宋"/>
          <w:sz w:val="32"/>
          <w:szCs w:val="32"/>
          <w:lang w:eastAsia="zh-CN"/>
        </w:rPr>
      </w:pPr>
    </w:p>
    <w:p w14:paraId="49FEF70C" w14:textId="77777777" w:rsidR="00CE4238" w:rsidRPr="009F37D7" w:rsidRDefault="00CE4238" w:rsidP="00CE4238">
      <w:pPr>
        <w:spacing w:line="580" w:lineRule="exact"/>
        <w:ind w:firstLineChars="200" w:firstLine="643"/>
        <w:rPr>
          <w:rFonts w:ascii="仿宋_GB2312" w:eastAsia="仿宋_GB2312" w:hAnsi="仿宋"/>
          <w:b/>
          <w:sz w:val="32"/>
          <w:szCs w:val="32"/>
          <w:lang w:eastAsia="zh-CN"/>
        </w:rPr>
      </w:pPr>
      <w:r w:rsidRPr="009F37D7">
        <w:rPr>
          <w:rFonts w:ascii="仿宋_GB2312" w:eastAsia="仿宋_GB2312" w:hAnsi="仿宋" w:hint="eastAsia"/>
          <w:b/>
          <w:sz w:val="32"/>
          <w:szCs w:val="32"/>
          <w:lang w:eastAsia="zh-CN"/>
        </w:rPr>
        <w:t>四、电生理实验室（</w:t>
      </w:r>
      <w:r w:rsidRPr="009F37D7">
        <w:rPr>
          <w:rFonts w:ascii="仿宋_GB2312" w:eastAsia="仿宋_GB2312" w:hAnsi="仿宋"/>
          <w:b/>
          <w:sz w:val="32"/>
          <w:szCs w:val="32"/>
          <w:lang w:eastAsia="zh-CN"/>
        </w:rPr>
        <w:t>518-2,518-3,518-4</w:t>
      </w:r>
      <w:r w:rsidRPr="009F37D7">
        <w:rPr>
          <w:rFonts w:ascii="仿宋_GB2312" w:eastAsia="仿宋_GB2312" w:hAnsi="仿宋" w:hint="eastAsia"/>
          <w:b/>
          <w:sz w:val="32"/>
          <w:szCs w:val="32"/>
          <w:lang w:eastAsia="zh-CN"/>
        </w:rPr>
        <w:t>）</w:t>
      </w:r>
    </w:p>
    <w:p w14:paraId="55587355" w14:textId="77777777" w:rsidR="00CE4238" w:rsidRPr="00CE4238" w:rsidRDefault="00CE4238" w:rsidP="00CE4238">
      <w:pPr>
        <w:spacing w:line="580" w:lineRule="exact"/>
        <w:ind w:firstLineChars="200" w:firstLine="560"/>
        <w:rPr>
          <w:rFonts w:ascii="仿宋" w:eastAsia="仿宋" w:hAnsi="仿宋"/>
          <w:sz w:val="28"/>
          <w:szCs w:val="28"/>
          <w:lang w:eastAsia="zh-CN"/>
        </w:rPr>
      </w:pPr>
      <w:r w:rsidRPr="00CE4238">
        <w:rPr>
          <w:rFonts w:ascii="仿宋" w:eastAsia="仿宋" w:hAnsi="仿宋" w:hint="eastAsia"/>
          <w:sz w:val="28"/>
          <w:szCs w:val="28"/>
          <w:lang w:eastAsia="zh-CN"/>
        </w:rPr>
        <w:t>1</w:t>
      </w:r>
      <w:r w:rsidRPr="00CE4238">
        <w:rPr>
          <w:rFonts w:ascii="仿宋" w:eastAsia="仿宋" w:hAnsi="仿宋"/>
          <w:sz w:val="28"/>
          <w:szCs w:val="28"/>
          <w:lang w:eastAsia="zh-CN"/>
        </w:rPr>
        <w:t>.</w:t>
      </w:r>
      <w:r w:rsidRPr="00CE4238">
        <w:rPr>
          <w:rFonts w:ascii="仿宋" w:eastAsia="仿宋" w:hAnsi="仿宋" w:hint="eastAsia"/>
          <w:sz w:val="28"/>
          <w:szCs w:val="28"/>
          <w:lang w:eastAsia="zh-CN"/>
        </w:rPr>
        <w:t xml:space="preserve"> 每周实验的值日生由大型仪器室管理老师统一安排，每周安排两名同学，每学期开学时安排好整个学期的值日执行表，若值日人员或次序有变更需及时进行通知，此外需公示排班表以便联系值日生；</w:t>
      </w:r>
    </w:p>
    <w:p w14:paraId="3D4D6AE8" w14:textId="77777777" w:rsidR="00CE4238" w:rsidRPr="00CE4238" w:rsidRDefault="00CE4238" w:rsidP="00CE4238">
      <w:pPr>
        <w:spacing w:line="580" w:lineRule="exact"/>
        <w:ind w:firstLineChars="200" w:firstLine="560"/>
        <w:rPr>
          <w:rFonts w:ascii="仿宋" w:eastAsia="仿宋" w:hAnsi="仿宋"/>
          <w:sz w:val="28"/>
          <w:szCs w:val="28"/>
          <w:lang w:eastAsia="zh-CN"/>
        </w:rPr>
      </w:pPr>
      <w:r w:rsidRPr="00CE4238">
        <w:rPr>
          <w:rFonts w:ascii="仿宋" w:eastAsia="仿宋" w:hAnsi="仿宋"/>
          <w:sz w:val="28"/>
          <w:szCs w:val="28"/>
          <w:lang w:eastAsia="zh-CN"/>
        </w:rPr>
        <w:t>2. 值日工作包括公用台面、地面的清洁整理；</w:t>
      </w:r>
    </w:p>
    <w:p w14:paraId="5E0B16C1" w14:textId="77777777" w:rsidR="00CE4238" w:rsidRPr="00CE4238" w:rsidRDefault="00CE4238" w:rsidP="00CE4238">
      <w:pPr>
        <w:spacing w:line="580" w:lineRule="exact"/>
        <w:ind w:firstLineChars="200" w:firstLine="560"/>
        <w:rPr>
          <w:rFonts w:ascii="仿宋" w:eastAsia="仿宋" w:hAnsi="仿宋"/>
          <w:sz w:val="28"/>
          <w:szCs w:val="28"/>
          <w:lang w:eastAsia="zh-CN"/>
        </w:rPr>
      </w:pPr>
      <w:r w:rsidRPr="00CE4238">
        <w:rPr>
          <w:rFonts w:ascii="仿宋" w:eastAsia="仿宋" w:hAnsi="仿宋"/>
          <w:sz w:val="28"/>
          <w:szCs w:val="28"/>
          <w:lang w:eastAsia="zh-CN"/>
        </w:rPr>
        <w:t>3.公用台面清洁工作要求如下：物品摆放整齐，实验工作台卫生整洁，公共台面整理干净，抽屉、</w:t>
      </w:r>
      <w:proofErr w:type="gramStart"/>
      <w:r w:rsidRPr="00CE4238">
        <w:rPr>
          <w:rFonts w:ascii="仿宋" w:eastAsia="仿宋" w:hAnsi="仿宋"/>
          <w:sz w:val="28"/>
          <w:szCs w:val="28"/>
          <w:lang w:eastAsia="zh-CN"/>
        </w:rPr>
        <w:t>柜门关</w:t>
      </w:r>
      <w:proofErr w:type="gramEnd"/>
      <w:r w:rsidRPr="00CE4238">
        <w:rPr>
          <w:rFonts w:ascii="仿宋" w:eastAsia="仿宋" w:hAnsi="仿宋"/>
          <w:sz w:val="28"/>
          <w:szCs w:val="28"/>
          <w:lang w:eastAsia="zh-CN"/>
        </w:rPr>
        <w:t>好；</w:t>
      </w:r>
    </w:p>
    <w:p w14:paraId="6A74C719" w14:textId="77777777" w:rsidR="00CE4238" w:rsidRPr="00CE4238" w:rsidRDefault="00CE4238" w:rsidP="00CE4238">
      <w:pPr>
        <w:spacing w:line="580" w:lineRule="exact"/>
        <w:ind w:firstLineChars="200" w:firstLine="560"/>
        <w:rPr>
          <w:rFonts w:ascii="仿宋" w:eastAsia="仿宋" w:hAnsi="仿宋"/>
          <w:sz w:val="28"/>
          <w:szCs w:val="28"/>
          <w:lang w:eastAsia="zh-CN"/>
        </w:rPr>
      </w:pPr>
      <w:r w:rsidRPr="00CE4238">
        <w:rPr>
          <w:rFonts w:ascii="仿宋" w:eastAsia="仿宋" w:hAnsi="仿宋"/>
          <w:sz w:val="28"/>
          <w:szCs w:val="28"/>
          <w:lang w:eastAsia="zh-CN"/>
        </w:rPr>
        <w:t>4.地面清洁工作要求如下：垃圾桶倒干净，实验室地面清扫并</w:t>
      </w:r>
      <w:r w:rsidRPr="00CE4238">
        <w:rPr>
          <w:rFonts w:ascii="仿宋" w:eastAsia="仿宋" w:hAnsi="仿宋"/>
          <w:sz w:val="28"/>
          <w:szCs w:val="28"/>
          <w:lang w:eastAsia="zh-CN"/>
        </w:rPr>
        <w:lastRenderedPageBreak/>
        <w:t>拖干净；</w:t>
      </w:r>
    </w:p>
    <w:p w14:paraId="1D06F3E2" w14:textId="77777777" w:rsidR="00CE4238" w:rsidRPr="00CE4238" w:rsidRDefault="00CE4238" w:rsidP="00CE4238">
      <w:pPr>
        <w:spacing w:line="580" w:lineRule="exact"/>
        <w:ind w:firstLineChars="200" w:firstLine="560"/>
        <w:rPr>
          <w:rFonts w:ascii="仿宋" w:eastAsia="仿宋" w:hAnsi="仿宋"/>
          <w:sz w:val="28"/>
          <w:szCs w:val="28"/>
          <w:lang w:eastAsia="zh-CN"/>
        </w:rPr>
      </w:pPr>
      <w:r w:rsidRPr="00CE4238">
        <w:rPr>
          <w:rFonts w:ascii="仿宋" w:eastAsia="仿宋" w:hAnsi="仿宋" w:hint="eastAsia"/>
          <w:sz w:val="28"/>
          <w:szCs w:val="28"/>
          <w:lang w:eastAsia="zh-CN"/>
        </w:rPr>
        <w:t>5</w:t>
      </w:r>
      <w:r w:rsidRPr="00CE4238">
        <w:rPr>
          <w:rFonts w:ascii="仿宋" w:eastAsia="仿宋" w:hAnsi="仿宋"/>
          <w:sz w:val="28"/>
          <w:szCs w:val="28"/>
          <w:lang w:eastAsia="zh-CN"/>
        </w:rPr>
        <w:t>.实验室安全方面工作要求如下：水电关闭，门窗关闭，实验室仪器的安全检查；</w:t>
      </w:r>
    </w:p>
    <w:p w14:paraId="2EC6EADC" w14:textId="77777777" w:rsidR="00CE4238" w:rsidRPr="00CE4238" w:rsidRDefault="00CE4238" w:rsidP="00CE4238">
      <w:pPr>
        <w:spacing w:line="580" w:lineRule="exact"/>
        <w:ind w:firstLineChars="200" w:firstLine="560"/>
        <w:rPr>
          <w:rFonts w:ascii="仿宋" w:eastAsia="仿宋" w:hAnsi="仿宋"/>
          <w:sz w:val="28"/>
          <w:szCs w:val="28"/>
          <w:lang w:eastAsia="zh-CN"/>
        </w:rPr>
      </w:pPr>
      <w:r w:rsidRPr="00CE4238">
        <w:rPr>
          <w:rFonts w:ascii="仿宋" w:eastAsia="仿宋" w:hAnsi="仿宋"/>
          <w:sz w:val="28"/>
          <w:szCs w:val="28"/>
          <w:lang w:eastAsia="zh-CN"/>
        </w:rPr>
        <w:t>6.如该值日生值日周内，遇到实验室参观检查相关活动，值日生应积极配合实验老师，负责协调安排实验室学生卫生打扫活动，值日生应积极主动承担主要工作；</w:t>
      </w:r>
    </w:p>
    <w:p w14:paraId="202CD7E2" w14:textId="77777777" w:rsidR="00CE4238" w:rsidRPr="00CE4238" w:rsidRDefault="00CE4238" w:rsidP="00CE4238">
      <w:pPr>
        <w:spacing w:line="580" w:lineRule="exact"/>
        <w:ind w:firstLineChars="200" w:firstLine="560"/>
        <w:rPr>
          <w:rFonts w:ascii="仿宋" w:eastAsia="仿宋" w:hAnsi="仿宋"/>
          <w:sz w:val="28"/>
          <w:szCs w:val="28"/>
          <w:lang w:eastAsia="zh-CN"/>
        </w:rPr>
      </w:pPr>
      <w:r w:rsidRPr="00CE4238">
        <w:rPr>
          <w:rFonts w:ascii="仿宋" w:eastAsia="仿宋" w:hAnsi="仿宋"/>
          <w:sz w:val="28"/>
          <w:szCs w:val="28"/>
          <w:lang w:eastAsia="zh-CN"/>
        </w:rPr>
        <w:t>7.值日周内，值日生发现学生违规操作</w:t>
      </w:r>
      <w:r w:rsidRPr="00CE4238">
        <w:rPr>
          <w:rFonts w:ascii="仿宋" w:eastAsia="仿宋" w:hAnsi="仿宋" w:hint="eastAsia"/>
          <w:sz w:val="28"/>
          <w:szCs w:val="28"/>
          <w:lang w:eastAsia="zh-CN"/>
        </w:rPr>
        <w:t>、</w:t>
      </w:r>
      <w:r w:rsidRPr="00CE4238">
        <w:rPr>
          <w:rFonts w:ascii="仿宋" w:eastAsia="仿宋" w:hAnsi="仿宋"/>
          <w:sz w:val="28"/>
          <w:szCs w:val="28"/>
          <w:lang w:eastAsia="zh-CN"/>
        </w:rPr>
        <w:t>仪器损坏</w:t>
      </w:r>
      <w:r w:rsidRPr="00CE4238">
        <w:rPr>
          <w:rFonts w:ascii="仿宋" w:eastAsia="仿宋" w:hAnsi="仿宋" w:hint="eastAsia"/>
          <w:sz w:val="28"/>
          <w:szCs w:val="28"/>
          <w:lang w:eastAsia="zh-CN"/>
        </w:rPr>
        <w:t>、</w:t>
      </w:r>
      <w:r w:rsidRPr="00CE4238">
        <w:rPr>
          <w:rFonts w:ascii="仿宋" w:eastAsia="仿宋" w:hAnsi="仿宋"/>
          <w:sz w:val="28"/>
          <w:szCs w:val="28"/>
          <w:lang w:eastAsia="zh-CN"/>
        </w:rPr>
        <w:t>水电问题等现象，应及时通知实验室老师；</w:t>
      </w:r>
    </w:p>
    <w:p w14:paraId="7362CA65" w14:textId="77777777" w:rsidR="00CE4238" w:rsidRPr="00CE4238" w:rsidRDefault="00CE4238" w:rsidP="00CE4238">
      <w:pPr>
        <w:spacing w:line="580" w:lineRule="exact"/>
        <w:ind w:firstLineChars="200" w:firstLine="560"/>
        <w:rPr>
          <w:rFonts w:ascii="仿宋" w:eastAsia="仿宋" w:hAnsi="仿宋"/>
          <w:sz w:val="28"/>
          <w:szCs w:val="28"/>
          <w:lang w:eastAsia="zh-CN"/>
        </w:rPr>
      </w:pPr>
      <w:r w:rsidRPr="00CE4238">
        <w:rPr>
          <w:rFonts w:ascii="仿宋" w:eastAsia="仿宋" w:hAnsi="仿宋"/>
          <w:sz w:val="28"/>
          <w:szCs w:val="28"/>
          <w:lang w:eastAsia="zh-CN"/>
        </w:rPr>
        <w:t>8.若值日生有事，</w:t>
      </w:r>
      <w:r w:rsidRPr="00CE4238">
        <w:rPr>
          <w:rFonts w:ascii="仿宋" w:eastAsia="仿宋" w:hAnsi="仿宋" w:hint="eastAsia"/>
          <w:sz w:val="28"/>
          <w:szCs w:val="28"/>
          <w:lang w:eastAsia="zh-CN"/>
        </w:rPr>
        <w:t>可自行与其他同学协商更换</w:t>
      </w:r>
      <w:r w:rsidRPr="00CE4238">
        <w:rPr>
          <w:rFonts w:ascii="仿宋" w:eastAsia="仿宋" w:hAnsi="仿宋"/>
          <w:sz w:val="28"/>
          <w:szCs w:val="28"/>
          <w:lang w:eastAsia="zh-CN"/>
        </w:rPr>
        <w:t>；对于不完成值日工作，耽误实验室正常运作制度者，该生将被罚多值日一周，严重者取消其使用实验平台权利；</w:t>
      </w:r>
    </w:p>
    <w:p w14:paraId="2FFB87F8" w14:textId="77777777" w:rsidR="00CE4238" w:rsidRDefault="00CE4238" w:rsidP="00CE4238">
      <w:pPr>
        <w:spacing w:line="580" w:lineRule="exact"/>
        <w:ind w:firstLineChars="200" w:firstLine="560"/>
        <w:rPr>
          <w:rFonts w:ascii="仿宋_GB2312" w:eastAsia="仿宋_GB2312" w:hAnsi="仿宋"/>
          <w:sz w:val="32"/>
          <w:szCs w:val="32"/>
          <w:lang w:eastAsia="zh-CN"/>
        </w:rPr>
      </w:pPr>
      <w:r w:rsidRPr="00CE4238">
        <w:rPr>
          <w:rFonts w:ascii="仿宋" w:eastAsia="仿宋" w:hAnsi="仿宋"/>
          <w:sz w:val="28"/>
          <w:szCs w:val="28"/>
          <w:lang w:eastAsia="zh-CN"/>
        </w:rPr>
        <w:t>9.未尽事项由实验老师酌情处理。</w:t>
      </w:r>
    </w:p>
    <w:p w14:paraId="5F9BF18F" w14:textId="77777777" w:rsidR="00CE4238" w:rsidRPr="002E71B1" w:rsidRDefault="00CE4238" w:rsidP="00CE4238">
      <w:pPr>
        <w:spacing w:line="580" w:lineRule="exact"/>
        <w:ind w:firstLineChars="200" w:firstLine="640"/>
        <w:rPr>
          <w:rFonts w:ascii="仿宋_GB2312" w:eastAsia="仿宋_GB2312" w:hAnsi="仿宋"/>
          <w:sz w:val="32"/>
          <w:szCs w:val="32"/>
          <w:lang w:eastAsia="zh-CN"/>
        </w:rPr>
      </w:pPr>
    </w:p>
    <w:p w14:paraId="7C8EEB30" w14:textId="77777777" w:rsidR="00CE4238" w:rsidRPr="000B2370" w:rsidRDefault="00CE4238" w:rsidP="00CE4238">
      <w:pPr>
        <w:spacing w:line="580" w:lineRule="exact"/>
        <w:ind w:firstLineChars="200" w:firstLine="640"/>
        <w:rPr>
          <w:rFonts w:ascii="黑体" w:eastAsia="黑体" w:hAnsi="黑体"/>
          <w:sz w:val="32"/>
          <w:szCs w:val="32"/>
          <w:lang w:eastAsia="zh-CN"/>
        </w:rPr>
      </w:pPr>
      <w:r>
        <w:rPr>
          <w:rFonts w:ascii="黑体" w:eastAsia="黑体" w:hAnsi="黑体" w:hint="eastAsia"/>
          <w:sz w:val="32"/>
          <w:szCs w:val="32"/>
          <w:lang w:eastAsia="zh-CN"/>
        </w:rPr>
        <w:t>五</w:t>
      </w:r>
      <w:r w:rsidRPr="000B2370">
        <w:rPr>
          <w:rFonts w:ascii="黑体" w:eastAsia="黑体" w:hAnsi="黑体" w:hint="eastAsia"/>
          <w:sz w:val="32"/>
          <w:szCs w:val="32"/>
          <w:lang w:eastAsia="zh-CN"/>
        </w:rPr>
        <w:t>、大型仪器室</w:t>
      </w:r>
      <w:r>
        <w:rPr>
          <w:rFonts w:ascii="黑体" w:eastAsia="黑体" w:hAnsi="黑体" w:hint="eastAsia"/>
          <w:sz w:val="32"/>
          <w:szCs w:val="32"/>
          <w:lang w:eastAsia="zh-CN"/>
        </w:rPr>
        <w:t>（5</w:t>
      </w:r>
      <w:r>
        <w:rPr>
          <w:rFonts w:ascii="黑体" w:eastAsia="黑体" w:hAnsi="黑体"/>
          <w:sz w:val="32"/>
          <w:szCs w:val="32"/>
          <w:lang w:eastAsia="zh-CN"/>
        </w:rPr>
        <w:t>34</w:t>
      </w:r>
      <w:r>
        <w:rPr>
          <w:rFonts w:ascii="黑体" w:eastAsia="黑体" w:hAnsi="黑体" w:hint="eastAsia"/>
          <w:sz w:val="32"/>
          <w:szCs w:val="32"/>
          <w:lang w:eastAsia="zh-CN"/>
        </w:rPr>
        <w:t>）</w:t>
      </w:r>
    </w:p>
    <w:p w14:paraId="11E19464" w14:textId="77777777" w:rsidR="00CE4238" w:rsidRPr="00CE4238" w:rsidRDefault="00CE4238" w:rsidP="00CE4238">
      <w:pPr>
        <w:spacing w:line="580" w:lineRule="exact"/>
        <w:ind w:firstLineChars="200" w:firstLine="560"/>
        <w:rPr>
          <w:rFonts w:ascii="仿宋" w:eastAsia="仿宋" w:hAnsi="仿宋"/>
          <w:sz w:val="28"/>
          <w:szCs w:val="28"/>
          <w:lang w:eastAsia="zh-CN"/>
        </w:rPr>
      </w:pPr>
      <w:r w:rsidRPr="00CE4238">
        <w:rPr>
          <w:rFonts w:ascii="仿宋" w:eastAsia="仿宋" w:hAnsi="仿宋" w:hint="eastAsia"/>
          <w:sz w:val="28"/>
          <w:szCs w:val="28"/>
          <w:lang w:eastAsia="zh-CN"/>
        </w:rPr>
        <w:t>1</w:t>
      </w:r>
      <w:r w:rsidRPr="00CE4238">
        <w:rPr>
          <w:rFonts w:ascii="仿宋" w:eastAsia="仿宋" w:hAnsi="仿宋"/>
          <w:sz w:val="28"/>
          <w:szCs w:val="28"/>
          <w:lang w:eastAsia="zh-CN"/>
        </w:rPr>
        <w:t>.</w:t>
      </w:r>
      <w:r w:rsidRPr="00CE4238">
        <w:rPr>
          <w:rFonts w:ascii="仿宋" w:eastAsia="仿宋" w:hAnsi="仿宋" w:hint="eastAsia"/>
          <w:sz w:val="28"/>
          <w:szCs w:val="28"/>
          <w:lang w:eastAsia="zh-CN"/>
        </w:rPr>
        <w:t xml:space="preserve"> 每周实验的值日生由大型仪器室管理老师统一安排，值日人员为涉及到使用大型仪器的学生。每周安排两名同学，每学期开学时安排好整个学期的值日执行表，若值日人员或次序有变更需及时进行通知，此外在大型仪器室中需公示排班表以便联系值日生；</w:t>
      </w:r>
    </w:p>
    <w:p w14:paraId="16066EDD" w14:textId="77777777" w:rsidR="00CE4238" w:rsidRPr="00CE4238" w:rsidRDefault="00CE4238" w:rsidP="00CE4238">
      <w:pPr>
        <w:spacing w:line="580" w:lineRule="exact"/>
        <w:ind w:firstLineChars="200" w:firstLine="560"/>
        <w:rPr>
          <w:rFonts w:ascii="仿宋" w:eastAsia="仿宋" w:hAnsi="仿宋"/>
          <w:sz w:val="28"/>
          <w:szCs w:val="28"/>
          <w:lang w:eastAsia="zh-CN"/>
        </w:rPr>
      </w:pPr>
      <w:r w:rsidRPr="00CE4238">
        <w:rPr>
          <w:rFonts w:ascii="仿宋" w:eastAsia="仿宋" w:hAnsi="仿宋" w:hint="eastAsia"/>
          <w:sz w:val="28"/>
          <w:szCs w:val="28"/>
          <w:lang w:eastAsia="zh-CN"/>
        </w:rPr>
        <w:t>2</w:t>
      </w:r>
      <w:r w:rsidRPr="00CE4238">
        <w:rPr>
          <w:rFonts w:ascii="仿宋" w:eastAsia="仿宋" w:hAnsi="仿宋"/>
          <w:sz w:val="28"/>
          <w:szCs w:val="28"/>
          <w:lang w:eastAsia="zh-CN"/>
        </w:rPr>
        <w:t>.值日工作包括</w:t>
      </w:r>
      <w:r w:rsidRPr="00CE4238">
        <w:rPr>
          <w:rFonts w:ascii="仿宋" w:eastAsia="仿宋" w:hAnsi="仿宋" w:hint="eastAsia"/>
          <w:sz w:val="28"/>
          <w:szCs w:val="28"/>
          <w:lang w:eastAsia="zh-CN"/>
        </w:rPr>
        <w:t>对实验台面、地面</w:t>
      </w:r>
      <w:r w:rsidRPr="00CE4238">
        <w:rPr>
          <w:rFonts w:ascii="仿宋" w:eastAsia="仿宋" w:hAnsi="仿宋"/>
          <w:sz w:val="28"/>
          <w:szCs w:val="28"/>
          <w:lang w:eastAsia="zh-CN"/>
        </w:rPr>
        <w:t>的清洁整理，</w:t>
      </w:r>
      <w:r w:rsidRPr="00CE4238">
        <w:rPr>
          <w:rFonts w:ascii="仿宋" w:eastAsia="仿宋" w:hAnsi="仿宋" w:hint="eastAsia"/>
          <w:sz w:val="28"/>
          <w:szCs w:val="28"/>
          <w:lang w:eastAsia="zh-CN"/>
        </w:rPr>
        <w:t>各大型仪器室中公用耗材的补充、仪器</w:t>
      </w:r>
      <w:r w:rsidRPr="00CE4238">
        <w:rPr>
          <w:rFonts w:ascii="仿宋" w:eastAsia="仿宋" w:hAnsi="仿宋"/>
          <w:sz w:val="28"/>
          <w:szCs w:val="28"/>
          <w:lang w:eastAsia="zh-CN"/>
        </w:rPr>
        <w:t>安全检查以及设备使用记录；</w:t>
      </w:r>
    </w:p>
    <w:p w14:paraId="0FD7C00C" w14:textId="77777777" w:rsidR="00CE4238" w:rsidRPr="00CE4238" w:rsidRDefault="00CE4238" w:rsidP="00CE4238">
      <w:pPr>
        <w:spacing w:line="580" w:lineRule="exact"/>
        <w:ind w:firstLineChars="200" w:firstLine="560"/>
        <w:rPr>
          <w:rFonts w:ascii="仿宋" w:eastAsia="仿宋" w:hAnsi="仿宋"/>
          <w:sz w:val="28"/>
          <w:szCs w:val="28"/>
          <w:lang w:eastAsia="zh-CN"/>
        </w:rPr>
      </w:pPr>
      <w:r w:rsidRPr="00CE4238">
        <w:rPr>
          <w:rFonts w:ascii="仿宋" w:eastAsia="仿宋" w:hAnsi="仿宋" w:hint="eastAsia"/>
          <w:sz w:val="28"/>
          <w:szCs w:val="28"/>
          <w:lang w:eastAsia="zh-CN"/>
        </w:rPr>
        <w:t>3</w:t>
      </w:r>
      <w:r w:rsidRPr="00CE4238">
        <w:rPr>
          <w:rFonts w:ascii="仿宋" w:eastAsia="仿宋" w:hAnsi="仿宋"/>
          <w:sz w:val="28"/>
          <w:szCs w:val="28"/>
          <w:lang w:eastAsia="zh-CN"/>
        </w:rPr>
        <w:t>.实验室台面清洁工作要求如下：物品摆放整齐，实验工作台卫生整洁，公共台面整理干净，抽屉、</w:t>
      </w:r>
      <w:proofErr w:type="gramStart"/>
      <w:r w:rsidRPr="00CE4238">
        <w:rPr>
          <w:rFonts w:ascii="仿宋" w:eastAsia="仿宋" w:hAnsi="仿宋"/>
          <w:sz w:val="28"/>
          <w:szCs w:val="28"/>
          <w:lang w:eastAsia="zh-CN"/>
        </w:rPr>
        <w:t>柜门关</w:t>
      </w:r>
      <w:proofErr w:type="gramEnd"/>
      <w:r w:rsidRPr="00CE4238">
        <w:rPr>
          <w:rFonts w:ascii="仿宋" w:eastAsia="仿宋" w:hAnsi="仿宋"/>
          <w:sz w:val="28"/>
          <w:szCs w:val="28"/>
          <w:lang w:eastAsia="zh-CN"/>
        </w:rPr>
        <w:t>好；</w:t>
      </w:r>
    </w:p>
    <w:p w14:paraId="62EF42D5" w14:textId="77777777" w:rsidR="00CE4238" w:rsidRPr="00CE4238" w:rsidRDefault="00CE4238" w:rsidP="00CE4238">
      <w:pPr>
        <w:spacing w:line="580" w:lineRule="exact"/>
        <w:ind w:firstLineChars="200" w:firstLine="560"/>
        <w:rPr>
          <w:rFonts w:ascii="仿宋" w:eastAsia="仿宋" w:hAnsi="仿宋"/>
          <w:sz w:val="28"/>
          <w:szCs w:val="28"/>
          <w:lang w:eastAsia="zh-CN"/>
        </w:rPr>
      </w:pPr>
      <w:r w:rsidRPr="00CE4238">
        <w:rPr>
          <w:rFonts w:ascii="仿宋" w:eastAsia="仿宋" w:hAnsi="仿宋"/>
          <w:sz w:val="28"/>
          <w:szCs w:val="28"/>
          <w:lang w:eastAsia="zh-CN"/>
        </w:rPr>
        <w:t>4</w:t>
      </w:r>
      <w:r w:rsidRPr="00CE4238">
        <w:rPr>
          <w:rFonts w:ascii="仿宋" w:eastAsia="仿宋" w:hAnsi="仿宋" w:hint="eastAsia"/>
          <w:sz w:val="28"/>
          <w:szCs w:val="28"/>
          <w:lang w:eastAsia="zh-CN"/>
        </w:rPr>
        <w:t>.</w:t>
      </w:r>
      <w:r w:rsidRPr="00CE4238">
        <w:rPr>
          <w:rFonts w:ascii="仿宋" w:eastAsia="仿宋" w:hAnsi="仿宋"/>
          <w:sz w:val="28"/>
          <w:szCs w:val="28"/>
          <w:lang w:eastAsia="zh-CN"/>
        </w:rPr>
        <w:t>地面清洁工作要求如下：垃圾桶倒干净，实验室地面清扫并拖干净；</w:t>
      </w:r>
    </w:p>
    <w:p w14:paraId="0FE3C13F" w14:textId="77777777" w:rsidR="00CE4238" w:rsidRPr="00CE4238" w:rsidRDefault="00CE4238" w:rsidP="00CE4238">
      <w:pPr>
        <w:spacing w:line="580" w:lineRule="exact"/>
        <w:ind w:firstLineChars="200" w:firstLine="560"/>
        <w:rPr>
          <w:rFonts w:ascii="仿宋" w:eastAsia="仿宋" w:hAnsi="仿宋"/>
          <w:sz w:val="28"/>
          <w:szCs w:val="28"/>
          <w:lang w:eastAsia="zh-CN"/>
        </w:rPr>
      </w:pPr>
      <w:r w:rsidRPr="00CE4238">
        <w:rPr>
          <w:rFonts w:ascii="仿宋" w:eastAsia="仿宋" w:hAnsi="仿宋" w:hint="eastAsia"/>
          <w:sz w:val="28"/>
          <w:szCs w:val="28"/>
          <w:lang w:eastAsia="zh-CN"/>
        </w:rPr>
        <w:lastRenderedPageBreak/>
        <w:t>5</w:t>
      </w:r>
      <w:r w:rsidRPr="00CE4238">
        <w:rPr>
          <w:rFonts w:ascii="仿宋" w:eastAsia="仿宋" w:hAnsi="仿宋"/>
          <w:sz w:val="28"/>
          <w:szCs w:val="28"/>
          <w:lang w:eastAsia="zh-CN"/>
        </w:rPr>
        <w:t>.</w:t>
      </w:r>
      <w:r w:rsidRPr="00CE4238">
        <w:rPr>
          <w:rFonts w:ascii="仿宋" w:eastAsia="仿宋" w:hAnsi="仿宋" w:hint="eastAsia"/>
          <w:sz w:val="28"/>
          <w:szCs w:val="28"/>
          <w:lang w:eastAsia="zh-CN"/>
        </w:rPr>
        <w:t>流式细胞分选仪实验室的公用耗材包括</w:t>
      </w:r>
      <w:r w:rsidRPr="00CE4238">
        <w:rPr>
          <w:rFonts w:ascii="仿宋" w:eastAsia="仿宋" w:hAnsi="仿宋"/>
          <w:sz w:val="28"/>
          <w:szCs w:val="28"/>
          <w:lang w:eastAsia="zh-CN"/>
        </w:rPr>
        <w:t>PBS、75%酒精、玻璃清洗液、纯水、微球、棉签和擦镜纸等</w:t>
      </w:r>
      <w:r w:rsidRPr="00CE4238">
        <w:rPr>
          <w:rFonts w:ascii="仿宋" w:eastAsia="仿宋" w:hAnsi="仿宋" w:hint="eastAsia"/>
          <w:sz w:val="28"/>
          <w:szCs w:val="28"/>
          <w:lang w:eastAsia="zh-CN"/>
        </w:rPr>
        <w:t>，共聚焦显微镜实验室的公用耗材包括无水乙醇和擦镜纸等，当耗材不足时及时通知仪器管理老师进行补充。同时对流式细胞分选仪的</w:t>
      </w:r>
      <w:proofErr w:type="gramStart"/>
      <w:r w:rsidRPr="00CE4238">
        <w:rPr>
          <w:rFonts w:ascii="仿宋" w:eastAsia="仿宋" w:hAnsi="仿宋" w:hint="eastAsia"/>
          <w:sz w:val="28"/>
          <w:szCs w:val="28"/>
          <w:lang w:eastAsia="zh-CN"/>
        </w:rPr>
        <w:t>鞘液桶定期</w:t>
      </w:r>
      <w:proofErr w:type="gramEnd"/>
      <w:r w:rsidRPr="00CE4238">
        <w:rPr>
          <w:rFonts w:ascii="仿宋" w:eastAsia="仿宋" w:hAnsi="仿宋" w:hint="eastAsia"/>
          <w:sz w:val="28"/>
          <w:szCs w:val="28"/>
          <w:lang w:eastAsia="zh-CN"/>
        </w:rPr>
        <w:t>需进行清洁（每周一次）。</w:t>
      </w:r>
    </w:p>
    <w:p w14:paraId="2F793586" w14:textId="77777777" w:rsidR="00CE4238" w:rsidRPr="00CE4238" w:rsidRDefault="00CE4238" w:rsidP="00CE4238">
      <w:pPr>
        <w:spacing w:line="580" w:lineRule="exact"/>
        <w:ind w:firstLineChars="200" w:firstLine="560"/>
        <w:rPr>
          <w:rFonts w:ascii="仿宋" w:eastAsia="仿宋" w:hAnsi="仿宋"/>
          <w:sz w:val="28"/>
          <w:szCs w:val="28"/>
          <w:lang w:eastAsia="zh-CN"/>
        </w:rPr>
      </w:pPr>
      <w:r w:rsidRPr="00CE4238">
        <w:rPr>
          <w:rFonts w:ascii="仿宋" w:eastAsia="仿宋" w:hAnsi="仿宋" w:hint="eastAsia"/>
          <w:sz w:val="28"/>
          <w:szCs w:val="28"/>
          <w:lang w:eastAsia="zh-CN"/>
        </w:rPr>
        <w:t>6</w:t>
      </w:r>
      <w:r w:rsidRPr="00CE4238">
        <w:rPr>
          <w:rFonts w:ascii="仿宋" w:eastAsia="仿宋" w:hAnsi="仿宋"/>
          <w:sz w:val="28"/>
          <w:szCs w:val="28"/>
          <w:lang w:eastAsia="zh-CN"/>
        </w:rPr>
        <w:t>.实验室安全方面工作要求如下：水电关闭，门窗关闭，实验室仪器的安全检查</w:t>
      </w:r>
      <w:r w:rsidRPr="00CE4238">
        <w:rPr>
          <w:rFonts w:ascii="仿宋" w:eastAsia="仿宋" w:hAnsi="仿宋" w:hint="eastAsia"/>
          <w:sz w:val="28"/>
          <w:szCs w:val="28"/>
          <w:lang w:eastAsia="zh-CN"/>
        </w:rPr>
        <w:t>。关注各房间的温度、湿度，每天检查空调、除湿机等是否处于正常工作状态，及时倒掉除湿机和走廊暂存桶中的积水。</w:t>
      </w:r>
    </w:p>
    <w:p w14:paraId="580732E4" w14:textId="77777777" w:rsidR="00CE4238" w:rsidRPr="00CE4238" w:rsidRDefault="00CE4238" w:rsidP="00CE4238">
      <w:pPr>
        <w:spacing w:line="580" w:lineRule="exact"/>
        <w:ind w:firstLineChars="200" w:firstLine="560"/>
        <w:rPr>
          <w:rFonts w:ascii="仿宋" w:eastAsia="仿宋" w:hAnsi="仿宋"/>
          <w:sz w:val="28"/>
          <w:szCs w:val="28"/>
          <w:lang w:eastAsia="zh-CN"/>
        </w:rPr>
      </w:pPr>
      <w:r w:rsidRPr="00CE4238">
        <w:rPr>
          <w:rFonts w:ascii="仿宋" w:eastAsia="仿宋" w:hAnsi="仿宋"/>
          <w:sz w:val="28"/>
          <w:szCs w:val="28"/>
          <w:lang w:eastAsia="zh-CN"/>
        </w:rPr>
        <w:t>7.</w:t>
      </w:r>
      <w:r w:rsidRPr="00CE4238">
        <w:rPr>
          <w:rFonts w:ascii="仿宋" w:eastAsia="仿宋" w:hAnsi="仿宋" w:hint="eastAsia"/>
          <w:sz w:val="28"/>
          <w:szCs w:val="28"/>
          <w:lang w:eastAsia="zh-CN"/>
        </w:rPr>
        <w:t>监督使用者实验结束后及时进行登记，并进行清理清洁：对于流式细胞分选仪来说，需要按照操作手册中的操作维护过程，进行分选舱、废液槽、偏转板等位置的清洁维护操作；</w:t>
      </w:r>
      <w:proofErr w:type="gramStart"/>
      <w:r w:rsidRPr="00CE4238">
        <w:rPr>
          <w:rFonts w:ascii="仿宋" w:eastAsia="仿宋" w:hAnsi="仿宋" w:hint="eastAsia"/>
          <w:sz w:val="28"/>
          <w:szCs w:val="28"/>
          <w:lang w:eastAsia="zh-CN"/>
        </w:rPr>
        <w:t>对于共</w:t>
      </w:r>
      <w:proofErr w:type="gramEnd"/>
      <w:r w:rsidRPr="00CE4238">
        <w:rPr>
          <w:rFonts w:ascii="仿宋" w:eastAsia="仿宋" w:hAnsi="仿宋" w:hint="eastAsia"/>
          <w:sz w:val="28"/>
          <w:szCs w:val="28"/>
          <w:lang w:eastAsia="zh-CN"/>
        </w:rPr>
        <w:t>聚焦显微镜来说，主要关注镜头的清洁，特别是使</w:t>
      </w:r>
      <w:proofErr w:type="gramStart"/>
      <w:r w:rsidRPr="00CE4238">
        <w:rPr>
          <w:rFonts w:ascii="仿宋" w:eastAsia="仿宋" w:hAnsi="仿宋" w:hint="eastAsia"/>
          <w:sz w:val="28"/>
          <w:szCs w:val="28"/>
          <w:lang w:eastAsia="zh-CN"/>
        </w:rPr>
        <w:t>用完油</w:t>
      </w:r>
      <w:proofErr w:type="gramEnd"/>
      <w:r w:rsidRPr="00CE4238">
        <w:rPr>
          <w:rFonts w:ascii="仿宋" w:eastAsia="仿宋" w:hAnsi="仿宋" w:hint="eastAsia"/>
          <w:sz w:val="28"/>
          <w:szCs w:val="28"/>
          <w:lang w:eastAsia="zh-CN"/>
        </w:rPr>
        <w:t>镜后。</w:t>
      </w:r>
    </w:p>
    <w:p w14:paraId="27382D2C" w14:textId="77777777" w:rsidR="00CE4238" w:rsidRPr="00CE4238" w:rsidRDefault="00CE4238" w:rsidP="00CE4238">
      <w:pPr>
        <w:spacing w:line="580" w:lineRule="exact"/>
        <w:ind w:firstLineChars="200" w:firstLine="560"/>
        <w:rPr>
          <w:rFonts w:ascii="仿宋" w:eastAsia="仿宋" w:hAnsi="仿宋"/>
          <w:sz w:val="28"/>
          <w:szCs w:val="28"/>
          <w:lang w:eastAsia="zh-CN"/>
        </w:rPr>
      </w:pPr>
      <w:r w:rsidRPr="00CE4238">
        <w:rPr>
          <w:rFonts w:ascii="仿宋" w:eastAsia="仿宋" w:hAnsi="仿宋"/>
          <w:sz w:val="28"/>
          <w:szCs w:val="28"/>
          <w:lang w:eastAsia="zh-CN"/>
        </w:rPr>
        <w:t>8.如该值日生值日周内，遇到实验室参观检查相关活动，值日生应积极配合实验老师，负责协调安排实验室学生卫生打扫活动，值日生应积极主动承担主要工作；</w:t>
      </w:r>
    </w:p>
    <w:p w14:paraId="3129AA61" w14:textId="77777777" w:rsidR="00CE4238" w:rsidRPr="00CE4238" w:rsidRDefault="00CE4238" w:rsidP="00CE4238">
      <w:pPr>
        <w:spacing w:line="580" w:lineRule="exact"/>
        <w:ind w:firstLineChars="200" w:firstLine="560"/>
        <w:rPr>
          <w:rFonts w:ascii="仿宋" w:eastAsia="仿宋" w:hAnsi="仿宋"/>
          <w:sz w:val="28"/>
          <w:szCs w:val="28"/>
          <w:lang w:eastAsia="zh-CN"/>
        </w:rPr>
      </w:pPr>
      <w:r w:rsidRPr="00CE4238">
        <w:rPr>
          <w:rFonts w:ascii="仿宋" w:eastAsia="仿宋" w:hAnsi="仿宋"/>
          <w:sz w:val="28"/>
          <w:szCs w:val="28"/>
          <w:lang w:eastAsia="zh-CN"/>
        </w:rPr>
        <w:t>9.值日周内，值日生发现学生违规操作</w:t>
      </w:r>
      <w:r w:rsidRPr="00CE4238">
        <w:rPr>
          <w:rFonts w:ascii="仿宋" w:eastAsia="仿宋" w:hAnsi="仿宋" w:hint="eastAsia"/>
          <w:sz w:val="28"/>
          <w:szCs w:val="28"/>
          <w:lang w:eastAsia="zh-CN"/>
        </w:rPr>
        <w:t>、</w:t>
      </w:r>
      <w:r w:rsidRPr="00CE4238">
        <w:rPr>
          <w:rFonts w:ascii="仿宋" w:eastAsia="仿宋" w:hAnsi="仿宋"/>
          <w:sz w:val="28"/>
          <w:szCs w:val="28"/>
          <w:lang w:eastAsia="zh-CN"/>
        </w:rPr>
        <w:t>仪器损坏</w:t>
      </w:r>
      <w:r w:rsidRPr="00CE4238">
        <w:rPr>
          <w:rFonts w:ascii="仿宋" w:eastAsia="仿宋" w:hAnsi="仿宋" w:hint="eastAsia"/>
          <w:sz w:val="28"/>
          <w:szCs w:val="28"/>
          <w:lang w:eastAsia="zh-CN"/>
        </w:rPr>
        <w:t>、</w:t>
      </w:r>
      <w:r w:rsidRPr="00CE4238">
        <w:rPr>
          <w:rFonts w:ascii="仿宋" w:eastAsia="仿宋" w:hAnsi="仿宋"/>
          <w:sz w:val="28"/>
          <w:szCs w:val="28"/>
          <w:lang w:eastAsia="zh-CN"/>
        </w:rPr>
        <w:t>水电问题等现象，应及时通知实验室老师；</w:t>
      </w:r>
    </w:p>
    <w:p w14:paraId="267A2A53" w14:textId="77777777" w:rsidR="00CE4238" w:rsidRPr="00CE4238" w:rsidRDefault="00CE4238" w:rsidP="00CE4238">
      <w:pPr>
        <w:spacing w:line="580" w:lineRule="exact"/>
        <w:ind w:firstLineChars="200" w:firstLine="560"/>
        <w:rPr>
          <w:rFonts w:ascii="仿宋" w:eastAsia="仿宋" w:hAnsi="仿宋"/>
          <w:sz w:val="28"/>
          <w:szCs w:val="28"/>
          <w:lang w:eastAsia="zh-CN"/>
        </w:rPr>
      </w:pPr>
      <w:r w:rsidRPr="00CE4238">
        <w:rPr>
          <w:rFonts w:ascii="仿宋" w:eastAsia="仿宋" w:hAnsi="仿宋"/>
          <w:sz w:val="28"/>
          <w:szCs w:val="28"/>
          <w:lang w:eastAsia="zh-CN"/>
        </w:rPr>
        <w:t>10.若值日生有事，</w:t>
      </w:r>
      <w:r w:rsidRPr="00CE4238">
        <w:rPr>
          <w:rFonts w:ascii="仿宋" w:eastAsia="仿宋" w:hAnsi="仿宋" w:hint="eastAsia"/>
          <w:sz w:val="28"/>
          <w:szCs w:val="28"/>
          <w:lang w:eastAsia="zh-CN"/>
        </w:rPr>
        <w:t>可自行与其他同学协商更换</w:t>
      </w:r>
      <w:r w:rsidRPr="00CE4238">
        <w:rPr>
          <w:rFonts w:ascii="仿宋" w:eastAsia="仿宋" w:hAnsi="仿宋"/>
          <w:sz w:val="28"/>
          <w:szCs w:val="28"/>
          <w:lang w:eastAsia="zh-CN"/>
        </w:rPr>
        <w:t>；对于不完成值日工作，耽误实验室正常运作制度者，该生将被罚多值日一周，严重者取消其使用实验平台权利；</w:t>
      </w:r>
    </w:p>
    <w:p w14:paraId="37B678E3" w14:textId="77777777" w:rsidR="00CE4238" w:rsidRPr="00CE4238" w:rsidRDefault="00CE4238" w:rsidP="00CE4238">
      <w:pPr>
        <w:spacing w:line="580" w:lineRule="exact"/>
        <w:ind w:firstLineChars="200" w:firstLine="560"/>
        <w:rPr>
          <w:rFonts w:ascii="仿宋" w:eastAsia="仿宋" w:hAnsi="仿宋"/>
          <w:sz w:val="28"/>
          <w:szCs w:val="28"/>
          <w:lang w:eastAsia="zh-CN"/>
        </w:rPr>
      </w:pPr>
      <w:r w:rsidRPr="00CE4238">
        <w:rPr>
          <w:rFonts w:ascii="仿宋" w:eastAsia="仿宋" w:hAnsi="仿宋"/>
          <w:sz w:val="28"/>
          <w:szCs w:val="28"/>
          <w:lang w:eastAsia="zh-CN"/>
        </w:rPr>
        <w:t>11.未尽事项由实验老师酌情处理。</w:t>
      </w:r>
    </w:p>
    <w:p w14:paraId="6E4861EC" w14:textId="77777777" w:rsidR="00CE4238" w:rsidRDefault="00CE4238" w:rsidP="00CE4238">
      <w:pPr>
        <w:spacing w:line="580" w:lineRule="exact"/>
        <w:ind w:firstLineChars="200" w:firstLine="643"/>
        <w:rPr>
          <w:rFonts w:ascii="仿宋_GB2312" w:eastAsia="仿宋_GB2312" w:hAnsi="仿宋"/>
          <w:b/>
          <w:sz w:val="32"/>
          <w:szCs w:val="32"/>
          <w:lang w:eastAsia="zh-CN"/>
        </w:rPr>
      </w:pPr>
    </w:p>
    <w:p w14:paraId="69E1832F" w14:textId="77777777" w:rsidR="00CE4238" w:rsidRPr="00C73E75" w:rsidRDefault="00CE4238" w:rsidP="00CE4238">
      <w:pPr>
        <w:spacing w:line="580" w:lineRule="exact"/>
        <w:ind w:firstLineChars="200" w:firstLine="643"/>
        <w:rPr>
          <w:rFonts w:ascii="仿宋_GB2312" w:eastAsia="仿宋_GB2312" w:hAnsi="仿宋"/>
          <w:b/>
          <w:sz w:val="32"/>
          <w:szCs w:val="32"/>
          <w:lang w:eastAsia="zh-CN"/>
        </w:rPr>
      </w:pPr>
      <w:r>
        <w:rPr>
          <w:rFonts w:ascii="仿宋_GB2312" w:eastAsia="仿宋_GB2312" w:hAnsi="仿宋" w:hint="eastAsia"/>
          <w:b/>
          <w:sz w:val="32"/>
          <w:szCs w:val="32"/>
          <w:lang w:eastAsia="zh-CN"/>
        </w:rPr>
        <w:t>六</w:t>
      </w:r>
      <w:r w:rsidRPr="00C73E75">
        <w:rPr>
          <w:rFonts w:ascii="仿宋_GB2312" w:eastAsia="仿宋_GB2312" w:hAnsi="仿宋" w:hint="eastAsia"/>
          <w:b/>
          <w:sz w:val="32"/>
          <w:szCs w:val="32"/>
          <w:lang w:eastAsia="zh-CN"/>
        </w:rPr>
        <w:t>、</w:t>
      </w:r>
      <w:r w:rsidRPr="00C73E75">
        <w:rPr>
          <w:rFonts w:ascii="仿宋_GB2312" w:eastAsia="仿宋_GB2312" w:hAnsi="仿宋"/>
          <w:b/>
          <w:sz w:val="32"/>
          <w:szCs w:val="32"/>
          <w:lang w:eastAsia="zh-CN"/>
        </w:rPr>
        <w:t>-80</w:t>
      </w:r>
      <w:r w:rsidRPr="00C73E75">
        <w:rPr>
          <w:rFonts w:ascii="仿宋_GB2312" w:eastAsia="仿宋_GB2312" w:hAnsi="仿宋" w:hint="eastAsia"/>
          <w:b/>
          <w:sz w:val="32"/>
          <w:szCs w:val="32"/>
          <w:lang w:eastAsia="zh-CN"/>
        </w:rPr>
        <w:t>℃冰箱房间（</w:t>
      </w:r>
      <w:r w:rsidRPr="00C73E75">
        <w:rPr>
          <w:rFonts w:ascii="仿宋_GB2312" w:eastAsia="仿宋_GB2312" w:hAnsi="仿宋"/>
          <w:b/>
          <w:sz w:val="32"/>
          <w:szCs w:val="32"/>
          <w:lang w:eastAsia="zh-CN"/>
        </w:rPr>
        <w:t>613</w:t>
      </w:r>
      <w:r w:rsidRPr="00C73E75">
        <w:rPr>
          <w:rFonts w:ascii="仿宋_GB2312" w:eastAsia="仿宋_GB2312" w:hAnsi="仿宋" w:hint="eastAsia"/>
          <w:b/>
          <w:sz w:val="32"/>
          <w:szCs w:val="32"/>
          <w:lang w:eastAsia="zh-CN"/>
        </w:rPr>
        <w:t>）</w:t>
      </w:r>
    </w:p>
    <w:p w14:paraId="0B728402" w14:textId="77777777" w:rsidR="00CE4238" w:rsidRPr="00CE4238" w:rsidRDefault="00CE4238" w:rsidP="00CE4238">
      <w:pPr>
        <w:spacing w:line="580" w:lineRule="exact"/>
        <w:ind w:firstLineChars="200" w:firstLine="560"/>
        <w:rPr>
          <w:rFonts w:ascii="仿宋" w:eastAsia="仿宋" w:hAnsi="仿宋"/>
          <w:sz w:val="28"/>
          <w:szCs w:val="28"/>
          <w:lang w:eastAsia="zh-CN"/>
        </w:rPr>
      </w:pPr>
      <w:r w:rsidRPr="00CE4238">
        <w:rPr>
          <w:rFonts w:ascii="仿宋" w:eastAsia="仿宋" w:hAnsi="仿宋" w:hint="eastAsia"/>
          <w:sz w:val="28"/>
          <w:szCs w:val="28"/>
          <w:lang w:eastAsia="zh-CN"/>
        </w:rPr>
        <w:lastRenderedPageBreak/>
        <w:t>1</w:t>
      </w:r>
      <w:r w:rsidRPr="00CE4238">
        <w:rPr>
          <w:rFonts w:ascii="仿宋" w:eastAsia="仿宋" w:hAnsi="仿宋"/>
          <w:sz w:val="28"/>
          <w:szCs w:val="28"/>
          <w:lang w:eastAsia="zh-CN"/>
        </w:rPr>
        <w:t>.</w:t>
      </w:r>
      <w:r w:rsidRPr="00CE4238">
        <w:rPr>
          <w:rFonts w:ascii="仿宋" w:eastAsia="仿宋" w:hAnsi="仿宋" w:hint="eastAsia"/>
          <w:sz w:val="28"/>
          <w:szCs w:val="28"/>
          <w:lang w:eastAsia="zh-CN"/>
        </w:rPr>
        <w:t xml:space="preserve"> 每周实验的值日生由大型仪器室管理老师统一安排，每周安排两名同学，每学期开学时安排好整个学期的值日执行表，若值日人员或次序有变更需及时进行通知，此外在大型仪器室中需公示排班表以便联系值日生；</w:t>
      </w:r>
    </w:p>
    <w:p w14:paraId="433F03B6" w14:textId="77777777" w:rsidR="00CE4238" w:rsidRPr="00CE4238" w:rsidRDefault="00CE4238" w:rsidP="00CE4238">
      <w:pPr>
        <w:spacing w:line="580" w:lineRule="exact"/>
        <w:ind w:firstLineChars="200" w:firstLine="560"/>
        <w:rPr>
          <w:rFonts w:ascii="仿宋" w:eastAsia="仿宋" w:hAnsi="仿宋"/>
          <w:sz w:val="28"/>
          <w:szCs w:val="28"/>
          <w:lang w:eastAsia="zh-CN"/>
        </w:rPr>
      </w:pPr>
      <w:r w:rsidRPr="00CE4238">
        <w:rPr>
          <w:rFonts w:ascii="仿宋" w:eastAsia="仿宋" w:hAnsi="仿宋"/>
          <w:sz w:val="28"/>
          <w:szCs w:val="28"/>
          <w:lang w:eastAsia="zh-CN"/>
        </w:rPr>
        <w:t>2. 值日工作包括公用台面、地面的清洁整理；</w:t>
      </w:r>
    </w:p>
    <w:p w14:paraId="637E45CA" w14:textId="77777777" w:rsidR="00CE4238" w:rsidRPr="00CE4238" w:rsidRDefault="00CE4238" w:rsidP="00CE4238">
      <w:pPr>
        <w:spacing w:line="580" w:lineRule="exact"/>
        <w:ind w:firstLineChars="200" w:firstLine="560"/>
        <w:rPr>
          <w:rFonts w:ascii="仿宋" w:eastAsia="仿宋" w:hAnsi="仿宋"/>
          <w:sz w:val="28"/>
          <w:szCs w:val="28"/>
          <w:lang w:eastAsia="zh-CN"/>
        </w:rPr>
      </w:pPr>
      <w:r w:rsidRPr="00CE4238">
        <w:rPr>
          <w:rFonts w:ascii="仿宋" w:eastAsia="仿宋" w:hAnsi="仿宋"/>
          <w:sz w:val="28"/>
          <w:szCs w:val="28"/>
          <w:lang w:eastAsia="zh-CN"/>
        </w:rPr>
        <w:t>3.公用台面清洁工作要求如下：物品摆放整齐，实验工作台卫生整洁，公共台面整理干净，抽屉、</w:t>
      </w:r>
      <w:proofErr w:type="gramStart"/>
      <w:r w:rsidRPr="00CE4238">
        <w:rPr>
          <w:rFonts w:ascii="仿宋" w:eastAsia="仿宋" w:hAnsi="仿宋"/>
          <w:sz w:val="28"/>
          <w:szCs w:val="28"/>
          <w:lang w:eastAsia="zh-CN"/>
        </w:rPr>
        <w:t>柜门关</w:t>
      </w:r>
      <w:proofErr w:type="gramEnd"/>
      <w:r w:rsidRPr="00CE4238">
        <w:rPr>
          <w:rFonts w:ascii="仿宋" w:eastAsia="仿宋" w:hAnsi="仿宋"/>
          <w:sz w:val="28"/>
          <w:szCs w:val="28"/>
          <w:lang w:eastAsia="zh-CN"/>
        </w:rPr>
        <w:t>好；</w:t>
      </w:r>
    </w:p>
    <w:p w14:paraId="7E484D11" w14:textId="77777777" w:rsidR="00CE4238" w:rsidRPr="00CE4238" w:rsidRDefault="00CE4238" w:rsidP="00CE4238">
      <w:pPr>
        <w:spacing w:line="580" w:lineRule="exact"/>
        <w:ind w:firstLineChars="200" w:firstLine="560"/>
        <w:rPr>
          <w:rFonts w:ascii="仿宋" w:eastAsia="仿宋" w:hAnsi="仿宋"/>
          <w:sz w:val="28"/>
          <w:szCs w:val="28"/>
          <w:lang w:eastAsia="zh-CN"/>
        </w:rPr>
      </w:pPr>
      <w:r w:rsidRPr="00CE4238">
        <w:rPr>
          <w:rFonts w:ascii="仿宋" w:eastAsia="仿宋" w:hAnsi="仿宋"/>
          <w:sz w:val="28"/>
          <w:szCs w:val="28"/>
          <w:lang w:eastAsia="zh-CN"/>
        </w:rPr>
        <w:t>4.地面清洁工作要求如下：垃圾桶倒干净，实验室地面清扫并拖干净；</w:t>
      </w:r>
    </w:p>
    <w:p w14:paraId="36C17A97" w14:textId="77777777" w:rsidR="00CE4238" w:rsidRPr="00CE4238" w:rsidRDefault="00CE4238" w:rsidP="00CE4238">
      <w:pPr>
        <w:spacing w:line="580" w:lineRule="exact"/>
        <w:ind w:firstLineChars="200" w:firstLine="560"/>
        <w:rPr>
          <w:rFonts w:ascii="仿宋" w:eastAsia="仿宋" w:hAnsi="仿宋"/>
          <w:sz w:val="28"/>
          <w:szCs w:val="28"/>
          <w:lang w:eastAsia="zh-CN"/>
        </w:rPr>
      </w:pPr>
      <w:r w:rsidRPr="00CE4238">
        <w:rPr>
          <w:rFonts w:ascii="仿宋" w:eastAsia="仿宋" w:hAnsi="仿宋" w:hint="eastAsia"/>
          <w:sz w:val="28"/>
          <w:szCs w:val="28"/>
          <w:lang w:eastAsia="zh-CN"/>
        </w:rPr>
        <w:t>5</w:t>
      </w:r>
      <w:r w:rsidRPr="00CE4238">
        <w:rPr>
          <w:rFonts w:ascii="仿宋" w:eastAsia="仿宋" w:hAnsi="仿宋"/>
          <w:sz w:val="28"/>
          <w:szCs w:val="28"/>
          <w:lang w:eastAsia="zh-CN"/>
        </w:rPr>
        <w:t>.实验室安全方面工作要求如下：水电关闭，门窗关闭，实验室仪器的安全检查；</w:t>
      </w:r>
    </w:p>
    <w:p w14:paraId="3788BE9C" w14:textId="77777777" w:rsidR="00CE4238" w:rsidRPr="00CE4238" w:rsidRDefault="00CE4238" w:rsidP="00CE4238">
      <w:pPr>
        <w:spacing w:line="580" w:lineRule="exact"/>
        <w:ind w:firstLineChars="200" w:firstLine="560"/>
        <w:rPr>
          <w:rFonts w:ascii="仿宋" w:eastAsia="仿宋" w:hAnsi="仿宋"/>
          <w:sz w:val="28"/>
          <w:szCs w:val="28"/>
          <w:lang w:eastAsia="zh-CN"/>
        </w:rPr>
      </w:pPr>
      <w:r w:rsidRPr="00CE4238">
        <w:rPr>
          <w:rFonts w:ascii="仿宋" w:eastAsia="仿宋" w:hAnsi="仿宋"/>
          <w:sz w:val="28"/>
          <w:szCs w:val="28"/>
          <w:lang w:eastAsia="zh-CN"/>
        </w:rPr>
        <w:t>6.如该值日生值日周内，遇到实验室参观检查相关活动，值日生应积极配合实验老师，负责协调安排实验室学生卫生打扫活动，值日生应积极主动承担主要工作</w:t>
      </w:r>
      <w:r w:rsidRPr="00CE4238">
        <w:rPr>
          <w:rFonts w:ascii="仿宋" w:eastAsia="仿宋" w:hAnsi="仿宋" w:hint="eastAsia"/>
          <w:sz w:val="28"/>
          <w:szCs w:val="28"/>
          <w:lang w:eastAsia="zh-CN"/>
        </w:rPr>
        <w:t>。若</w:t>
      </w:r>
      <w:proofErr w:type="gramStart"/>
      <w:r w:rsidRPr="00CE4238">
        <w:rPr>
          <w:rFonts w:ascii="仿宋" w:eastAsia="仿宋" w:hAnsi="仿宋" w:hint="eastAsia"/>
          <w:sz w:val="28"/>
          <w:szCs w:val="28"/>
          <w:lang w:eastAsia="zh-CN"/>
        </w:rPr>
        <w:t>遇计划</w:t>
      </w:r>
      <w:proofErr w:type="gramEnd"/>
      <w:r w:rsidRPr="00CE4238">
        <w:rPr>
          <w:rFonts w:ascii="仿宋" w:eastAsia="仿宋" w:hAnsi="仿宋" w:hint="eastAsia"/>
          <w:sz w:val="28"/>
          <w:szCs w:val="28"/>
          <w:lang w:eastAsia="zh-CN"/>
        </w:rPr>
        <w:t>停电等突发情况，值日生需在停电前及时关闭-</w:t>
      </w:r>
      <w:r w:rsidRPr="00CE4238">
        <w:rPr>
          <w:rFonts w:ascii="仿宋" w:eastAsia="仿宋" w:hAnsi="仿宋"/>
          <w:sz w:val="28"/>
          <w:szCs w:val="28"/>
          <w:lang w:eastAsia="zh-CN"/>
        </w:rPr>
        <w:t>80</w:t>
      </w:r>
      <w:r w:rsidRPr="00CE4238">
        <w:rPr>
          <w:rFonts w:ascii="仿宋" w:eastAsia="仿宋" w:hAnsi="仿宋" w:hint="eastAsia"/>
          <w:sz w:val="28"/>
          <w:szCs w:val="28"/>
          <w:lang w:eastAsia="zh-CN"/>
        </w:rPr>
        <w:t>℃冰箱，并在来电之后重新开启冰箱</w:t>
      </w:r>
    </w:p>
    <w:p w14:paraId="140532A7" w14:textId="77777777" w:rsidR="00CE4238" w:rsidRPr="00CE4238" w:rsidRDefault="00CE4238" w:rsidP="00CE4238">
      <w:pPr>
        <w:spacing w:line="580" w:lineRule="exact"/>
        <w:ind w:firstLineChars="200" w:firstLine="560"/>
        <w:rPr>
          <w:rFonts w:ascii="仿宋" w:eastAsia="仿宋" w:hAnsi="仿宋"/>
          <w:sz w:val="28"/>
          <w:szCs w:val="28"/>
          <w:lang w:eastAsia="zh-CN"/>
        </w:rPr>
      </w:pPr>
      <w:r w:rsidRPr="00CE4238">
        <w:rPr>
          <w:rFonts w:ascii="仿宋" w:eastAsia="仿宋" w:hAnsi="仿宋"/>
          <w:sz w:val="28"/>
          <w:szCs w:val="28"/>
          <w:lang w:eastAsia="zh-CN"/>
        </w:rPr>
        <w:t>7.值日周内，值日生发现学生违规操作</w:t>
      </w:r>
      <w:r w:rsidRPr="00CE4238">
        <w:rPr>
          <w:rFonts w:ascii="仿宋" w:eastAsia="仿宋" w:hAnsi="仿宋" w:hint="eastAsia"/>
          <w:sz w:val="28"/>
          <w:szCs w:val="28"/>
          <w:lang w:eastAsia="zh-CN"/>
        </w:rPr>
        <w:t>、</w:t>
      </w:r>
      <w:r w:rsidRPr="00CE4238">
        <w:rPr>
          <w:rFonts w:ascii="仿宋" w:eastAsia="仿宋" w:hAnsi="仿宋"/>
          <w:sz w:val="28"/>
          <w:szCs w:val="28"/>
          <w:lang w:eastAsia="zh-CN"/>
        </w:rPr>
        <w:t>仪器损坏</w:t>
      </w:r>
      <w:r w:rsidRPr="00CE4238">
        <w:rPr>
          <w:rFonts w:ascii="仿宋" w:eastAsia="仿宋" w:hAnsi="仿宋" w:hint="eastAsia"/>
          <w:sz w:val="28"/>
          <w:szCs w:val="28"/>
          <w:lang w:eastAsia="zh-CN"/>
        </w:rPr>
        <w:t>、</w:t>
      </w:r>
      <w:r w:rsidRPr="00CE4238">
        <w:rPr>
          <w:rFonts w:ascii="仿宋" w:eastAsia="仿宋" w:hAnsi="仿宋"/>
          <w:sz w:val="28"/>
          <w:szCs w:val="28"/>
          <w:lang w:eastAsia="zh-CN"/>
        </w:rPr>
        <w:t>水电问题等现象，应及时通知实验室老师；</w:t>
      </w:r>
    </w:p>
    <w:p w14:paraId="2674EB30" w14:textId="77777777" w:rsidR="00CE4238" w:rsidRPr="00CE4238" w:rsidRDefault="00CE4238" w:rsidP="00CE4238">
      <w:pPr>
        <w:spacing w:line="580" w:lineRule="exact"/>
        <w:ind w:firstLineChars="200" w:firstLine="560"/>
        <w:rPr>
          <w:rFonts w:ascii="仿宋" w:eastAsia="仿宋" w:hAnsi="仿宋"/>
          <w:sz w:val="28"/>
          <w:szCs w:val="28"/>
          <w:lang w:eastAsia="zh-CN"/>
        </w:rPr>
      </w:pPr>
      <w:r w:rsidRPr="00CE4238">
        <w:rPr>
          <w:rFonts w:ascii="仿宋" w:eastAsia="仿宋" w:hAnsi="仿宋"/>
          <w:sz w:val="28"/>
          <w:szCs w:val="28"/>
          <w:lang w:eastAsia="zh-CN"/>
        </w:rPr>
        <w:t>8.若值日生有事，</w:t>
      </w:r>
      <w:r w:rsidRPr="00CE4238">
        <w:rPr>
          <w:rFonts w:ascii="仿宋" w:eastAsia="仿宋" w:hAnsi="仿宋" w:hint="eastAsia"/>
          <w:sz w:val="28"/>
          <w:szCs w:val="28"/>
          <w:lang w:eastAsia="zh-CN"/>
        </w:rPr>
        <w:t>自行与其他同学协商更换</w:t>
      </w:r>
      <w:r w:rsidRPr="00CE4238">
        <w:rPr>
          <w:rFonts w:ascii="仿宋" w:eastAsia="仿宋" w:hAnsi="仿宋"/>
          <w:sz w:val="28"/>
          <w:szCs w:val="28"/>
          <w:lang w:eastAsia="zh-CN"/>
        </w:rPr>
        <w:t>；对于不完成值日工作，耽误实验室正常运作制度者，该生将被罚多值日一周，严重者取消其使用实验平台权利；</w:t>
      </w:r>
    </w:p>
    <w:p w14:paraId="6E6F64F4" w14:textId="77777777" w:rsidR="00CE4238" w:rsidRPr="00CE4238" w:rsidRDefault="00CE4238" w:rsidP="00CE4238">
      <w:pPr>
        <w:spacing w:line="580" w:lineRule="exact"/>
        <w:ind w:firstLineChars="200" w:firstLine="560"/>
        <w:rPr>
          <w:rFonts w:ascii="仿宋" w:eastAsia="仿宋" w:hAnsi="仿宋"/>
          <w:sz w:val="28"/>
          <w:szCs w:val="28"/>
          <w:lang w:eastAsia="zh-CN"/>
        </w:rPr>
      </w:pPr>
      <w:r w:rsidRPr="00CE4238">
        <w:rPr>
          <w:rFonts w:ascii="仿宋" w:eastAsia="仿宋" w:hAnsi="仿宋"/>
          <w:sz w:val="28"/>
          <w:szCs w:val="28"/>
          <w:lang w:eastAsia="zh-CN"/>
        </w:rPr>
        <w:t>9.未尽事项由实验老师酌情处理。</w:t>
      </w:r>
    </w:p>
    <w:p w14:paraId="4280E0A6" w14:textId="77777777" w:rsidR="00CE4238" w:rsidRPr="00F22B88" w:rsidRDefault="00CE4238" w:rsidP="00CE4238">
      <w:pPr>
        <w:spacing w:line="580" w:lineRule="exact"/>
        <w:ind w:firstLineChars="200" w:firstLine="640"/>
        <w:rPr>
          <w:rFonts w:ascii="仿宋_GB2312" w:eastAsia="仿宋_GB2312" w:hAnsi="仿宋"/>
          <w:sz w:val="32"/>
          <w:szCs w:val="32"/>
          <w:lang w:eastAsia="zh-CN"/>
        </w:rPr>
      </w:pPr>
    </w:p>
    <w:p w14:paraId="65370B75" w14:textId="77777777" w:rsidR="00CE4238" w:rsidRPr="00C73E75" w:rsidRDefault="00CE4238" w:rsidP="00CE4238">
      <w:pPr>
        <w:spacing w:line="580" w:lineRule="exact"/>
        <w:ind w:firstLineChars="200" w:firstLine="643"/>
        <w:rPr>
          <w:rFonts w:ascii="仿宋_GB2312" w:eastAsia="仿宋_GB2312" w:hAnsi="仿宋"/>
          <w:b/>
          <w:sz w:val="32"/>
          <w:szCs w:val="32"/>
          <w:lang w:eastAsia="zh-CN"/>
        </w:rPr>
      </w:pPr>
      <w:r>
        <w:rPr>
          <w:rFonts w:ascii="仿宋_GB2312" w:eastAsia="仿宋_GB2312" w:hAnsi="仿宋" w:hint="eastAsia"/>
          <w:b/>
          <w:sz w:val="32"/>
          <w:szCs w:val="32"/>
          <w:lang w:eastAsia="zh-CN"/>
        </w:rPr>
        <w:t>七</w:t>
      </w:r>
      <w:r w:rsidRPr="00C73E75">
        <w:rPr>
          <w:rFonts w:ascii="仿宋_GB2312" w:eastAsia="仿宋_GB2312" w:hAnsi="仿宋" w:hint="eastAsia"/>
          <w:b/>
          <w:sz w:val="32"/>
          <w:szCs w:val="32"/>
          <w:lang w:eastAsia="zh-CN"/>
        </w:rPr>
        <w:t>、</w:t>
      </w:r>
      <w:r w:rsidRPr="00043D73">
        <w:rPr>
          <w:rFonts w:ascii="仿宋_GB2312" w:eastAsia="仿宋_GB2312" w:hAnsi="仿宋" w:hint="eastAsia"/>
          <w:b/>
          <w:sz w:val="32"/>
          <w:szCs w:val="32"/>
          <w:lang w:eastAsia="zh-CN"/>
        </w:rPr>
        <w:t>洗消间（</w:t>
      </w:r>
      <w:r w:rsidRPr="00043D73">
        <w:rPr>
          <w:rFonts w:ascii="仿宋_GB2312" w:eastAsia="仿宋_GB2312" w:hAnsi="仿宋"/>
          <w:b/>
          <w:sz w:val="32"/>
          <w:szCs w:val="32"/>
          <w:lang w:eastAsia="zh-CN"/>
        </w:rPr>
        <w:t>516）</w:t>
      </w:r>
    </w:p>
    <w:p w14:paraId="0BBF6877" w14:textId="77777777" w:rsidR="00CE4238" w:rsidRPr="00CE4238" w:rsidRDefault="00CE4238" w:rsidP="00CE4238">
      <w:pPr>
        <w:spacing w:line="580" w:lineRule="exact"/>
        <w:ind w:firstLineChars="200" w:firstLine="560"/>
        <w:rPr>
          <w:rFonts w:ascii="仿宋" w:eastAsia="仿宋" w:hAnsi="仿宋"/>
          <w:sz w:val="28"/>
          <w:szCs w:val="28"/>
          <w:lang w:eastAsia="zh-CN"/>
        </w:rPr>
      </w:pPr>
      <w:r w:rsidRPr="00CE4238">
        <w:rPr>
          <w:rFonts w:ascii="仿宋" w:eastAsia="仿宋" w:hAnsi="仿宋" w:hint="eastAsia"/>
          <w:sz w:val="28"/>
          <w:szCs w:val="28"/>
          <w:lang w:eastAsia="zh-CN"/>
        </w:rPr>
        <w:t>1</w:t>
      </w:r>
      <w:r w:rsidRPr="00CE4238">
        <w:rPr>
          <w:rFonts w:ascii="仿宋" w:eastAsia="仿宋" w:hAnsi="仿宋"/>
          <w:sz w:val="28"/>
          <w:szCs w:val="28"/>
          <w:lang w:eastAsia="zh-CN"/>
        </w:rPr>
        <w:t>.</w:t>
      </w:r>
      <w:r w:rsidRPr="00CE4238">
        <w:rPr>
          <w:rFonts w:ascii="仿宋" w:eastAsia="仿宋" w:hAnsi="仿宋" w:hint="eastAsia"/>
          <w:sz w:val="28"/>
          <w:szCs w:val="28"/>
          <w:lang w:eastAsia="zh-CN"/>
        </w:rPr>
        <w:t>每周实验的值日生由实验室管理老师统一安排，每周安排两</w:t>
      </w:r>
      <w:r w:rsidRPr="00CE4238">
        <w:rPr>
          <w:rFonts w:ascii="仿宋" w:eastAsia="仿宋" w:hAnsi="仿宋" w:hint="eastAsia"/>
          <w:sz w:val="28"/>
          <w:szCs w:val="28"/>
          <w:lang w:eastAsia="zh-CN"/>
        </w:rPr>
        <w:lastRenderedPageBreak/>
        <w:t>名同学，每学期开学时安排好整个学期的值日执行表，若值日人员或次序有变更需及时进行通知，此外在大型仪器室中需公示排班表以便联系值日生；</w:t>
      </w:r>
    </w:p>
    <w:p w14:paraId="4917525B" w14:textId="77777777" w:rsidR="00CE4238" w:rsidRPr="00CE4238" w:rsidRDefault="00CE4238" w:rsidP="00CE4238">
      <w:pPr>
        <w:spacing w:line="580" w:lineRule="exact"/>
        <w:ind w:firstLineChars="200" w:firstLine="560"/>
        <w:rPr>
          <w:rFonts w:ascii="仿宋" w:eastAsia="仿宋" w:hAnsi="仿宋"/>
          <w:sz w:val="28"/>
          <w:szCs w:val="28"/>
          <w:lang w:eastAsia="zh-CN"/>
        </w:rPr>
      </w:pPr>
      <w:r w:rsidRPr="00CE4238">
        <w:rPr>
          <w:rFonts w:ascii="仿宋" w:eastAsia="仿宋" w:hAnsi="仿宋"/>
          <w:sz w:val="28"/>
          <w:szCs w:val="28"/>
          <w:lang w:eastAsia="zh-CN"/>
        </w:rPr>
        <w:t>2.值日工作包括公用台面、地面的清洁整理</w:t>
      </w:r>
      <w:r w:rsidRPr="00CE4238">
        <w:rPr>
          <w:rFonts w:ascii="仿宋" w:eastAsia="仿宋" w:hAnsi="仿宋" w:hint="eastAsia"/>
          <w:sz w:val="28"/>
          <w:szCs w:val="28"/>
          <w:lang w:eastAsia="zh-CN"/>
        </w:rPr>
        <w:t>及实验室安全检查</w:t>
      </w:r>
      <w:r w:rsidRPr="00CE4238">
        <w:rPr>
          <w:rFonts w:ascii="仿宋" w:eastAsia="仿宋" w:hAnsi="仿宋"/>
          <w:sz w:val="28"/>
          <w:szCs w:val="28"/>
          <w:lang w:eastAsia="zh-CN"/>
        </w:rPr>
        <w:t>；</w:t>
      </w:r>
    </w:p>
    <w:p w14:paraId="1EBF3E95" w14:textId="77777777" w:rsidR="00CE4238" w:rsidRPr="00CE4238" w:rsidRDefault="00CE4238" w:rsidP="00CE4238">
      <w:pPr>
        <w:spacing w:line="580" w:lineRule="exact"/>
        <w:ind w:firstLineChars="200" w:firstLine="560"/>
        <w:rPr>
          <w:rFonts w:ascii="仿宋" w:eastAsia="仿宋" w:hAnsi="仿宋"/>
          <w:sz w:val="28"/>
          <w:szCs w:val="28"/>
          <w:lang w:eastAsia="zh-CN"/>
        </w:rPr>
      </w:pPr>
      <w:r w:rsidRPr="00CE4238">
        <w:rPr>
          <w:rFonts w:ascii="仿宋" w:eastAsia="仿宋" w:hAnsi="仿宋"/>
          <w:sz w:val="28"/>
          <w:szCs w:val="28"/>
          <w:lang w:eastAsia="zh-CN"/>
        </w:rPr>
        <w:t>3.公用台面清洁工作要求如下：物品摆放整齐，实验工作台卫生整洁；</w:t>
      </w:r>
    </w:p>
    <w:p w14:paraId="29D0A595" w14:textId="77777777" w:rsidR="00CE4238" w:rsidRPr="00CE4238" w:rsidRDefault="00CE4238" w:rsidP="00CE4238">
      <w:pPr>
        <w:spacing w:line="580" w:lineRule="exact"/>
        <w:ind w:firstLineChars="200" w:firstLine="560"/>
        <w:rPr>
          <w:rFonts w:ascii="仿宋" w:eastAsia="仿宋" w:hAnsi="仿宋"/>
          <w:sz w:val="28"/>
          <w:szCs w:val="28"/>
          <w:lang w:eastAsia="zh-CN"/>
        </w:rPr>
      </w:pPr>
      <w:r w:rsidRPr="00CE4238">
        <w:rPr>
          <w:rFonts w:ascii="仿宋" w:eastAsia="仿宋" w:hAnsi="仿宋"/>
          <w:sz w:val="28"/>
          <w:szCs w:val="28"/>
          <w:lang w:eastAsia="zh-CN"/>
        </w:rPr>
        <w:t>4.地面清洁工作要求如下：垃圾桶倒干净，实验室地面清扫并拖干净；</w:t>
      </w:r>
    </w:p>
    <w:p w14:paraId="446D1B99" w14:textId="518739F4" w:rsidR="00CE4238" w:rsidRDefault="00CE4238" w:rsidP="00CE4238">
      <w:pPr>
        <w:spacing w:line="580" w:lineRule="exact"/>
        <w:ind w:firstLineChars="200" w:firstLine="560"/>
        <w:rPr>
          <w:rFonts w:ascii="仿宋" w:eastAsia="仿宋" w:hAnsi="仿宋"/>
          <w:sz w:val="28"/>
          <w:szCs w:val="28"/>
          <w:lang w:eastAsia="zh-CN"/>
        </w:rPr>
      </w:pPr>
      <w:r w:rsidRPr="00CE4238">
        <w:rPr>
          <w:rFonts w:ascii="仿宋" w:eastAsia="仿宋" w:hAnsi="仿宋" w:hint="eastAsia"/>
          <w:sz w:val="28"/>
          <w:szCs w:val="28"/>
          <w:lang w:eastAsia="zh-CN"/>
        </w:rPr>
        <w:t>5</w:t>
      </w:r>
      <w:r w:rsidRPr="00CE4238">
        <w:rPr>
          <w:rFonts w:ascii="仿宋" w:eastAsia="仿宋" w:hAnsi="仿宋"/>
          <w:sz w:val="28"/>
          <w:szCs w:val="28"/>
          <w:lang w:eastAsia="zh-CN"/>
        </w:rPr>
        <w:t>.实验室安全方面工作要求如下：水电关闭，门窗关闭，</w:t>
      </w:r>
      <w:r w:rsidRPr="00CE4238">
        <w:rPr>
          <w:rFonts w:ascii="仿宋" w:eastAsia="仿宋" w:hAnsi="仿宋" w:hint="eastAsia"/>
          <w:sz w:val="28"/>
          <w:szCs w:val="28"/>
          <w:lang w:eastAsia="zh-CN"/>
        </w:rPr>
        <w:t>对高压灭菌</w:t>
      </w:r>
      <w:proofErr w:type="gramStart"/>
      <w:r w:rsidRPr="00CE4238">
        <w:rPr>
          <w:rFonts w:ascii="仿宋" w:eastAsia="仿宋" w:hAnsi="仿宋" w:hint="eastAsia"/>
          <w:sz w:val="28"/>
          <w:szCs w:val="28"/>
          <w:lang w:eastAsia="zh-CN"/>
        </w:rPr>
        <w:t>锅进行</w:t>
      </w:r>
      <w:proofErr w:type="gramEnd"/>
      <w:r w:rsidRPr="00CE4238">
        <w:rPr>
          <w:rFonts w:ascii="仿宋" w:eastAsia="仿宋" w:hAnsi="仿宋" w:hint="eastAsia"/>
          <w:sz w:val="28"/>
          <w:szCs w:val="28"/>
          <w:lang w:eastAsia="zh-CN"/>
        </w:rPr>
        <w:t>检查：确保密封圈严实、压力表能正常归零、压力灯指示正确、锅底水量合适、冷凝水箱水位合适</w:t>
      </w:r>
      <w:r w:rsidRPr="00CE4238">
        <w:rPr>
          <w:rFonts w:ascii="仿宋" w:eastAsia="仿宋" w:hAnsi="仿宋"/>
          <w:sz w:val="28"/>
          <w:szCs w:val="28"/>
          <w:lang w:eastAsia="zh-CN"/>
        </w:rPr>
        <w:t>；</w:t>
      </w:r>
    </w:p>
    <w:p w14:paraId="4BC72A7E" w14:textId="08F85A70" w:rsidR="00A21EC6" w:rsidRPr="00CE4238" w:rsidRDefault="00A21EC6" w:rsidP="00CE4238">
      <w:pPr>
        <w:spacing w:line="580" w:lineRule="exact"/>
        <w:ind w:firstLineChars="200" w:firstLine="560"/>
        <w:rPr>
          <w:rFonts w:ascii="仿宋" w:eastAsia="仿宋" w:hAnsi="仿宋"/>
          <w:sz w:val="28"/>
          <w:szCs w:val="28"/>
          <w:lang w:eastAsia="zh-CN"/>
        </w:rPr>
      </w:pPr>
      <w:r>
        <w:rPr>
          <w:rFonts w:ascii="仿宋" w:eastAsia="仿宋" w:hAnsi="仿宋" w:hint="eastAsia"/>
          <w:sz w:val="28"/>
          <w:szCs w:val="28"/>
          <w:lang w:eastAsia="zh-CN"/>
        </w:rPr>
        <w:t>6</w:t>
      </w:r>
      <w:r>
        <w:rPr>
          <w:rFonts w:ascii="仿宋" w:eastAsia="仿宋" w:hAnsi="仿宋"/>
          <w:sz w:val="28"/>
          <w:szCs w:val="28"/>
          <w:lang w:eastAsia="zh-CN"/>
        </w:rPr>
        <w:t>.</w:t>
      </w:r>
      <w:r w:rsidRPr="00A21EC6">
        <w:rPr>
          <w:rFonts w:ascii="仿宋" w:eastAsia="仿宋" w:hAnsi="仿宋" w:hint="eastAsia"/>
          <w:sz w:val="28"/>
          <w:szCs w:val="28"/>
          <w:lang w:eastAsia="zh-CN"/>
        </w:rPr>
        <w:t>高压灭菌</w:t>
      </w:r>
      <w:proofErr w:type="gramStart"/>
      <w:r w:rsidRPr="00A21EC6">
        <w:rPr>
          <w:rFonts w:ascii="仿宋" w:eastAsia="仿宋" w:hAnsi="仿宋" w:hint="eastAsia"/>
          <w:sz w:val="28"/>
          <w:szCs w:val="28"/>
          <w:lang w:eastAsia="zh-CN"/>
        </w:rPr>
        <w:t>锅属于</w:t>
      </w:r>
      <w:proofErr w:type="gramEnd"/>
      <w:r w:rsidRPr="00A21EC6">
        <w:rPr>
          <w:rFonts w:ascii="仿宋" w:eastAsia="仿宋" w:hAnsi="仿宋" w:hint="eastAsia"/>
          <w:sz w:val="28"/>
          <w:szCs w:val="28"/>
          <w:lang w:eastAsia="zh-CN"/>
        </w:rPr>
        <w:t>禁止过夜使用的仪器，值日人员每天晚上走之前，应检查巡视一遍实验室，确保其处于关闭状态。若该仪器正在使用，值日生需交接给要用到的同学，被交接的同学使用完后应关闭仪器。</w:t>
      </w:r>
    </w:p>
    <w:p w14:paraId="28C88796" w14:textId="18B87952" w:rsidR="00CE4238" w:rsidRPr="00CE4238" w:rsidRDefault="00A21EC6" w:rsidP="00CE4238">
      <w:pPr>
        <w:spacing w:line="580" w:lineRule="exact"/>
        <w:ind w:firstLineChars="200" w:firstLine="560"/>
        <w:rPr>
          <w:rFonts w:ascii="仿宋" w:eastAsia="仿宋" w:hAnsi="仿宋"/>
          <w:sz w:val="28"/>
          <w:szCs w:val="28"/>
          <w:lang w:eastAsia="zh-CN"/>
        </w:rPr>
      </w:pPr>
      <w:r>
        <w:rPr>
          <w:rFonts w:ascii="仿宋" w:eastAsia="仿宋" w:hAnsi="仿宋"/>
          <w:sz w:val="28"/>
          <w:szCs w:val="28"/>
          <w:lang w:eastAsia="zh-CN"/>
        </w:rPr>
        <w:t>7</w:t>
      </w:r>
      <w:r w:rsidR="00CE4238" w:rsidRPr="00CE4238">
        <w:rPr>
          <w:rFonts w:ascii="仿宋" w:eastAsia="仿宋" w:hAnsi="仿宋"/>
          <w:sz w:val="28"/>
          <w:szCs w:val="28"/>
          <w:lang w:eastAsia="zh-CN"/>
        </w:rPr>
        <w:t>.如该值日生值日周内，遇到实验室参观检查相关活动，值日生应积极配合实验老师，负责协调安排实验室学生卫生打扫活动，值日生应积极主动承担主要工作；</w:t>
      </w:r>
    </w:p>
    <w:p w14:paraId="30065884" w14:textId="4478D09A" w:rsidR="00CE4238" w:rsidRPr="00CE4238" w:rsidRDefault="00A21EC6" w:rsidP="00CE4238">
      <w:pPr>
        <w:spacing w:line="580" w:lineRule="exact"/>
        <w:ind w:firstLineChars="200" w:firstLine="560"/>
        <w:rPr>
          <w:rFonts w:ascii="仿宋" w:eastAsia="仿宋" w:hAnsi="仿宋"/>
          <w:sz w:val="28"/>
          <w:szCs w:val="28"/>
          <w:lang w:eastAsia="zh-CN"/>
        </w:rPr>
      </w:pPr>
      <w:r>
        <w:rPr>
          <w:rFonts w:ascii="仿宋" w:eastAsia="仿宋" w:hAnsi="仿宋"/>
          <w:sz w:val="28"/>
          <w:szCs w:val="28"/>
          <w:lang w:eastAsia="zh-CN"/>
        </w:rPr>
        <w:t>8</w:t>
      </w:r>
      <w:r w:rsidR="00CE4238" w:rsidRPr="00CE4238">
        <w:rPr>
          <w:rFonts w:ascii="仿宋" w:eastAsia="仿宋" w:hAnsi="仿宋"/>
          <w:sz w:val="28"/>
          <w:szCs w:val="28"/>
          <w:lang w:eastAsia="zh-CN"/>
        </w:rPr>
        <w:t>.值日周内，值日生发现学生违规操作</w:t>
      </w:r>
      <w:r w:rsidR="00CE4238" w:rsidRPr="00CE4238">
        <w:rPr>
          <w:rFonts w:ascii="仿宋" w:eastAsia="仿宋" w:hAnsi="仿宋" w:hint="eastAsia"/>
          <w:sz w:val="28"/>
          <w:szCs w:val="28"/>
          <w:lang w:eastAsia="zh-CN"/>
        </w:rPr>
        <w:t>、</w:t>
      </w:r>
      <w:r w:rsidR="00CE4238" w:rsidRPr="00CE4238">
        <w:rPr>
          <w:rFonts w:ascii="仿宋" w:eastAsia="仿宋" w:hAnsi="仿宋"/>
          <w:sz w:val="28"/>
          <w:szCs w:val="28"/>
          <w:lang w:eastAsia="zh-CN"/>
        </w:rPr>
        <w:t>仪器损坏</w:t>
      </w:r>
      <w:r w:rsidR="00CE4238" w:rsidRPr="00CE4238">
        <w:rPr>
          <w:rFonts w:ascii="仿宋" w:eastAsia="仿宋" w:hAnsi="仿宋" w:hint="eastAsia"/>
          <w:sz w:val="28"/>
          <w:szCs w:val="28"/>
          <w:lang w:eastAsia="zh-CN"/>
        </w:rPr>
        <w:t>、</w:t>
      </w:r>
      <w:r w:rsidR="00CE4238" w:rsidRPr="00CE4238">
        <w:rPr>
          <w:rFonts w:ascii="仿宋" w:eastAsia="仿宋" w:hAnsi="仿宋"/>
          <w:sz w:val="28"/>
          <w:szCs w:val="28"/>
          <w:lang w:eastAsia="zh-CN"/>
        </w:rPr>
        <w:t>水电问题等现象，应及时通知实验室老师；</w:t>
      </w:r>
    </w:p>
    <w:p w14:paraId="7E7E7D51" w14:textId="1E1DB2CA" w:rsidR="00CE4238" w:rsidRPr="00CE4238" w:rsidRDefault="00A21EC6" w:rsidP="00CE4238">
      <w:pPr>
        <w:spacing w:line="580" w:lineRule="exact"/>
        <w:ind w:firstLineChars="200" w:firstLine="560"/>
        <w:rPr>
          <w:rFonts w:ascii="仿宋" w:eastAsia="仿宋" w:hAnsi="仿宋"/>
          <w:sz w:val="28"/>
          <w:szCs w:val="28"/>
          <w:lang w:eastAsia="zh-CN"/>
        </w:rPr>
      </w:pPr>
      <w:r>
        <w:rPr>
          <w:rFonts w:ascii="仿宋" w:eastAsia="仿宋" w:hAnsi="仿宋"/>
          <w:sz w:val="28"/>
          <w:szCs w:val="28"/>
          <w:lang w:eastAsia="zh-CN"/>
        </w:rPr>
        <w:t>9</w:t>
      </w:r>
      <w:r w:rsidR="00CE4238" w:rsidRPr="00CE4238">
        <w:rPr>
          <w:rFonts w:ascii="仿宋" w:eastAsia="仿宋" w:hAnsi="仿宋"/>
          <w:sz w:val="28"/>
          <w:szCs w:val="28"/>
          <w:lang w:eastAsia="zh-CN"/>
        </w:rPr>
        <w:t>.若值日生有事，</w:t>
      </w:r>
      <w:r w:rsidR="00CE4238" w:rsidRPr="00CE4238">
        <w:rPr>
          <w:rFonts w:ascii="仿宋" w:eastAsia="仿宋" w:hAnsi="仿宋" w:hint="eastAsia"/>
          <w:sz w:val="28"/>
          <w:szCs w:val="28"/>
          <w:lang w:eastAsia="zh-CN"/>
        </w:rPr>
        <w:t>自行与其他同学协商更换</w:t>
      </w:r>
      <w:r w:rsidR="00CE4238" w:rsidRPr="00CE4238">
        <w:rPr>
          <w:rFonts w:ascii="仿宋" w:eastAsia="仿宋" w:hAnsi="仿宋"/>
          <w:sz w:val="28"/>
          <w:szCs w:val="28"/>
          <w:lang w:eastAsia="zh-CN"/>
        </w:rPr>
        <w:t>；对于不完成值日工作，耽误实验室正常运作制度者，该生将被罚多值日一周，严重者取消其使用实验平台权利；</w:t>
      </w:r>
    </w:p>
    <w:p w14:paraId="559A8390" w14:textId="50FF1A22" w:rsidR="00CE4238" w:rsidRPr="00CE4238" w:rsidRDefault="00A21EC6" w:rsidP="00CE4238">
      <w:pPr>
        <w:spacing w:line="580" w:lineRule="exact"/>
        <w:ind w:firstLineChars="200" w:firstLine="560"/>
        <w:rPr>
          <w:rFonts w:ascii="仿宋" w:eastAsia="仿宋" w:hAnsi="仿宋"/>
          <w:sz w:val="28"/>
          <w:szCs w:val="28"/>
          <w:lang w:eastAsia="zh-CN"/>
        </w:rPr>
      </w:pPr>
      <w:r>
        <w:rPr>
          <w:rFonts w:ascii="仿宋" w:eastAsia="仿宋" w:hAnsi="仿宋"/>
          <w:sz w:val="28"/>
          <w:szCs w:val="28"/>
          <w:lang w:eastAsia="zh-CN"/>
        </w:rPr>
        <w:lastRenderedPageBreak/>
        <w:t>10</w:t>
      </w:r>
      <w:r w:rsidR="00CE4238" w:rsidRPr="00CE4238">
        <w:rPr>
          <w:rFonts w:ascii="仿宋" w:eastAsia="仿宋" w:hAnsi="仿宋"/>
          <w:sz w:val="28"/>
          <w:szCs w:val="28"/>
          <w:lang w:eastAsia="zh-CN"/>
        </w:rPr>
        <w:t>.未尽事项由实验老师酌情处理。</w:t>
      </w:r>
    </w:p>
    <w:p w14:paraId="11D40FF6" w14:textId="77777777" w:rsidR="00A236FF" w:rsidRPr="00CE4238" w:rsidRDefault="00A236FF" w:rsidP="002A7BAD">
      <w:pPr>
        <w:ind w:firstLineChars="100" w:firstLine="280"/>
        <w:jc w:val="both"/>
        <w:rPr>
          <w:rFonts w:ascii="仿宋" w:eastAsia="仿宋" w:hAnsi="仿宋"/>
          <w:color w:val="000000" w:themeColor="text1"/>
          <w:sz w:val="28"/>
          <w:szCs w:val="28"/>
          <w:lang w:eastAsia="zh-CN"/>
        </w:rPr>
      </w:pPr>
    </w:p>
    <w:p w14:paraId="2648F718" w14:textId="77777777" w:rsidR="002F23DE" w:rsidRPr="00A21EC6" w:rsidRDefault="002F23DE" w:rsidP="002F23DE">
      <w:pPr>
        <w:pStyle w:val="1"/>
        <w:spacing w:before="0" w:afterLines="50" w:after="156" w:line="520" w:lineRule="exact"/>
        <w:jc w:val="both"/>
        <w:rPr>
          <w:rFonts w:ascii="黑体" w:eastAsia="黑体" w:hAnsi="黑体"/>
          <w:color w:val="000000" w:themeColor="text1"/>
          <w:sz w:val="36"/>
          <w:szCs w:val="36"/>
          <w:lang w:eastAsia="zh-CN"/>
        </w:rPr>
        <w:sectPr w:rsidR="002F23DE" w:rsidRPr="00A21EC6">
          <w:pgSz w:w="11906" w:h="16838"/>
          <w:pgMar w:top="1440" w:right="1800" w:bottom="1440" w:left="1800" w:header="993" w:footer="992" w:gutter="0"/>
          <w:pgNumType w:fmt="numberInDash"/>
          <w:cols w:space="425"/>
          <w:docGrid w:type="lines" w:linePitch="312"/>
        </w:sectPr>
      </w:pPr>
    </w:p>
    <w:p w14:paraId="74A509BD" w14:textId="79E56C69" w:rsidR="002F23DE" w:rsidRPr="00A70D0C" w:rsidRDefault="002F23DE" w:rsidP="002F23DE">
      <w:pPr>
        <w:pStyle w:val="1"/>
        <w:spacing w:before="0" w:afterLines="50" w:after="156" w:line="520" w:lineRule="exact"/>
        <w:jc w:val="both"/>
        <w:rPr>
          <w:rFonts w:ascii="宋体" w:eastAsia="宋体" w:hAnsi="宋体"/>
          <w:color w:val="000000" w:themeColor="text1"/>
          <w:sz w:val="36"/>
          <w:szCs w:val="36"/>
          <w:lang w:eastAsia="zh-CN"/>
        </w:rPr>
      </w:pPr>
      <w:bookmarkStart w:id="59" w:name="_Toc144735678"/>
      <w:r w:rsidRPr="000C3569">
        <w:rPr>
          <w:rFonts w:ascii="黑体" w:eastAsia="黑体" w:hAnsi="黑体" w:hint="eastAsia"/>
          <w:color w:val="000000" w:themeColor="text1"/>
          <w:sz w:val="36"/>
          <w:szCs w:val="36"/>
          <w:lang w:eastAsia="zh-CN"/>
        </w:rPr>
        <w:lastRenderedPageBreak/>
        <w:t>附件</w:t>
      </w:r>
      <w:r w:rsidR="00251BFB">
        <w:rPr>
          <w:rFonts w:ascii="黑体" w:eastAsia="黑体" w:hAnsi="黑体"/>
          <w:color w:val="000000" w:themeColor="text1"/>
          <w:sz w:val="36"/>
          <w:szCs w:val="36"/>
          <w:lang w:eastAsia="zh-CN"/>
        </w:rPr>
        <w:t>9</w:t>
      </w:r>
      <w:r>
        <w:rPr>
          <w:rFonts w:ascii="黑体" w:eastAsia="黑体" w:hAnsi="黑体"/>
          <w:color w:val="000000" w:themeColor="text1"/>
          <w:sz w:val="36"/>
          <w:szCs w:val="36"/>
          <w:lang w:eastAsia="zh-CN"/>
        </w:rPr>
        <w:t xml:space="preserve"> </w:t>
      </w:r>
      <w:proofErr w:type="gramStart"/>
      <w:r>
        <w:rPr>
          <w:rFonts w:ascii="黑体" w:eastAsia="黑体" w:hAnsi="黑体" w:hint="eastAsia"/>
          <w:color w:val="000000" w:themeColor="text1"/>
          <w:sz w:val="36"/>
          <w:szCs w:val="36"/>
          <w:lang w:eastAsia="zh-CN"/>
        </w:rPr>
        <w:t>离室单</w:t>
      </w:r>
      <w:bookmarkEnd w:id="59"/>
      <w:proofErr w:type="gramEnd"/>
    </w:p>
    <w:p w14:paraId="34F9C349" w14:textId="77777777" w:rsidR="002F23DE" w:rsidRPr="002F23DE" w:rsidRDefault="002F23DE" w:rsidP="002F23DE">
      <w:pPr>
        <w:pStyle w:val="2"/>
        <w:spacing w:before="0" w:afterLines="50" w:after="156" w:line="520" w:lineRule="exact"/>
        <w:jc w:val="center"/>
        <w:rPr>
          <w:rFonts w:ascii="仿宋" w:eastAsia="仿宋" w:hAnsi="仿宋"/>
          <w:color w:val="000000" w:themeColor="text1"/>
          <w:sz w:val="36"/>
          <w:szCs w:val="36"/>
          <w:lang w:eastAsia="zh-CN"/>
        </w:rPr>
      </w:pPr>
      <w:bookmarkStart w:id="60" w:name="_Toc144735679"/>
      <w:proofErr w:type="gramStart"/>
      <w:r w:rsidRPr="002F23DE">
        <w:rPr>
          <w:rFonts w:ascii="仿宋" w:eastAsia="仿宋" w:hAnsi="仿宋" w:hint="eastAsia"/>
          <w:color w:val="000000" w:themeColor="text1"/>
          <w:sz w:val="36"/>
          <w:szCs w:val="36"/>
          <w:lang w:eastAsia="zh-CN"/>
        </w:rPr>
        <w:t>离室人员</w:t>
      </w:r>
      <w:proofErr w:type="gramEnd"/>
      <w:r w:rsidRPr="002F23DE">
        <w:rPr>
          <w:rFonts w:ascii="仿宋" w:eastAsia="仿宋" w:hAnsi="仿宋"/>
          <w:color w:val="000000" w:themeColor="text1"/>
          <w:sz w:val="36"/>
          <w:szCs w:val="36"/>
          <w:lang w:eastAsia="zh-CN"/>
        </w:rPr>
        <w:t>知识财产交接表</w:t>
      </w:r>
      <w:bookmarkEnd w:id="60"/>
    </w:p>
    <w:tbl>
      <w:tblPr>
        <w:tblStyle w:val="a7"/>
        <w:tblW w:w="0" w:type="auto"/>
        <w:tblLook w:val="04A0" w:firstRow="1" w:lastRow="0" w:firstColumn="1" w:lastColumn="0" w:noHBand="0" w:noVBand="1"/>
      </w:tblPr>
      <w:tblGrid>
        <w:gridCol w:w="1260"/>
        <w:gridCol w:w="2137"/>
        <w:gridCol w:w="1843"/>
        <w:gridCol w:w="1701"/>
        <w:gridCol w:w="1814"/>
        <w:gridCol w:w="1838"/>
        <w:gridCol w:w="1593"/>
        <w:gridCol w:w="1733"/>
      </w:tblGrid>
      <w:tr w:rsidR="002F23DE" w:rsidRPr="006745C6" w14:paraId="70990875" w14:textId="77777777" w:rsidTr="006745C6">
        <w:trPr>
          <w:trHeight w:val="20"/>
        </w:trPr>
        <w:tc>
          <w:tcPr>
            <w:tcW w:w="13919" w:type="dxa"/>
            <w:gridSpan w:val="8"/>
            <w:noWrap/>
          </w:tcPr>
          <w:p w14:paraId="6CC58555" w14:textId="77777777" w:rsidR="002F23DE" w:rsidRPr="006745C6" w:rsidRDefault="002F23DE" w:rsidP="00C20FC7">
            <w:pPr>
              <w:spacing w:line="360" w:lineRule="auto"/>
              <w:jc w:val="center"/>
              <w:rPr>
                <w:rFonts w:ascii="仿宋" w:eastAsia="仿宋" w:hAnsi="仿宋"/>
                <w:b/>
                <w:sz w:val="24"/>
                <w:szCs w:val="24"/>
                <w:lang w:eastAsia="zh-CN"/>
              </w:rPr>
            </w:pPr>
            <w:r w:rsidRPr="006745C6">
              <w:rPr>
                <w:rFonts w:ascii="仿宋" w:eastAsia="仿宋" w:hAnsi="仿宋" w:hint="eastAsia"/>
                <w:b/>
                <w:sz w:val="24"/>
                <w:szCs w:val="24"/>
                <w:lang w:eastAsia="zh-CN"/>
              </w:rPr>
              <w:t>xxx毕业或离职交接清单表</w:t>
            </w:r>
          </w:p>
        </w:tc>
      </w:tr>
      <w:tr w:rsidR="002F23DE" w:rsidRPr="006745C6" w14:paraId="2A887233" w14:textId="77777777" w:rsidTr="006745C6">
        <w:trPr>
          <w:trHeight w:val="20"/>
        </w:trPr>
        <w:tc>
          <w:tcPr>
            <w:tcW w:w="1260" w:type="dxa"/>
            <w:noWrap/>
          </w:tcPr>
          <w:p w14:paraId="39E67700" w14:textId="77777777" w:rsidR="002F23DE" w:rsidRPr="006745C6" w:rsidRDefault="002F23DE" w:rsidP="00C20FC7">
            <w:pPr>
              <w:rPr>
                <w:rFonts w:ascii="仿宋" w:eastAsia="仿宋" w:hAnsi="仿宋"/>
                <w:sz w:val="24"/>
                <w:szCs w:val="24"/>
              </w:rPr>
            </w:pPr>
            <w:proofErr w:type="spellStart"/>
            <w:r w:rsidRPr="006745C6">
              <w:rPr>
                <w:rFonts w:ascii="仿宋" w:eastAsia="仿宋" w:hAnsi="仿宋" w:hint="eastAsia"/>
                <w:sz w:val="24"/>
                <w:szCs w:val="24"/>
              </w:rPr>
              <w:t>项目</w:t>
            </w:r>
            <w:proofErr w:type="spellEnd"/>
          </w:p>
        </w:tc>
        <w:tc>
          <w:tcPr>
            <w:tcW w:w="2137" w:type="dxa"/>
            <w:noWrap/>
          </w:tcPr>
          <w:p w14:paraId="597016A3" w14:textId="77777777" w:rsidR="002F23DE" w:rsidRPr="006745C6" w:rsidRDefault="002F23DE" w:rsidP="00C20FC7">
            <w:pPr>
              <w:rPr>
                <w:rFonts w:ascii="仿宋" w:eastAsia="仿宋" w:hAnsi="仿宋"/>
                <w:sz w:val="24"/>
                <w:szCs w:val="24"/>
                <w:lang w:eastAsia="zh-CN"/>
              </w:rPr>
            </w:pPr>
            <w:r w:rsidRPr="006745C6">
              <w:rPr>
                <w:rFonts w:ascii="仿宋" w:eastAsia="仿宋" w:hAnsi="仿宋" w:hint="eastAsia"/>
                <w:sz w:val="24"/>
                <w:szCs w:val="24"/>
                <w:lang w:eastAsia="zh-CN"/>
              </w:rPr>
              <w:t>保留的实验动物品系、数量（备注保存条件）及交接人</w:t>
            </w:r>
          </w:p>
        </w:tc>
        <w:tc>
          <w:tcPr>
            <w:tcW w:w="1843" w:type="dxa"/>
            <w:noWrap/>
          </w:tcPr>
          <w:p w14:paraId="3C214AAD" w14:textId="77777777" w:rsidR="002F23DE" w:rsidRPr="006745C6" w:rsidRDefault="002F23DE" w:rsidP="00C20FC7">
            <w:pPr>
              <w:rPr>
                <w:rFonts w:ascii="仿宋" w:eastAsia="仿宋" w:hAnsi="仿宋"/>
                <w:sz w:val="24"/>
                <w:szCs w:val="24"/>
                <w:lang w:eastAsia="zh-CN"/>
              </w:rPr>
            </w:pPr>
            <w:r w:rsidRPr="006745C6">
              <w:rPr>
                <w:rFonts w:ascii="仿宋" w:eastAsia="仿宋" w:hAnsi="仿宋" w:hint="eastAsia"/>
                <w:sz w:val="24"/>
                <w:szCs w:val="24"/>
                <w:lang w:eastAsia="zh-CN"/>
              </w:rPr>
              <w:t>实验材料、试剂（备注保存条件）及交接人</w:t>
            </w:r>
          </w:p>
        </w:tc>
        <w:tc>
          <w:tcPr>
            <w:tcW w:w="1701" w:type="dxa"/>
            <w:noWrap/>
          </w:tcPr>
          <w:p w14:paraId="643A920E" w14:textId="77777777" w:rsidR="002F23DE" w:rsidRPr="006745C6" w:rsidRDefault="002F23DE" w:rsidP="00C20FC7">
            <w:pPr>
              <w:rPr>
                <w:rFonts w:ascii="仿宋" w:eastAsia="仿宋" w:hAnsi="仿宋"/>
                <w:sz w:val="24"/>
                <w:szCs w:val="24"/>
                <w:lang w:eastAsia="zh-CN"/>
              </w:rPr>
            </w:pPr>
            <w:r w:rsidRPr="006745C6">
              <w:rPr>
                <w:rFonts w:ascii="仿宋" w:eastAsia="仿宋" w:hAnsi="仿宋" w:hint="eastAsia"/>
                <w:sz w:val="24"/>
                <w:szCs w:val="24"/>
                <w:lang w:eastAsia="zh-CN"/>
              </w:rPr>
              <w:t>样本名称、数量（备注保存条件）及交接人</w:t>
            </w:r>
          </w:p>
        </w:tc>
        <w:tc>
          <w:tcPr>
            <w:tcW w:w="1814" w:type="dxa"/>
            <w:noWrap/>
          </w:tcPr>
          <w:p w14:paraId="360220AB" w14:textId="77777777" w:rsidR="002F23DE" w:rsidRPr="006745C6" w:rsidRDefault="002F23DE" w:rsidP="00C20FC7">
            <w:pPr>
              <w:rPr>
                <w:rFonts w:ascii="仿宋" w:eastAsia="仿宋" w:hAnsi="仿宋"/>
                <w:sz w:val="24"/>
                <w:szCs w:val="24"/>
                <w:lang w:eastAsia="zh-CN"/>
              </w:rPr>
            </w:pPr>
            <w:r w:rsidRPr="006745C6">
              <w:rPr>
                <w:rFonts w:ascii="仿宋" w:eastAsia="仿宋" w:hAnsi="仿宋" w:hint="eastAsia"/>
                <w:sz w:val="24"/>
                <w:szCs w:val="24"/>
                <w:lang w:eastAsia="zh-CN"/>
              </w:rPr>
              <w:t>参与的研究项目资料及交接人</w:t>
            </w:r>
          </w:p>
        </w:tc>
        <w:tc>
          <w:tcPr>
            <w:tcW w:w="1838" w:type="dxa"/>
            <w:noWrap/>
          </w:tcPr>
          <w:p w14:paraId="0AAC0416" w14:textId="77777777" w:rsidR="002F23DE" w:rsidRPr="006745C6" w:rsidRDefault="002F23DE" w:rsidP="00C20FC7">
            <w:pPr>
              <w:rPr>
                <w:rFonts w:ascii="仿宋" w:eastAsia="仿宋" w:hAnsi="仿宋"/>
                <w:sz w:val="24"/>
                <w:szCs w:val="24"/>
                <w:lang w:eastAsia="zh-CN"/>
              </w:rPr>
            </w:pPr>
            <w:r w:rsidRPr="006745C6">
              <w:rPr>
                <w:rFonts w:ascii="仿宋" w:eastAsia="仿宋" w:hAnsi="仿宋" w:hint="eastAsia"/>
                <w:sz w:val="24"/>
                <w:szCs w:val="24"/>
                <w:lang w:eastAsia="zh-CN"/>
              </w:rPr>
              <w:t>论文原始数据存档及交接人</w:t>
            </w:r>
          </w:p>
        </w:tc>
        <w:tc>
          <w:tcPr>
            <w:tcW w:w="1593" w:type="dxa"/>
            <w:noWrap/>
          </w:tcPr>
          <w:p w14:paraId="042569CE" w14:textId="77777777" w:rsidR="002F23DE" w:rsidRPr="006745C6" w:rsidRDefault="002F23DE" w:rsidP="00C20FC7">
            <w:pPr>
              <w:rPr>
                <w:rFonts w:ascii="仿宋" w:eastAsia="仿宋" w:hAnsi="仿宋"/>
                <w:sz w:val="24"/>
                <w:szCs w:val="24"/>
              </w:rPr>
            </w:pPr>
            <w:proofErr w:type="spellStart"/>
            <w:r w:rsidRPr="006745C6">
              <w:rPr>
                <w:rFonts w:ascii="仿宋" w:eastAsia="仿宋" w:hAnsi="仿宋" w:hint="eastAsia"/>
                <w:sz w:val="24"/>
                <w:szCs w:val="24"/>
              </w:rPr>
              <w:t>测序数据及交接人</w:t>
            </w:r>
            <w:proofErr w:type="spellEnd"/>
          </w:p>
        </w:tc>
        <w:tc>
          <w:tcPr>
            <w:tcW w:w="1733" w:type="dxa"/>
            <w:noWrap/>
          </w:tcPr>
          <w:p w14:paraId="2A58C4F3" w14:textId="77777777" w:rsidR="002F23DE" w:rsidRPr="006745C6" w:rsidRDefault="002F23DE" w:rsidP="00C20FC7">
            <w:pPr>
              <w:rPr>
                <w:rFonts w:ascii="仿宋" w:eastAsia="仿宋" w:hAnsi="仿宋"/>
                <w:sz w:val="24"/>
                <w:szCs w:val="24"/>
                <w:lang w:eastAsia="zh-CN"/>
              </w:rPr>
            </w:pPr>
            <w:r w:rsidRPr="006745C6">
              <w:rPr>
                <w:rFonts w:ascii="仿宋" w:eastAsia="仿宋" w:hAnsi="仿宋" w:hint="eastAsia"/>
                <w:sz w:val="24"/>
                <w:szCs w:val="24"/>
                <w:lang w:eastAsia="zh-CN"/>
              </w:rPr>
              <w:t>实验记录本（数量）及交接人</w:t>
            </w:r>
          </w:p>
        </w:tc>
      </w:tr>
      <w:tr w:rsidR="002F23DE" w:rsidRPr="006745C6" w14:paraId="5708B1C4" w14:textId="77777777" w:rsidTr="006745C6">
        <w:trPr>
          <w:trHeight w:val="624"/>
        </w:trPr>
        <w:tc>
          <w:tcPr>
            <w:tcW w:w="1260" w:type="dxa"/>
            <w:vMerge w:val="restart"/>
            <w:noWrap/>
          </w:tcPr>
          <w:p w14:paraId="4F91D2C9" w14:textId="77777777" w:rsidR="002F23DE" w:rsidRPr="006745C6" w:rsidRDefault="002F23DE" w:rsidP="00C20FC7">
            <w:pPr>
              <w:spacing w:line="360" w:lineRule="auto"/>
              <w:rPr>
                <w:rFonts w:ascii="仿宋" w:eastAsia="仿宋" w:hAnsi="仿宋"/>
                <w:sz w:val="24"/>
                <w:szCs w:val="24"/>
              </w:rPr>
            </w:pPr>
            <w:proofErr w:type="spellStart"/>
            <w:r w:rsidRPr="006745C6">
              <w:rPr>
                <w:rFonts w:ascii="仿宋" w:eastAsia="仿宋" w:hAnsi="仿宋" w:hint="eastAsia"/>
                <w:sz w:val="24"/>
                <w:szCs w:val="24"/>
              </w:rPr>
              <w:t>详细清单</w:t>
            </w:r>
            <w:proofErr w:type="spellEnd"/>
          </w:p>
        </w:tc>
        <w:tc>
          <w:tcPr>
            <w:tcW w:w="2137" w:type="dxa"/>
            <w:vMerge w:val="restart"/>
            <w:noWrap/>
          </w:tcPr>
          <w:p w14:paraId="28505511" w14:textId="77777777" w:rsidR="002F23DE" w:rsidRPr="006745C6" w:rsidRDefault="002F23DE" w:rsidP="00C20FC7">
            <w:pPr>
              <w:spacing w:line="360" w:lineRule="auto"/>
              <w:rPr>
                <w:rFonts w:ascii="仿宋" w:eastAsia="仿宋" w:hAnsi="仿宋"/>
                <w:sz w:val="24"/>
                <w:szCs w:val="24"/>
              </w:rPr>
            </w:pPr>
            <w:r w:rsidRPr="006745C6">
              <w:rPr>
                <w:rFonts w:ascii="仿宋" w:eastAsia="仿宋" w:hAnsi="仿宋" w:hint="eastAsia"/>
                <w:sz w:val="24"/>
                <w:szCs w:val="24"/>
              </w:rPr>
              <w:t xml:space="preserve">　</w:t>
            </w:r>
          </w:p>
        </w:tc>
        <w:tc>
          <w:tcPr>
            <w:tcW w:w="1843" w:type="dxa"/>
            <w:vMerge w:val="restart"/>
            <w:noWrap/>
          </w:tcPr>
          <w:p w14:paraId="2CDC442B" w14:textId="77777777" w:rsidR="002F23DE" w:rsidRPr="006745C6" w:rsidRDefault="002F23DE" w:rsidP="00C20FC7">
            <w:pPr>
              <w:spacing w:line="360" w:lineRule="auto"/>
              <w:rPr>
                <w:rFonts w:ascii="仿宋" w:eastAsia="仿宋" w:hAnsi="仿宋"/>
                <w:sz w:val="24"/>
                <w:szCs w:val="24"/>
              </w:rPr>
            </w:pPr>
            <w:r w:rsidRPr="006745C6">
              <w:rPr>
                <w:rFonts w:ascii="仿宋" w:eastAsia="仿宋" w:hAnsi="仿宋" w:hint="eastAsia"/>
                <w:sz w:val="24"/>
                <w:szCs w:val="24"/>
              </w:rPr>
              <w:t xml:space="preserve">　</w:t>
            </w:r>
          </w:p>
        </w:tc>
        <w:tc>
          <w:tcPr>
            <w:tcW w:w="1701" w:type="dxa"/>
            <w:vMerge w:val="restart"/>
            <w:noWrap/>
          </w:tcPr>
          <w:p w14:paraId="192FFB0B" w14:textId="77777777" w:rsidR="002F23DE" w:rsidRPr="006745C6" w:rsidRDefault="002F23DE" w:rsidP="00C20FC7">
            <w:pPr>
              <w:spacing w:line="360" w:lineRule="auto"/>
              <w:rPr>
                <w:rFonts w:ascii="仿宋" w:eastAsia="仿宋" w:hAnsi="仿宋"/>
                <w:sz w:val="24"/>
                <w:szCs w:val="24"/>
              </w:rPr>
            </w:pPr>
            <w:r w:rsidRPr="006745C6">
              <w:rPr>
                <w:rFonts w:ascii="仿宋" w:eastAsia="仿宋" w:hAnsi="仿宋" w:hint="eastAsia"/>
                <w:sz w:val="24"/>
                <w:szCs w:val="24"/>
              </w:rPr>
              <w:t xml:space="preserve">　</w:t>
            </w:r>
          </w:p>
        </w:tc>
        <w:tc>
          <w:tcPr>
            <w:tcW w:w="1814" w:type="dxa"/>
            <w:vMerge w:val="restart"/>
            <w:noWrap/>
          </w:tcPr>
          <w:p w14:paraId="60BE8B2B" w14:textId="77777777" w:rsidR="002F23DE" w:rsidRPr="006745C6" w:rsidRDefault="002F23DE" w:rsidP="00C20FC7">
            <w:pPr>
              <w:spacing w:line="360" w:lineRule="auto"/>
              <w:rPr>
                <w:rFonts w:ascii="仿宋" w:eastAsia="仿宋" w:hAnsi="仿宋"/>
                <w:sz w:val="24"/>
                <w:szCs w:val="24"/>
              </w:rPr>
            </w:pPr>
            <w:r w:rsidRPr="006745C6">
              <w:rPr>
                <w:rFonts w:ascii="仿宋" w:eastAsia="仿宋" w:hAnsi="仿宋" w:hint="eastAsia"/>
                <w:sz w:val="24"/>
                <w:szCs w:val="24"/>
              </w:rPr>
              <w:t xml:space="preserve">　</w:t>
            </w:r>
          </w:p>
        </w:tc>
        <w:tc>
          <w:tcPr>
            <w:tcW w:w="1838" w:type="dxa"/>
            <w:vMerge w:val="restart"/>
            <w:noWrap/>
          </w:tcPr>
          <w:p w14:paraId="08EDD6FA" w14:textId="77777777" w:rsidR="002F23DE" w:rsidRPr="006745C6" w:rsidRDefault="002F23DE" w:rsidP="00C20FC7">
            <w:pPr>
              <w:spacing w:line="360" w:lineRule="auto"/>
              <w:rPr>
                <w:rFonts w:ascii="仿宋" w:eastAsia="仿宋" w:hAnsi="仿宋"/>
                <w:sz w:val="24"/>
                <w:szCs w:val="24"/>
              </w:rPr>
            </w:pPr>
            <w:r w:rsidRPr="006745C6">
              <w:rPr>
                <w:rFonts w:ascii="仿宋" w:eastAsia="仿宋" w:hAnsi="仿宋" w:hint="eastAsia"/>
                <w:sz w:val="24"/>
                <w:szCs w:val="24"/>
              </w:rPr>
              <w:t xml:space="preserve">　</w:t>
            </w:r>
          </w:p>
        </w:tc>
        <w:tc>
          <w:tcPr>
            <w:tcW w:w="1593" w:type="dxa"/>
            <w:vMerge w:val="restart"/>
            <w:noWrap/>
          </w:tcPr>
          <w:p w14:paraId="275CECF2" w14:textId="77777777" w:rsidR="002F23DE" w:rsidRPr="006745C6" w:rsidRDefault="002F23DE" w:rsidP="00C20FC7">
            <w:pPr>
              <w:spacing w:line="360" w:lineRule="auto"/>
              <w:rPr>
                <w:rFonts w:ascii="仿宋" w:eastAsia="仿宋" w:hAnsi="仿宋"/>
                <w:sz w:val="24"/>
                <w:szCs w:val="24"/>
              </w:rPr>
            </w:pPr>
            <w:r w:rsidRPr="006745C6">
              <w:rPr>
                <w:rFonts w:ascii="仿宋" w:eastAsia="仿宋" w:hAnsi="仿宋" w:hint="eastAsia"/>
                <w:sz w:val="24"/>
                <w:szCs w:val="24"/>
              </w:rPr>
              <w:t xml:space="preserve">　</w:t>
            </w:r>
          </w:p>
        </w:tc>
        <w:tc>
          <w:tcPr>
            <w:tcW w:w="1733" w:type="dxa"/>
            <w:vMerge w:val="restart"/>
            <w:noWrap/>
          </w:tcPr>
          <w:p w14:paraId="32FAB544" w14:textId="77777777" w:rsidR="002F23DE" w:rsidRPr="006745C6" w:rsidRDefault="002F23DE" w:rsidP="00C20FC7">
            <w:pPr>
              <w:spacing w:line="360" w:lineRule="auto"/>
              <w:rPr>
                <w:rFonts w:ascii="仿宋" w:eastAsia="仿宋" w:hAnsi="仿宋"/>
                <w:sz w:val="24"/>
                <w:szCs w:val="24"/>
              </w:rPr>
            </w:pPr>
            <w:r w:rsidRPr="006745C6">
              <w:rPr>
                <w:rFonts w:ascii="仿宋" w:eastAsia="仿宋" w:hAnsi="仿宋" w:hint="eastAsia"/>
                <w:sz w:val="24"/>
                <w:szCs w:val="24"/>
              </w:rPr>
              <w:t xml:space="preserve">　</w:t>
            </w:r>
          </w:p>
        </w:tc>
      </w:tr>
      <w:tr w:rsidR="002F23DE" w:rsidRPr="006745C6" w14:paraId="11227C02" w14:textId="77777777" w:rsidTr="006745C6">
        <w:trPr>
          <w:trHeight w:val="624"/>
        </w:trPr>
        <w:tc>
          <w:tcPr>
            <w:tcW w:w="1260" w:type="dxa"/>
            <w:vMerge/>
          </w:tcPr>
          <w:p w14:paraId="039891A9" w14:textId="77777777" w:rsidR="002F23DE" w:rsidRPr="006745C6" w:rsidRDefault="002F23DE" w:rsidP="00C20FC7">
            <w:pPr>
              <w:spacing w:line="360" w:lineRule="auto"/>
              <w:rPr>
                <w:rFonts w:ascii="仿宋" w:eastAsia="仿宋" w:hAnsi="仿宋"/>
                <w:sz w:val="24"/>
                <w:szCs w:val="24"/>
              </w:rPr>
            </w:pPr>
          </w:p>
        </w:tc>
        <w:tc>
          <w:tcPr>
            <w:tcW w:w="2137" w:type="dxa"/>
            <w:vMerge/>
          </w:tcPr>
          <w:p w14:paraId="0F18B1A0" w14:textId="77777777" w:rsidR="002F23DE" w:rsidRPr="006745C6" w:rsidRDefault="002F23DE" w:rsidP="00C20FC7">
            <w:pPr>
              <w:spacing w:line="360" w:lineRule="auto"/>
              <w:rPr>
                <w:rFonts w:ascii="仿宋" w:eastAsia="仿宋" w:hAnsi="仿宋"/>
                <w:sz w:val="24"/>
                <w:szCs w:val="24"/>
              </w:rPr>
            </w:pPr>
          </w:p>
        </w:tc>
        <w:tc>
          <w:tcPr>
            <w:tcW w:w="1843" w:type="dxa"/>
            <w:vMerge/>
          </w:tcPr>
          <w:p w14:paraId="41630790" w14:textId="77777777" w:rsidR="002F23DE" w:rsidRPr="006745C6" w:rsidRDefault="002F23DE" w:rsidP="00C20FC7">
            <w:pPr>
              <w:spacing w:line="360" w:lineRule="auto"/>
              <w:rPr>
                <w:rFonts w:ascii="仿宋" w:eastAsia="仿宋" w:hAnsi="仿宋"/>
                <w:sz w:val="24"/>
                <w:szCs w:val="24"/>
              </w:rPr>
            </w:pPr>
          </w:p>
        </w:tc>
        <w:tc>
          <w:tcPr>
            <w:tcW w:w="1701" w:type="dxa"/>
            <w:vMerge/>
          </w:tcPr>
          <w:p w14:paraId="0F26013F" w14:textId="77777777" w:rsidR="002F23DE" w:rsidRPr="006745C6" w:rsidRDefault="002F23DE" w:rsidP="00C20FC7">
            <w:pPr>
              <w:spacing w:line="360" w:lineRule="auto"/>
              <w:rPr>
                <w:rFonts w:ascii="仿宋" w:eastAsia="仿宋" w:hAnsi="仿宋"/>
                <w:sz w:val="24"/>
                <w:szCs w:val="24"/>
              </w:rPr>
            </w:pPr>
          </w:p>
        </w:tc>
        <w:tc>
          <w:tcPr>
            <w:tcW w:w="1814" w:type="dxa"/>
            <w:vMerge/>
          </w:tcPr>
          <w:p w14:paraId="400A90DF" w14:textId="77777777" w:rsidR="002F23DE" w:rsidRPr="006745C6" w:rsidRDefault="002F23DE" w:rsidP="00C20FC7">
            <w:pPr>
              <w:spacing w:line="360" w:lineRule="auto"/>
              <w:rPr>
                <w:rFonts w:ascii="仿宋" w:eastAsia="仿宋" w:hAnsi="仿宋"/>
                <w:sz w:val="24"/>
                <w:szCs w:val="24"/>
              </w:rPr>
            </w:pPr>
          </w:p>
        </w:tc>
        <w:tc>
          <w:tcPr>
            <w:tcW w:w="1838" w:type="dxa"/>
            <w:vMerge/>
          </w:tcPr>
          <w:p w14:paraId="7064A3AF" w14:textId="77777777" w:rsidR="002F23DE" w:rsidRPr="006745C6" w:rsidRDefault="002F23DE" w:rsidP="00C20FC7">
            <w:pPr>
              <w:spacing w:line="360" w:lineRule="auto"/>
              <w:rPr>
                <w:rFonts w:ascii="仿宋" w:eastAsia="仿宋" w:hAnsi="仿宋"/>
                <w:sz w:val="24"/>
                <w:szCs w:val="24"/>
              </w:rPr>
            </w:pPr>
          </w:p>
        </w:tc>
        <w:tc>
          <w:tcPr>
            <w:tcW w:w="1593" w:type="dxa"/>
            <w:vMerge/>
          </w:tcPr>
          <w:p w14:paraId="5FE86742" w14:textId="77777777" w:rsidR="002F23DE" w:rsidRPr="006745C6" w:rsidRDefault="002F23DE" w:rsidP="00C20FC7">
            <w:pPr>
              <w:spacing w:line="360" w:lineRule="auto"/>
              <w:rPr>
                <w:rFonts w:ascii="仿宋" w:eastAsia="仿宋" w:hAnsi="仿宋"/>
                <w:sz w:val="24"/>
                <w:szCs w:val="24"/>
              </w:rPr>
            </w:pPr>
          </w:p>
        </w:tc>
        <w:tc>
          <w:tcPr>
            <w:tcW w:w="1733" w:type="dxa"/>
            <w:vMerge/>
          </w:tcPr>
          <w:p w14:paraId="71CE4463" w14:textId="77777777" w:rsidR="002F23DE" w:rsidRPr="006745C6" w:rsidRDefault="002F23DE" w:rsidP="00C20FC7">
            <w:pPr>
              <w:spacing w:line="360" w:lineRule="auto"/>
              <w:rPr>
                <w:rFonts w:ascii="仿宋" w:eastAsia="仿宋" w:hAnsi="仿宋"/>
                <w:sz w:val="24"/>
                <w:szCs w:val="24"/>
              </w:rPr>
            </w:pPr>
          </w:p>
        </w:tc>
      </w:tr>
      <w:tr w:rsidR="002F23DE" w:rsidRPr="006745C6" w14:paraId="6BFD5876" w14:textId="77777777" w:rsidTr="006745C6">
        <w:trPr>
          <w:trHeight w:val="624"/>
        </w:trPr>
        <w:tc>
          <w:tcPr>
            <w:tcW w:w="1260" w:type="dxa"/>
            <w:vMerge/>
          </w:tcPr>
          <w:p w14:paraId="72FC1DE2" w14:textId="77777777" w:rsidR="002F23DE" w:rsidRPr="006745C6" w:rsidRDefault="002F23DE" w:rsidP="00C20FC7">
            <w:pPr>
              <w:spacing w:line="360" w:lineRule="auto"/>
              <w:rPr>
                <w:rFonts w:ascii="仿宋" w:eastAsia="仿宋" w:hAnsi="仿宋"/>
                <w:sz w:val="24"/>
                <w:szCs w:val="24"/>
              </w:rPr>
            </w:pPr>
          </w:p>
        </w:tc>
        <w:tc>
          <w:tcPr>
            <w:tcW w:w="2137" w:type="dxa"/>
            <w:vMerge/>
          </w:tcPr>
          <w:p w14:paraId="4D135A0B" w14:textId="77777777" w:rsidR="002F23DE" w:rsidRPr="006745C6" w:rsidRDefault="002F23DE" w:rsidP="00C20FC7">
            <w:pPr>
              <w:spacing w:line="360" w:lineRule="auto"/>
              <w:rPr>
                <w:rFonts w:ascii="仿宋" w:eastAsia="仿宋" w:hAnsi="仿宋"/>
                <w:sz w:val="24"/>
                <w:szCs w:val="24"/>
              </w:rPr>
            </w:pPr>
          </w:p>
        </w:tc>
        <w:tc>
          <w:tcPr>
            <w:tcW w:w="1843" w:type="dxa"/>
            <w:vMerge/>
          </w:tcPr>
          <w:p w14:paraId="7A72240C" w14:textId="77777777" w:rsidR="002F23DE" w:rsidRPr="006745C6" w:rsidRDefault="002F23DE" w:rsidP="00C20FC7">
            <w:pPr>
              <w:spacing w:line="360" w:lineRule="auto"/>
              <w:rPr>
                <w:rFonts w:ascii="仿宋" w:eastAsia="仿宋" w:hAnsi="仿宋"/>
                <w:sz w:val="24"/>
                <w:szCs w:val="24"/>
              </w:rPr>
            </w:pPr>
          </w:p>
        </w:tc>
        <w:tc>
          <w:tcPr>
            <w:tcW w:w="1701" w:type="dxa"/>
            <w:vMerge/>
          </w:tcPr>
          <w:p w14:paraId="07DDC837" w14:textId="77777777" w:rsidR="002F23DE" w:rsidRPr="006745C6" w:rsidRDefault="002F23DE" w:rsidP="00C20FC7">
            <w:pPr>
              <w:spacing w:line="360" w:lineRule="auto"/>
              <w:rPr>
                <w:rFonts w:ascii="仿宋" w:eastAsia="仿宋" w:hAnsi="仿宋"/>
                <w:sz w:val="24"/>
                <w:szCs w:val="24"/>
              </w:rPr>
            </w:pPr>
          </w:p>
        </w:tc>
        <w:tc>
          <w:tcPr>
            <w:tcW w:w="1814" w:type="dxa"/>
            <w:vMerge/>
          </w:tcPr>
          <w:p w14:paraId="6256902A" w14:textId="77777777" w:rsidR="002F23DE" w:rsidRPr="006745C6" w:rsidRDefault="002F23DE" w:rsidP="00C20FC7">
            <w:pPr>
              <w:spacing w:line="360" w:lineRule="auto"/>
              <w:rPr>
                <w:rFonts w:ascii="仿宋" w:eastAsia="仿宋" w:hAnsi="仿宋"/>
                <w:sz w:val="24"/>
                <w:szCs w:val="24"/>
              </w:rPr>
            </w:pPr>
          </w:p>
        </w:tc>
        <w:tc>
          <w:tcPr>
            <w:tcW w:w="1838" w:type="dxa"/>
            <w:vMerge/>
          </w:tcPr>
          <w:p w14:paraId="2DE57F37" w14:textId="77777777" w:rsidR="002F23DE" w:rsidRPr="006745C6" w:rsidRDefault="002F23DE" w:rsidP="00C20FC7">
            <w:pPr>
              <w:spacing w:line="360" w:lineRule="auto"/>
              <w:rPr>
                <w:rFonts w:ascii="仿宋" w:eastAsia="仿宋" w:hAnsi="仿宋"/>
                <w:sz w:val="24"/>
                <w:szCs w:val="24"/>
              </w:rPr>
            </w:pPr>
          </w:p>
        </w:tc>
        <w:tc>
          <w:tcPr>
            <w:tcW w:w="1593" w:type="dxa"/>
            <w:vMerge/>
          </w:tcPr>
          <w:p w14:paraId="584E204B" w14:textId="77777777" w:rsidR="002F23DE" w:rsidRPr="006745C6" w:rsidRDefault="002F23DE" w:rsidP="00C20FC7">
            <w:pPr>
              <w:spacing w:line="360" w:lineRule="auto"/>
              <w:rPr>
                <w:rFonts w:ascii="仿宋" w:eastAsia="仿宋" w:hAnsi="仿宋"/>
                <w:sz w:val="24"/>
                <w:szCs w:val="24"/>
              </w:rPr>
            </w:pPr>
          </w:p>
        </w:tc>
        <w:tc>
          <w:tcPr>
            <w:tcW w:w="1733" w:type="dxa"/>
            <w:vMerge/>
          </w:tcPr>
          <w:p w14:paraId="4839C9BE" w14:textId="77777777" w:rsidR="002F23DE" w:rsidRPr="006745C6" w:rsidRDefault="002F23DE" w:rsidP="00C20FC7">
            <w:pPr>
              <w:spacing w:line="360" w:lineRule="auto"/>
              <w:rPr>
                <w:rFonts w:ascii="仿宋" w:eastAsia="仿宋" w:hAnsi="仿宋"/>
                <w:sz w:val="24"/>
                <w:szCs w:val="24"/>
              </w:rPr>
            </w:pPr>
          </w:p>
        </w:tc>
      </w:tr>
      <w:tr w:rsidR="002F23DE" w:rsidRPr="006745C6" w14:paraId="23943E98" w14:textId="77777777" w:rsidTr="006745C6">
        <w:trPr>
          <w:trHeight w:val="20"/>
        </w:trPr>
        <w:tc>
          <w:tcPr>
            <w:tcW w:w="1260" w:type="dxa"/>
            <w:noWrap/>
          </w:tcPr>
          <w:p w14:paraId="713789EB" w14:textId="77777777" w:rsidR="002F23DE" w:rsidRPr="006745C6" w:rsidRDefault="002F23DE" w:rsidP="00C20FC7">
            <w:pPr>
              <w:spacing w:line="360" w:lineRule="auto"/>
              <w:rPr>
                <w:rFonts w:ascii="仿宋" w:eastAsia="仿宋" w:hAnsi="仿宋"/>
                <w:sz w:val="24"/>
                <w:szCs w:val="24"/>
                <w:lang w:eastAsia="zh-CN"/>
              </w:rPr>
            </w:pPr>
            <w:proofErr w:type="gramStart"/>
            <w:r w:rsidRPr="006745C6">
              <w:rPr>
                <w:rFonts w:ascii="仿宋" w:eastAsia="仿宋" w:hAnsi="仿宋" w:hint="eastAsia"/>
                <w:sz w:val="24"/>
                <w:szCs w:val="24"/>
                <w:lang w:eastAsia="zh-CN"/>
              </w:rPr>
              <w:t>离室人员</w:t>
            </w:r>
            <w:proofErr w:type="gramEnd"/>
            <w:r w:rsidRPr="006745C6">
              <w:rPr>
                <w:rFonts w:ascii="仿宋" w:eastAsia="仿宋" w:hAnsi="仿宋" w:hint="eastAsia"/>
                <w:sz w:val="24"/>
                <w:szCs w:val="24"/>
                <w:lang w:eastAsia="zh-CN"/>
              </w:rPr>
              <w:t>和交接人签字</w:t>
            </w:r>
          </w:p>
        </w:tc>
        <w:tc>
          <w:tcPr>
            <w:tcW w:w="2137" w:type="dxa"/>
            <w:noWrap/>
          </w:tcPr>
          <w:p w14:paraId="7AB301AA" w14:textId="77777777" w:rsidR="002F23DE" w:rsidRPr="006745C6" w:rsidRDefault="002F23DE" w:rsidP="00C20FC7">
            <w:pPr>
              <w:spacing w:line="360" w:lineRule="auto"/>
              <w:rPr>
                <w:rFonts w:ascii="仿宋" w:eastAsia="仿宋" w:hAnsi="仿宋"/>
                <w:sz w:val="24"/>
                <w:szCs w:val="24"/>
                <w:lang w:eastAsia="zh-CN"/>
              </w:rPr>
            </w:pPr>
            <w:r w:rsidRPr="006745C6">
              <w:rPr>
                <w:rFonts w:ascii="仿宋" w:eastAsia="仿宋" w:hAnsi="仿宋" w:hint="eastAsia"/>
                <w:sz w:val="24"/>
                <w:szCs w:val="24"/>
                <w:lang w:eastAsia="zh-CN"/>
              </w:rPr>
              <w:t xml:space="preserve">　</w:t>
            </w:r>
          </w:p>
        </w:tc>
        <w:tc>
          <w:tcPr>
            <w:tcW w:w="1843" w:type="dxa"/>
            <w:noWrap/>
          </w:tcPr>
          <w:p w14:paraId="4053DC5B" w14:textId="77777777" w:rsidR="002F23DE" w:rsidRPr="006745C6" w:rsidRDefault="002F23DE" w:rsidP="00C20FC7">
            <w:pPr>
              <w:spacing w:line="360" w:lineRule="auto"/>
              <w:rPr>
                <w:rFonts w:ascii="仿宋" w:eastAsia="仿宋" w:hAnsi="仿宋"/>
                <w:sz w:val="24"/>
                <w:szCs w:val="24"/>
                <w:lang w:eastAsia="zh-CN"/>
              </w:rPr>
            </w:pPr>
            <w:r w:rsidRPr="006745C6">
              <w:rPr>
                <w:rFonts w:ascii="仿宋" w:eastAsia="仿宋" w:hAnsi="仿宋" w:hint="eastAsia"/>
                <w:sz w:val="24"/>
                <w:szCs w:val="24"/>
                <w:lang w:eastAsia="zh-CN"/>
              </w:rPr>
              <w:t xml:space="preserve">　</w:t>
            </w:r>
          </w:p>
        </w:tc>
        <w:tc>
          <w:tcPr>
            <w:tcW w:w="1701" w:type="dxa"/>
            <w:noWrap/>
          </w:tcPr>
          <w:p w14:paraId="6C3963CD" w14:textId="77777777" w:rsidR="002F23DE" w:rsidRPr="006745C6" w:rsidRDefault="002F23DE" w:rsidP="00C20FC7">
            <w:pPr>
              <w:spacing w:line="360" w:lineRule="auto"/>
              <w:rPr>
                <w:rFonts w:ascii="仿宋" w:eastAsia="仿宋" w:hAnsi="仿宋"/>
                <w:sz w:val="24"/>
                <w:szCs w:val="24"/>
                <w:lang w:eastAsia="zh-CN"/>
              </w:rPr>
            </w:pPr>
            <w:r w:rsidRPr="006745C6">
              <w:rPr>
                <w:rFonts w:ascii="仿宋" w:eastAsia="仿宋" w:hAnsi="仿宋" w:hint="eastAsia"/>
                <w:sz w:val="24"/>
                <w:szCs w:val="24"/>
                <w:lang w:eastAsia="zh-CN"/>
              </w:rPr>
              <w:t xml:space="preserve">　</w:t>
            </w:r>
          </w:p>
        </w:tc>
        <w:tc>
          <w:tcPr>
            <w:tcW w:w="1814" w:type="dxa"/>
            <w:noWrap/>
          </w:tcPr>
          <w:p w14:paraId="70B69A05" w14:textId="77777777" w:rsidR="002F23DE" w:rsidRPr="006745C6" w:rsidRDefault="002F23DE" w:rsidP="00C20FC7">
            <w:pPr>
              <w:spacing w:line="360" w:lineRule="auto"/>
              <w:rPr>
                <w:rFonts w:ascii="仿宋" w:eastAsia="仿宋" w:hAnsi="仿宋"/>
                <w:sz w:val="24"/>
                <w:szCs w:val="24"/>
                <w:lang w:eastAsia="zh-CN"/>
              </w:rPr>
            </w:pPr>
            <w:r w:rsidRPr="006745C6">
              <w:rPr>
                <w:rFonts w:ascii="仿宋" w:eastAsia="仿宋" w:hAnsi="仿宋" w:hint="eastAsia"/>
                <w:sz w:val="24"/>
                <w:szCs w:val="24"/>
                <w:lang w:eastAsia="zh-CN"/>
              </w:rPr>
              <w:t xml:space="preserve">　</w:t>
            </w:r>
          </w:p>
        </w:tc>
        <w:tc>
          <w:tcPr>
            <w:tcW w:w="1838" w:type="dxa"/>
            <w:noWrap/>
          </w:tcPr>
          <w:p w14:paraId="283F970C" w14:textId="77777777" w:rsidR="002F23DE" w:rsidRPr="006745C6" w:rsidRDefault="002F23DE" w:rsidP="00C20FC7">
            <w:pPr>
              <w:spacing w:line="360" w:lineRule="auto"/>
              <w:rPr>
                <w:rFonts w:ascii="仿宋" w:eastAsia="仿宋" w:hAnsi="仿宋"/>
                <w:sz w:val="24"/>
                <w:szCs w:val="24"/>
                <w:lang w:eastAsia="zh-CN"/>
              </w:rPr>
            </w:pPr>
            <w:r w:rsidRPr="006745C6">
              <w:rPr>
                <w:rFonts w:ascii="仿宋" w:eastAsia="仿宋" w:hAnsi="仿宋" w:hint="eastAsia"/>
                <w:sz w:val="24"/>
                <w:szCs w:val="24"/>
                <w:lang w:eastAsia="zh-CN"/>
              </w:rPr>
              <w:t xml:space="preserve">　</w:t>
            </w:r>
          </w:p>
        </w:tc>
        <w:tc>
          <w:tcPr>
            <w:tcW w:w="1593" w:type="dxa"/>
            <w:noWrap/>
          </w:tcPr>
          <w:p w14:paraId="2A926A1F" w14:textId="77777777" w:rsidR="002F23DE" w:rsidRPr="006745C6" w:rsidRDefault="002F23DE" w:rsidP="00C20FC7">
            <w:pPr>
              <w:spacing w:line="360" w:lineRule="auto"/>
              <w:rPr>
                <w:rFonts w:ascii="仿宋" w:eastAsia="仿宋" w:hAnsi="仿宋"/>
                <w:sz w:val="24"/>
                <w:szCs w:val="24"/>
                <w:lang w:eastAsia="zh-CN"/>
              </w:rPr>
            </w:pPr>
            <w:r w:rsidRPr="006745C6">
              <w:rPr>
                <w:rFonts w:ascii="仿宋" w:eastAsia="仿宋" w:hAnsi="仿宋" w:hint="eastAsia"/>
                <w:sz w:val="24"/>
                <w:szCs w:val="24"/>
                <w:lang w:eastAsia="zh-CN"/>
              </w:rPr>
              <w:t xml:space="preserve">　</w:t>
            </w:r>
          </w:p>
        </w:tc>
        <w:tc>
          <w:tcPr>
            <w:tcW w:w="1733" w:type="dxa"/>
            <w:noWrap/>
          </w:tcPr>
          <w:p w14:paraId="4DFDFB08" w14:textId="77777777" w:rsidR="002F23DE" w:rsidRPr="006745C6" w:rsidRDefault="002F23DE" w:rsidP="00C20FC7">
            <w:pPr>
              <w:spacing w:line="360" w:lineRule="auto"/>
              <w:rPr>
                <w:rFonts w:ascii="仿宋" w:eastAsia="仿宋" w:hAnsi="仿宋"/>
                <w:sz w:val="24"/>
                <w:szCs w:val="24"/>
                <w:lang w:eastAsia="zh-CN"/>
              </w:rPr>
            </w:pPr>
            <w:r w:rsidRPr="006745C6">
              <w:rPr>
                <w:rFonts w:ascii="仿宋" w:eastAsia="仿宋" w:hAnsi="仿宋" w:hint="eastAsia"/>
                <w:sz w:val="24"/>
                <w:szCs w:val="24"/>
                <w:lang w:eastAsia="zh-CN"/>
              </w:rPr>
              <w:t xml:space="preserve">　</w:t>
            </w:r>
          </w:p>
        </w:tc>
      </w:tr>
    </w:tbl>
    <w:p w14:paraId="624830AF" w14:textId="77777777" w:rsidR="002F23DE" w:rsidRPr="006236DF" w:rsidRDefault="002F23DE" w:rsidP="002F23DE">
      <w:pPr>
        <w:spacing w:line="360" w:lineRule="auto"/>
        <w:ind w:right="960"/>
        <w:jc w:val="right"/>
        <w:rPr>
          <w:rFonts w:ascii="仿宋" w:eastAsia="仿宋" w:hAnsi="仿宋"/>
          <w:sz w:val="28"/>
          <w:szCs w:val="28"/>
          <w:lang w:eastAsia="zh-CN"/>
        </w:rPr>
      </w:pPr>
      <w:proofErr w:type="gramStart"/>
      <w:r w:rsidRPr="006236DF">
        <w:rPr>
          <w:rFonts w:ascii="仿宋" w:eastAsia="仿宋" w:hAnsi="仿宋" w:hint="eastAsia"/>
          <w:sz w:val="28"/>
          <w:szCs w:val="28"/>
          <w:lang w:eastAsia="zh-CN"/>
        </w:rPr>
        <w:t>离室人员</w:t>
      </w:r>
      <w:proofErr w:type="gramEnd"/>
      <w:r w:rsidRPr="006236DF">
        <w:rPr>
          <w:rFonts w:ascii="仿宋" w:eastAsia="仿宋" w:hAnsi="仿宋" w:hint="eastAsia"/>
          <w:sz w:val="28"/>
          <w:szCs w:val="28"/>
          <w:lang w:eastAsia="zh-CN"/>
        </w:rPr>
        <w:t>签字：</w:t>
      </w:r>
    </w:p>
    <w:p w14:paraId="0680860A" w14:textId="77777777" w:rsidR="002F23DE" w:rsidRPr="006236DF" w:rsidRDefault="002F23DE" w:rsidP="002F23DE">
      <w:pPr>
        <w:spacing w:line="360" w:lineRule="auto"/>
        <w:ind w:right="960"/>
        <w:jc w:val="right"/>
        <w:rPr>
          <w:rFonts w:ascii="仿宋" w:eastAsia="仿宋" w:hAnsi="仿宋"/>
          <w:sz w:val="28"/>
          <w:szCs w:val="28"/>
          <w:lang w:eastAsia="zh-CN"/>
        </w:rPr>
      </w:pPr>
      <w:r w:rsidRPr="006236DF">
        <w:rPr>
          <w:rFonts w:ascii="仿宋" w:eastAsia="仿宋" w:hAnsi="仿宋" w:hint="eastAsia"/>
          <w:sz w:val="28"/>
          <w:szCs w:val="28"/>
          <w:lang w:eastAsia="zh-CN"/>
        </w:rPr>
        <w:t>导师签字：</w:t>
      </w:r>
    </w:p>
    <w:p w14:paraId="0BA2E6A8" w14:textId="77777777" w:rsidR="002F23DE" w:rsidRPr="006236DF" w:rsidRDefault="002F23DE" w:rsidP="002F23DE">
      <w:pPr>
        <w:spacing w:line="360" w:lineRule="auto"/>
        <w:ind w:right="960"/>
        <w:jc w:val="right"/>
        <w:rPr>
          <w:rFonts w:ascii="仿宋" w:eastAsia="仿宋" w:hAnsi="仿宋"/>
          <w:sz w:val="28"/>
          <w:szCs w:val="28"/>
        </w:rPr>
      </w:pPr>
      <w:proofErr w:type="gramStart"/>
      <w:r w:rsidRPr="006236DF">
        <w:rPr>
          <w:rFonts w:ascii="仿宋" w:eastAsia="仿宋" w:hAnsi="仿宋" w:hint="eastAsia"/>
          <w:sz w:val="28"/>
          <w:szCs w:val="28"/>
        </w:rPr>
        <w:t xml:space="preserve">年 </w:t>
      </w:r>
      <w:r w:rsidRPr="006236DF">
        <w:rPr>
          <w:rFonts w:ascii="仿宋" w:eastAsia="仿宋" w:hAnsi="仿宋"/>
          <w:sz w:val="28"/>
          <w:szCs w:val="28"/>
        </w:rPr>
        <w:t xml:space="preserve"> </w:t>
      </w:r>
      <w:r w:rsidRPr="006236DF">
        <w:rPr>
          <w:rFonts w:ascii="仿宋" w:eastAsia="仿宋" w:hAnsi="仿宋" w:hint="eastAsia"/>
          <w:sz w:val="28"/>
          <w:szCs w:val="28"/>
        </w:rPr>
        <w:t>月</w:t>
      </w:r>
      <w:proofErr w:type="gramEnd"/>
      <w:r w:rsidRPr="006236DF">
        <w:rPr>
          <w:rFonts w:ascii="仿宋" w:eastAsia="仿宋" w:hAnsi="仿宋" w:hint="eastAsia"/>
          <w:sz w:val="28"/>
          <w:szCs w:val="28"/>
        </w:rPr>
        <w:t xml:space="preserve"> </w:t>
      </w:r>
      <w:r w:rsidRPr="006236DF">
        <w:rPr>
          <w:rFonts w:ascii="仿宋" w:eastAsia="仿宋" w:hAnsi="仿宋"/>
          <w:sz w:val="28"/>
          <w:szCs w:val="28"/>
        </w:rPr>
        <w:t xml:space="preserve"> </w:t>
      </w:r>
      <w:r w:rsidRPr="006236DF">
        <w:rPr>
          <w:rFonts w:ascii="仿宋" w:eastAsia="仿宋" w:hAnsi="仿宋" w:hint="eastAsia"/>
          <w:sz w:val="28"/>
          <w:szCs w:val="28"/>
        </w:rPr>
        <w:t>日</w:t>
      </w:r>
    </w:p>
    <w:sectPr w:rsidR="002F23DE" w:rsidRPr="006236DF" w:rsidSect="002F23DE">
      <w:pgSz w:w="16838" w:h="11906" w:orient="landscape"/>
      <w:pgMar w:top="1800" w:right="1440" w:bottom="1800" w:left="1440" w:header="993" w:footer="992" w:gutter="0"/>
      <w:pgNumType w:fmt="numberInDash"/>
      <w:cols w:space="425"/>
      <w:docGrid w:type="lines" w:linePitch="31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91F1AB" w16cex:dateUtc="2023-08-24T07:11:00Z"/>
  <w16cex:commentExtensible w16cex:durableId="2891E403" w16cex:dateUtc="2023-08-24T06:13:00Z"/>
  <w16cex:commentExtensible w16cex:durableId="2891F3FF" w16cex:dateUtc="2023-08-24T07:21:00Z"/>
  <w16cex:commentExtensible w16cex:durableId="2891F445" w16cex:dateUtc="2023-08-24T07:22:00Z"/>
  <w16cex:commentExtensible w16cex:durableId="2891F8C3" w16cex:dateUtc="2023-08-24T07: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F9BC30C" w16cid:durableId="2891F1AB"/>
  <w16cid:commentId w16cid:paraId="4C478A32" w16cid:durableId="2891E403"/>
  <w16cid:commentId w16cid:paraId="339EB84C" w16cid:durableId="2891F3FF"/>
  <w16cid:commentId w16cid:paraId="522C538B" w16cid:durableId="2891F445"/>
  <w16cid:commentId w16cid:paraId="508E4729" w16cid:durableId="2891F8C3"/>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EA784C" w14:textId="77777777" w:rsidR="00105B21" w:rsidRDefault="00105B21">
      <w:r>
        <w:separator/>
      </w:r>
    </w:p>
  </w:endnote>
  <w:endnote w:type="continuationSeparator" w:id="0">
    <w:p w14:paraId="3CB3BC1A" w14:textId="77777777" w:rsidR="00105B21" w:rsidRDefault="00105B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E70A89" w14:textId="77777777" w:rsidR="00212908" w:rsidRDefault="00212908">
    <w:pPr>
      <w:pStyle w:val="a3"/>
      <w:jc w:val="center"/>
    </w:pPr>
  </w:p>
  <w:p w14:paraId="7C8C034E" w14:textId="77777777" w:rsidR="00212908" w:rsidRDefault="00212908">
    <w:pPr>
      <w:pStyle w:val="a3"/>
      <w:jc w:val="righ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000892"/>
    </w:sdtPr>
    <w:sdtContent>
      <w:p w14:paraId="47A07B5D" w14:textId="66324FC9" w:rsidR="00212908" w:rsidRDefault="00212908">
        <w:pPr>
          <w:pStyle w:val="a3"/>
          <w:jc w:val="center"/>
        </w:pPr>
        <w:r>
          <w:rPr>
            <w:rFonts w:ascii="Times New Roman" w:hAnsi="Times New Roman" w:cs="Times New Roman"/>
          </w:rPr>
          <w:fldChar w:fldCharType="begin"/>
        </w:r>
        <w:r>
          <w:rPr>
            <w:rFonts w:ascii="Times New Roman" w:hAnsi="Times New Roman" w:cs="Times New Roman"/>
          </w:rPr>
          <w:instrText>PAGE   \* MERGEFORMAT</w:instrText>
        </w:r>
        <w:r>
          <w:rPr>
            <w:rFonts w:ascii="Times New Roman" w:hAnsi="Times New Roman" w:cs="Times New Roman"/>
          </w:rPr>
          <w:fldChar w:fldCharType="separate"/>
        </w:r>
        <w:r w:rsidR="00471C4A" w:rsidRPr="00471C4A">
          <w:rPr>
            <w:rFonts w:ascii="Times New Roman" w:hAnsi="Times New Roman" w:cs="Times New Roman"/>
            <w:noProof/>
            <w:lang w:val="zh-CN" w:eastAsia="zh-CN"/>
          </w:rPr>
          <w:t>-</w:t>
        </w:r>
        <w:r w:rsidR="00471C4A">
          <w:rPr>
            <w:rFonts w:ascii="Times New Roman" w:hAnsi="Times New Roman" w:cs="Times New Roman"/>
            <w:noProof/>
          </w:rPr>
          <w:t xml:space="preserve"> 1 -</w:t>
        </w:r>
        <w:r>
          <w:rPr>
            <w:rFonts w:ascii="Times New Roman" w:hAnsi="Times New Roman" w:cs="Times New Roman"/>
          </w:rPr>
          <w:fldChar w:fldCharType="end"/>
        </w:r>
      </w:p>
    </w:sdtContent>
  </w:sdt>
  <w:p w14:paraId="72A98835" w14:textId="77777777" w:rsidR="00212908" w:rsidRDefault="00212908">
    <w:pPr>
      <w:pStyle w:val="a3"/>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5D48A5" w14:textId="77777777" w:rsidR="00105B21" w:rsidRDefault="00105B21">
      <w:r>
        <w:separator/>
      </w:r>
    </w:p>
  </w:footnote>
  <w:footnote w:type="continuationSeparator" w:id="0">
    <w:p w14:paraId="4C5C6C99" w14:textId="77777777" w:rsidR="00105B21" w:rsidRDefault="00105B2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77A19E" w14:textId="77777777" w:rsidR="00212908" w:rsidRDefault="00212908">
    <w:pPr>
      <w:pStyle w:val="a5"/>
      <w:pBdr>
        <w:bottom w:val="none" w:sz="0" w:space="0" w:color="auto"/>
      </w:pBdr>
      <w:tabs>
        <w:tab w:val="left" w:pos="4050"/>
      </w:tabs>
      <w:jc w:val="left"/>
    </w:pPr>
    <w:r>
      <w:tab/>
    </w:r>
    <w:r>
      <w:tab/>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B7E6F3" w14:textId="77777777" w:rsidR="00212908" w:rsidRDefault="00212908">
    <w:pPr>
      <w:pStyle w:val="a5"/>
      <w:pBdr>
        <w:bottom w:val="single" w:sz="4" w:space="1" w:color="auto"/>
      </w:pBdr>
      <w:tabs>
        <w:tab w:val="left" w:pos="4050"/>
      </w:tabs>
      <w:jc w:val="left"/>
    </w:pPr>
    <w:r>
      <w:rPr>
        <w:noProof/>
        <w:lang w:eastAsia="zh-CN"/>
      </w:rPr>
      <w:drawing>
        <wp:anchor distT="0" distB="0" distL="114300" distR="114300" simplePos="0" relativeHeight="251659264" behindDoc="0" locked="0" layoutInCell="1" allowOverlap="1" wp14:anchorId="13A080B8" wp14:editId="0F76D9BB">
          <wp:simplePos x="0" y="0"/>
          <wp:positionH relativeFrom="column">
            <wp:posOffset>819150</wp:posOffset>
          </wp:positionH>
          <wp:positionV relativeFrom="paragraph">
            <wp:posOffset>-429895</wp:posOffset>
          </wp:positionV>
          <wp:extent cx="554990" cy="561340"/>
          <wp:effectExtent l="0" t="0" r="0" b="0"/>
          <wp:wrapNone/>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554737" cy="561340"/>
                  </a:xfrm>
                  <a:prstGeom prst="rect">
                    <a:avLst/>
                  </a:prstGeom>
                </pic:spPr>
              </pic:pic>
            </a:graphicData>
          </a:graphic>
        </wp:anchor>
      </w:drawing>
    </w:r>
    <w:r>
      <w:rPr>
        <w:noProof/>
        <w:lang w:eastAsia="zh-CN"/>
      </w:rPr>
      <w:drawing>
        <wp:anchor distT="0" distB="0" distL="114300" distR="114300" simplePos="0" relativeHeight="251660288" behindDoc="0" locked="0" layoutInCell="1" allowOverlap="1" wp14:anchorId="5D8B87F7" wp14:editId="4CEBEEF0">
          <wp:simplePos x="0" y="0"/>
          <wp:positionH relativeFrom="column">
            <wp:posOffset>1057275</wp:posOffset>
          </wp:positionH>
          <wp:positionV relativeFrom="paragraph">
            <wp:posOffset>-365760</wp:posOffset>
          </wp:positionV>
          <wp:extent cx="3914775" cy="440055"/>
          <wp:effectExtent l="0" t="0" r="0" b="0"/>
          <wp:wrapNone/>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2" cstate="print">
                    <a:clrChange>
                      <a:clrFrom>
                        <a:srgbClr val="FFFFFF"/>
                      </a:clrFrom>
                      <a:clrTo>
                        <a:srgbClr val="FFFFFF">
                          <a:alpha val="0"/>
                        </a:srgbClr>
                      </a:clrTo>
                    </a:clrChange>
                    <a:extLst>
                      <a:ext uri="{28A0092B-C50C-407E-A947-70E740481C1C}">
                        <a14:useLocalDpi xmlns:a14="http://schemas.microsoft.com/office/drawing/2010/main" val="0"/>
                      </a:ext>
                    </a:extLst>
                  </a:blip>
                  <a:srcRect b="33225"/>
                  <a:stretch>
                    <a:fillRect/>
                  </a:stretch>
                </pic:blipFill>
                <pic:spPr>
                  <a:xfrm>
                    <a:off x="0" y="0"/>
                    <a:ext cx="3914775" cy="440063"/>
                  </a:xfrm>
                  <a:prstGeom prst="rect">
                    <a:avLst/>
                  </a:prstGeom>
                  <a:ln>
                    <a:noFill/>
                  </a:ln>
                </pic:spPr>
              </pic:pic>
            </a:graphicData>
          </a:graphic>
        </wp:anchor>
      </w:drawing>
    </w:r>
    <w:r>
      <w:tab/>
    </w: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B0ADF"/>
    <w:multiLevelType w:val="multilevel"/>
    <w:tmpl w:val="038B0ADF"/>
    <w:lvl w:ilvl="0">
      <w:start w:val="1"/>
      <w:numFmt w:val="decimal"/>
      <w:lvlText w:val="%1."/>
      <w:lvlJc w:val="left"/>
      <w:pPr>
        <w:ind w:left="980" w:hanging="420"/>
      </w:pPr>
      <w:rPr>
        <w:rFonts w:ascii="Times New Roman" w:hAnsi="Times New Roman" w:hint="default"/>
        <w:sz w:val="28"/>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 w15:restartNumberingAfterBreak="0">
    <w:nsid w:val="045A3164"/>
    <w:multiLevelType w:val="hybridMultilevel"/>
    <w:tmpl w:val="8CB6C4F4"/>
    <w:lvl w:ilvl="0" w:tplc="FFFFFFFF">
      <w:start w:val="1"/>
      <w:numFmt w:val="japaneseCounting"/>
      <w:lvlText w:val="（%1）"/>
      <w:lvlJc w:val="left"/>
      <w:pPr>
        <w:ind w:left="1835" w:hanging="855"/>
      </w:pPr>
      <w:rPr>
        <w:rFonts w:hint="default"/>
      </w:rPr>
    </w:lvl>
    <w:lvl w:ilvl="1" w:tplc="FFFFFFFF" w:tentative="1">
      <w:start w:val="1"/>
      <w:numFmt w:val="lowerLetter"/>
      <w:lvlText w:val="%2)"/>
      <w:lvlJc w:val="left"/>
      <w:pPr>
        <w:ind w:left="1820" w:hanging="420"/>
      </w:pPr>
    </w:lvl>
    <w:lvl w:ilvl="2" w:tplc="FFFFFFFF" w:tentative="1">
      <w:start w:val="1"/>
      <w:numFmt w:val="lowerRoman"/>
      <w:lvlText w:val="%3."/>
      <w:lvlJc w:val="right"/>
      <w:pPr>
        <w:ind w:left="2240" w:hanging="420"/>
      </w:pPr>
    </w:lvl>
    <w:lvl w:ilvl="3" w:tplc="FFFFFFFF" w:tentative="1">
      <w:start w:val="1"/>
      <w:numFmt w:val="decimal"/>
      <w:lvlText w:val="%4."/>
      <w:lvlJc w:val="left"/>
      <w:pPr>
        <w:ind w:left="2660" w:hanging="420"/>
      </w:pPr>
    </w:lvl>
    <w:lvl w:ilvl="4" w:tplc="FFFFFFFF" w:tentative="1">
      <w:start w:val="1"/>
      <w:numFmt w:val="lowerLetter"/>
      <w:lvlText w:val="%5)"/>
      <w:lvlJc w:val="left"/>
      <w:pPr>
        <w:ind w:left="3080" w:hanging="420"/>
      </w:pPr>
    </w:lvl>
    <w:lvl w:ilvl="5" w:tplc="FFFFFFFF" w:tentative="1">
      <w:start w:val="1"/>
      <w:numFmt w:val="lowerRoman"/>
      <w:lvlText w:val="%6."/>
      <w:lvlJc w:val="right"/>
      <w:pPr>
        <w:ind w:left="3500" w:hanging="420"/>
      </w:pPr>
    </w:lvl>
    <w:lvl w:ilvl="6" w:tplc="FFFFFFFF" w:tentative="1">
      <w:start w:val="1"/>
      <w:numFmt w:val="decimal"/>
      <w:lvlText w:val="%7."/>
      <w:lvlJc w:val="left"/>
      <w:pPr>
        <w:ind w:left="3920" w:hanging="420"/>
      </w:pPr>
    </w:lvl>
    <w:lvl w:ilvl="7" w:tplc="FFFFFFFF" w:tentative="1">
      <w:start w:val="1"/>
      <w:numFmt w:val="lowerLetter"/>
      <w:lvlText w:val="%8)"/>
      <w:lvlJc w:val="left"/>
      <w:pPr>
        <w:ind w:left="4340" w:hanging="420"/>
      </w:pPr>
    </w:lvl>
    <w:lvl w:ilvl="8" w:tplc="FFFFFFFF" w:tentative="1">
      <w:start w:val="1"/>
      <w:numFmt w:val="lowerRoman"/>
      <w:lvlText w:val="%9."/>
      <w:lvlJc w:val="right"/>
      <w:pPr>
        <w:ind w:left="4760" w:hanging="420"/>
      </w:pPr>
    </w:lvl>
  </w:abstractNum>
  <w:abstractNum w:abstractNumId="2" w15:restartNumberingAfterBreak="0">
    <w:nsid w:val="065E752D"/>
    <w:multiLevelType w:val="multilevel"/>
    <w:tmpl w:val="065E752D"/>
    <w:lvl w:ilvl="0">
      <w:start w:val="1"/>
      <w:numFmt w:val="chineseCountingThousand"/>
      <w:lvlText w:val="第%1条 "/>
      <w:lvlJc w:val="left"/>
      <w:pPr>
        <w:ind w:left="980" w:hanging="420"/>
      </w:pPr>
      <w:rPr>
        <w:rFonts w:ascii="Times New Roman" w:eastAsia="仿宋" w:hAnsi="Times New Roman" w:hint="default"/>
        <w:b/>
        <w:i w:val="0"/>
        <w:sz w:val="28"/>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3" w15:restartNumberingAfterBreak="0">
    <w:nsid w:val="06C43FBA"/>
    <w:multiLevelType w:val="multilevel"/>
    <w:tmpl w:val="06C43FBA"/>
    <w:lvl w:ilvl="0">
      <w:start w:val="1"/>
      <w:numFmt w:val="decimal"/>
      <w:lvlText w:val="%1."/>
      <w:lvlJc w:val="left"/>
      <w:pPr>
        <w:ind w:left="987" w:hanging="420"/>
      </w:pPr>
    </w:lvl>
    <w:lvl w:ilvl="1">
      <w:start w:val="1"/>
      <w:numFmt w:val="lowerLetter"/>
      <w:lvlText w:val="%2)"/>
      <w:lvlJc w:val="left"/>
      <w:pPr>
        <w:ind w:left="1407"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abstractNum w:abstractNumId="4" w15:restartNumberingAfterBreak="0">
    <w:nsid w:val="09BD5AA3"/>
    <w:multiLevelType w:val="multilevel"/>
    <w:tmpl w:val="09BD5AA3"/>
    <w:lvl w:ilvl="0">
      <w:start w:val="1"/>
      <w:numFmt w:val="decimal"/>
      <w:lvlText w:val="%1."/>
      <w:lvlJc w:val="left"/>
      <w:pPr>
        <w:ind w:left="2380" w:hanging="420"/>
      </w:pPr>
      <w:rPr>
        <w:rFonts w:ascii="Times New Roman" w:hAnsi="Times New Roman" w:hint="default"/>
        <w:sz w:val="28"/>
      </w:rPr>
    </w:lvl>
    <w:lvl w:ilvl="1">
      <w:start w:val="1"/>
      <w:numFmt w:val="lowerLetter"/>
      <w:lvlText w:val="%2)"/>
      <w:lvlJc w:val="left"/>
      <w:pPr>
        <w:ind w:left="2800" w:hanging="420"/>
      </w:pPr>
    </w:lvl>
    <w:lvl w:ilvl="2">
      <w:start w:val="1"/>
      <w:numFmt w:val="lowerRoman"/>
      <w:lvlText w:val="%3."/>
      <w:lvlJc w:val="right"/>
      <w:pPr>
        <w:ind w:left="3220" w:hanging="420"/>
      </w:pPr>
    </w:lvl>
    <w:lvl w:ilvl="3">
      <w:start w:val="1"/>
      <w:numFmt w:val="decimal"/>
      <w:lvlText w:val="%4."/>
      <w:lvlJc w:val="left"/>
      <w:pPr>
        <w:ind w:left="3640" w:hanging="420"/>
      </w:pPr>
    </w:lvl>
    <w:lvl w:ilvl="4">
      <w:start w:val="1"/>
      <w:numFmt w:val="lowerLetter"/>
      <w:lvlText w:val="%5)"/>
      <w:lvlJc w:val="left"/>
      <w:pPr>
        <w:ind w:left="4060" w:hanging="420"/>
      </w:pPr>
    </w:lvl>
    <w:lvl w:ilvl="5">
      <w:start w:val="1"/>
      <w:numFmt w:val="lowerRoman"/>
      <w:lvlText w:val="%6."/>
      <w:lvlJc w:val="right"/>
      <w:pPr>
        <w:ind w:left="4480" w:hanging="420"/>
      </w:pPr>
    </w:lvl>
    <w:lvl w:ilvl="6">
      <w:start w:val="1"/>
      <w:numFmt w:val="decimal"/>
      <w:lvlText w:val="%7."/>
      <w:lvlJc w:val="left"/>
      <w:pPr>
        <w:ind w:left="4900" w:hanging="420"/>
      </w:pPr>
    </w:lvl>
    <w:lvl w:ilvl="7">
      <w:start w:val="1"/>
      <w:numFmt w:val="lowerLetter"/>
      <w:lvlText w:val="%8)"/>
      <w:lvlJc w:val="left"/>
      <w:pPr>
        <w:ind w:left="5320" w:hanging="420"/>
      </w:pPr>
    </w:lvl>
    <w:lvl w:ilvl="8">
      <w:start w:val="1"/>
      <w:numFmt w:val="lowerRoman"/>
      <w:lvlText w:val="%9."/>
      <w:lvlJc w:val="right"/>
      <w:pPr>
        <w:ind w:left="5740" w:hanging="420"/>
      </w:pPr>
    </w:lvl>
  </w:abstractNum>
  <w:abstractNum w:abstractNumId="5" w15:restartNumberingAfterBreak="0">
    <w:nsid w:val="0FE33C75"/>
    <w:multiLevelType w:val="hybridMultilevel"/>
    <w:tmpl w:val="485C79D6"/>
    <w:lvl w:ilvl="0" w:tplc="FFFFFFFF">
      <w:start w:val="1"/>
      <w:numFmt w:val="japaneseCounting"/>
      <w:lvlText w:val="（%1）"/>
      <w:lvlJc w:val="left"/>
      <w:pPr>
        <w:ind w:left="1155" w:hanging="735"/>
      </w:pPr>
      <w:rPr>
        <w:rFonts w:hint="default"/>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6" w15:restartNumberingAfterBreak="0">
    <w:nsid w:val="115A5D6D"/>
    <w:multiLevelType w:val="multilevel"/>
    <w:tmpl w:val="115A5D6D"/>
    <w:lvl w:ilvl="0">
      <w:start w:val="1"/>
      <w:numFmt w:val="decimal"/>
      <w:lvlText w:val="%1."/>
      <w:lvlJc w:val="left"/>
      <w:pPr>
        <w:ind w:left="986" w:hanging="420"/>
      </w:pPr>
    </w:lvl>
    <w:lvl w:ilvl="1">
      <w:start w:val="1"/>
      <w:numFmt w:val="lowerLetter"/>
      <w:lvlText w:val="%2)"/>
      <w:lvlJc w:val="left"/>
      <w:pPr>
        <w:ind w:left="1406" w:hanging="420"/>
      </w:pPr>
    </w:lvl>
    <w:lvl w:ilvl="2">
      <w:start w:val="1"/>
      <w:numFmt w:val="lowerRoman"/>
      <w:lvlText w:val="%3."/>
      <w:lvlJc w:val="right"/>
      <w:pPr>
        <w:ind w:left="1826" w:hanging="420"/>
      </w:pPr>
    </w:lvl>
    <w:lvl w:ilvl="3">
      <w:start w:val="1"/>
      <w:numFmt w:val="decimal"/>
      <w:lvlText w:val="%4."/>
      <w:lvlJc w:val="left"/>
      <w:pPr>
        <w:ind w:left="2246" w:hanging="420"/>
      </w:pPr>
    </w:lvl>
    <w:lvl w:ilvl="4">
      <w:start w:val="1"/>
      <w:numFmt w:val="lowerLetter"/>
      <w:lvlText w:val="%5)"/>
      <w:lvlJc w:val="left"/>
      <w:pPr>
        <w:ind w:left="2666" w:hanging="420"/>
      </w:pPr>
    </w:lvl>
    <w:lvl w:ilvl="5">
      <w:start w:val="1"/>
      <w:numFmt w:val="lowerRoman"/>
      <w:lvlText w:val="%6."/>
      <w:lvlJc w:val="right"/>
      <w:pPr>
        <w:ind w:left="3086" w:hanging="420"/>
      </w:pPr>
    </w:lvl>
    <w:lvl w:ilvl="6">
      <w:start w:val="1"/>
      <w:numFmt w:val="decimal"/>
      <w:lvlText w:val="%7."/>
      <w:lvlJc w:val="left"/>
      <w:pPr>
        <w:ind w:left="3506" w:hanging="420"/>
      </w:pPr>
    </w:lvl>
    <w:lvl w:ilvl="7">
      <w:start w:val="1"/>
      <w:numFmt w:val="lowerLetter"/>
      <w:lvlText w:val="%8)"/>
      <w:lvlJc w:val="left"/>
      <w:pPr>
        <w:ind w:left="3926" w:hanging="420"/>
      </w:pPr>
    </w:lvl>
    <w:lvl w:ilvl="8">
      <w:start w:val="1"/>
      <w:numFmt w:val="lowerRoman"/>
      <w:lvlText w:val="%9."/>
      <w:lvlJc w:val="right"/>
      <w:pPr>
        <w:ind w:left="4346" w:hanging="420"/>
      </w:pPr>
    </w:lvl>
  </w:abstractNum>
  <w:abstractNum w:abstractNumId="7" w15:restartNumberingAfterBreak="0">
    <w:nsid w:val="12882459"/>
    <w:multiLevelType w:val="hybridMultilevel"/>
    <w:tmpl w:val="485C79D6"/>
    <w:lvl w:ilvl="0" w:tplc="FFFFFFFF">
      <w:start w:val="1"/>
      <w:numFmt w:val="japaneseCounting"/>
      <w:lvlText w:val="（%1）"/>
      <w:lvlJc w:val="left"/>
      <w:pPr>
        <w:ind w:left="1155" w:hanging="735"/>
      </w:pPr>
      <w:rPr>
        <w:rFonts w:hint="default"/>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8" w15:restartNumberingAfterBreak="0">
    <w:nsid w:val="13850EAC"/>
    <w:multiLevelType w:val="multilevel"/>
    <w:tmpl w:val="13850EAC"/>
    <w:lvl w:ilvl="0">
      <w:start w:val="1"/>
      <w:numFmt w:val="decimal"/>
      <w:lvlText w:val="%1."/>
      <w:lvlJc w:val="left"/>
      <w:pPr>
        <w:ind w:left="1400" w:hanging="420"/>
      </w:pPr>
    </w:lvl>
    <w:lvl w:ilvl="1">
      <w:start w:val="1"/>
      <w:numFmt w:val="lowerLetter"/>
      <w:lvlText w:val="%2)"/>
      <w:lvlJc w:val="left"/>
      <w:pPr>
        <w:ind w:left="1820" w:hanging="420"/>
      </w:pPr>
    </w:lvl>
    <w:lvl w:ilvl="2">
      <w:start w:val="1"/>
      <w:numFmt w:val="lowerRoman"/>
      <w:lvlText w:val="%3."/>
      <w:lvlJc w:val="right"/>
      <w:pPr>
        <w:ind w:left="2240" w:hanging="420"/>
      </w:pPr>
    </w:lvl>
    <w:lvl w:ilvl="3">
      <w:start w:val="1"/>
      <w:numFmt w:val="decimal"/>
      <w:lvlText w:val="%4."/>
      <w:lvlJc w:val="left"/>
      <w:pPr>
        <w:ind w:left="2660" w:hanging="420"/>
      </w:pPr>
    </w:lvl>
    <w:lvl w:ilvl="4">
      <w:start w:val="1"/>
      <w:numFmt w:val="lowerLetter"/>
      <w:lvlText w:val="%5)"/>
      <w:lvlJc w:val="left"/>
      <w:pPr>
        <w:ind w:left="3080" w:hanging="420"/>
      </w:pPr>
    </w:lvl>
    <w:lvl w:ilvl="5">
      <w:start w:val="1"/>
      <w:numFmt w:val="lowerRoman"/>
      <w:lvlText w:val="%6."/>
      <w:lvlJc w:val="right"/>
      <w:pPr>
        <w:ind w:left="3500" w:hanging="420"/>
      </w:pPr>
    </w:lvl>
    <w:lvl w:ilvl="6">
      <w:start w:val="1"/>
      <w:numFmt w:val="decimal"/>
      <w:lvlText w:val="%7."/>
      <w:lvlJc w:val="left"/>
      <w:pPr>
        <w:ind w:left="3920" w:hanging="420"/>
      </w:pPr>
    </w:lvl>
    <w:lvl w:ilvl="7">
      <w:start w:val="1"/>
      <w:numFmt w:val="lowerLetter"/>
      <w:lvlText w:val="%8)"/>
      <w:lvlJc w:val="left"/>
      <w:pPr>
        <w:ind w:left="4340" w:hanging="420"/>
      </w:pPr>
    </w:lvl>
    <w:lvl w:ilvl="8">
      <w:start w:val="1"/>
      <w:numFmt w:val="lowerRoman"/>
      <w:lvlText w:val="%9."/>
      <w:lvlJc w:val="right"/>
      <w:pPr>
        <w:ind w:left="4760" w:hanging="420"/>
      </w:pPr>
    </w:lvl>
  </w:abstractNum>
  <w:abstractNum w:abstractNumId="9" w15:restartNumberingAfterBreak="0">
    <w:nsid w:val="14E673A7"/>
    <w:multiLevelType w:val="multilevel"/>
    <w:tmpl w:val="14E673A7"/>
    <w:lvl w:ilvl="0">
      <w:start w:val="1"/>
      <w:numFmt w:val="decimal"/>
      <w:lvlText w:val="%1."/>
      <w:lvlJc w:val="left"/>
      <w:pPr>
        <w:ind w:left="1400" w:hanging="420"/>
      </w:pPr>
    </w:lvl>
    <w:lvl w:ilvl="1">
      <w:start w:val="1"/>
      <w:numFmt w:val="lowerLetter"/>
      <w:lvlText w:val="%2)"/>
      <w:lvlJc w:val="left"/>
      <w:pPr>
        <w:ind w:left="1820" w:hanging="420"/>
      </w:pPr>
    </w:lvl>
    <w:lvl w:ilvl="2">
      <w:start w:val="1"/>
      <w:numFmt w:val="lowerRoman"/>
      <w:lvlText w:val="%3."/>
      <w:lvlJc w:val="right"/>
      <w:pPr>
        <w:ind w:left="2240" w:hanging="420"/>
      </w:pPr>
    </w:lvl>
    <w:lvl w:ilvl="3">
      <w:start w:val="1"/>
      <w:numFmt w:val="decimal"/>
      <w:lvlText w:val="%4."/>
      <w:lvlJc w:val="left"/>
      <w:pPr>
        <w:ind w:left="2660" w:hanging="420"/>
      </w:pPr>
    </w:lvl>
    <w:lvl w:ilvl="4">
      <w:start w:val="1"/>
      <w:numFmt w:val="lowerLetter"/>
      <w:lvlText w:val="%5)"/>
      <w:lvlJc w:val="left"/>
      <w:pPr>
        <w:ind w:left="3080" w:hanging="420"/>
      </w:pPr>
    </w:lvl>
    <w:lvl w:ilvl="5">
      <w:start w:val="1"/>
      <w:numFmt w:val="lowerRoman"/>
      <w:lvlText w:val="%6."/>
      <w:lvlJc w:val="right"/>
      <w:pPr>
        <w:ind w:left="3500" w:hanging="420"/>
      </w:pPr>
    </w:lvl>
    <w:lvl w:ilvl="6">
      <w:start w:val="1"/>
      <w:numFmt w:val="decimal"/>
      <w:lvlText w:val="%7."/>
      <w:lvlJc w:val="left"/>
      <w:pPr>
        <w:ind w:left="3920" w:hanging="420"/>
      </w:pPr>
    </w:lvl>
    <w:lvl w:ilvl="7">
      <w:start w:val="1"/>
      <w:numFmt w:val="lowerLetter"/>
      <w:lvlText w:val="%8)"/>
      <w:lvlJc w:val="left"/>
      <w:pPr>
        <w:ind w:left="4340" w:hanging="420"/>
      </w:pPr>
    </w:lvl>
    <w:lvl w:ilvl="8">
      <w:start w:val="1"/>
      <w:numFmt w:val="lowerRoman"/>
      <w:lvlText w:val="%9."/>
      <w:lvlJc w:val="right"/>
      <w:pPr>
        <w:ind w:left="4760" w:hanging="420"/>
      </w:pPr>
    </w:lvl>
  </w:abstractNum>
  <w:abstractNum w:abstractNumId="10" w15:restartNumberingAfterBreak="0">
    <w:nsid w:val="1650291A"/>
    <w:multiLevelType w:val="singleLevel"/>
    <w:tmpl w:val="7BCF126C"/>
    <w:lvl w:ilvl="0">
      <w:start w:val="1"/>
      <w:numFmt w:val="chineseCounting"/>
      <w:suff w:val="space"/>
      <w:lvlText w:val="第%1条"/>
      <w:lvlJc w:val="left"/>
      <w:pPr>
        <w:tabs>
          <w:tab w:val="num" w:pos="420"/>
        </w:tabs>
        <w:ind w:left="0" w:firstLine="0"/>
      </w:pPr>
      <w:rPr>
        <w:rFonts w:eastAsia="仿宋" w:hint="eastAsia"/>
        <w:b/>
        <w:sz w:val="28"/>
      </w:rPr>
    </w:lvl>
  </w:abstractNum>
  <w:abstractNum w:abstractNumId="11" w15:restartNumberingAfterBreak="0">
    <w:nsid w:val="19936308"/>
    <w:multiLevelType w:val="multilevel"/>
    <w:tmpl w:val="19936308"/>
    <w:lvl w:ilvl="0">
      <w:start w:val="1"/>
      <w:numFmt w:val="decimal"/>
      <w:lvlText w:val="%1."/>
      <w:lvlJc w:val="left"/>
      <w:pPr>
        <w:ind w:left="1400" w:hanging="420"/>
      </w:pPr>
    </w:lvl>
    <w:lvl w:ilvl="1">
      <w:start w:val="1"/>
      <w:numFmt w:val="lowerLetter"/>
      <w:lvlText w:val="%2)"/>
      <w:lvlJc w:val="left"/>
      <w:pPr>
        <w:ind w:left="1820" w:hanging="420"/>
      </w:pPr>
    </w:lvl>
    <w:lvl w:ilvl="2">
      <w:start w:val="1"/>
      <w:numFmt w:val="lowerRoman"/>
      <w:lvlText w:val="%3."/>
      <w:lvlJc w:val="right"/>
      <w:pPr>
        <w:ind w:left="2240" w:hanging="420"/>
      </w:pPr>
    </w:lvl>
    <w:lvl w:ilvl="3">
      <w:start w:val="1"/>
      <w:numFmt w:val="decimal"/>
      <w:lvlText w:val="%4."/>
      <w:lvlJc w:val="left"/>
      <w:pPr>
        <w:ind w:left="2660" w:hanging="420"/>
      </w:pPr>
    </w:lvl>
    <w:lvl w:ilvl="4">
      <w:start w:val="1"/>
      <w:numFmt w:val="lowerLetter"/>
      <w:lvlText w:val="%5)"/>
      <w:lvlJc w:val="left"/>
      <w:pPr>
        <w:ind w:left="3080" w:hanging="420"/>
      </w:pPr>
    </w:lvl>
    <w:lvl w:ilvl="5">
      <w:start w:val="1"/>
      <w:numFmt w:val="lowerRoman"/>
      <w:lvlText w:val="%6."/>
      <w:lvlJc w:val="right"/>
      <w:pPr>
        <w:ind w:left="3500" w:hanging="420"/>
      </w:pPr>
    </w:lvl>
    <w:lvl w:ilvl="6">
      <w:start w:val="1"/>
      <w:numFmt w:val="decimal"/>
      <w:lvlText w:val="%7."/>
      <w:lvlJc w:val="left"/>
      <w:pPr>
        <w:ind w:left="3920" w:hanging="420"/>
      </w:pPr>
    </w:lvl>
    <w:lvl w:ilvl="7">
      <w:start w:val="1"/>
      <w:numFmt w:val="lowerLetter"/>
      <w:lvlText w:val="%8)"/>
      <w:lvlJc w:val="left"/>
      <w:pPr>
        <w:ind w:left="4340" w:hanging="420"/>
      </w:pPr>
    </w:lvl>
    <w:lvl w:ilvl="8">
      <w:start w:val="1"/>
      <w:numFmt w:val="lowerRoman"/>
      <w:lvlText w:val="%9."/>
      <w:lvlJc w:val="right"/>
      <w:pPr>
        <w:ind w:left="4760" w:hanging="420"/>
      </w:pPr>
    </w:lvl>
  </w:abstractNum>
  <w:abstractNum w:abstractNumId="12" w15:restartNumberingAfterBreak="0">
    <w:nsid w:val="1AAF5E65"/>
    <w:multiLevelType w:val="hybridMultilevel"/>
    <w:tmpl w:val="AA2CDF04"/>
    <w:lvl w:ilvl="0" w:tplc="9A262628">
      <w:start w:val="1"/>
      <w:numFmt w:val="japaneseCounting"/>
      <w:lvlText w:val="第%1章"/>
      <w:lvlJc w:val="left"/>
      <w:pPr>
        <w:ind w:left="1545" w:hanging="1545"/>
      </w:pPr>
      <w:rPr>
        <w:rFonts w:ascii="黑体" w:eastAsia="黑体" w:hAnsi="黑体" w:hint="default"/>
        <w:sz w:val="44"/>
        <w:szCs w:val="4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1D0D3336"/>
    <w:multiLevelType w:val="multilevel"/>
    <w:tmpl w:val="1D0D3336"/>
    <w:lvl w:ilvl="0">
      <w:start w:val="1"/>
      <w:numFmt w:val="decimal"/>
      <w:lvlText w:val="%1."/>
      <w:lvlJc w:val="left"/>
      <w:pPr>
        <w:ind w:left="1540" w:hanging="420"/>
      </w:pPr>
      <w:rPr>
        <w:rFonts w:ascii="Times New Roman" w:hAnsi="Times New Roman" w:hint="default"/>
        <w:sz w:val="28"/>
      </w:rPr>
    </w:lvl>
    <w:lvl w:ilvl="1">
      <w:start w:val="1"/>
      <w:numFmt w:val="lowerLetter"/>
      <w:lvlText w:val="%2)"/>
      <w:lvlJc w:val="left"/>
      <w:pPr>
        <w:ind w:left="1960" w:hanging="420"/>
      </w:pPr>
    </w:lvl>
    <w:lvl w:ilvl="2">
      <w:start w:val="1"/>
      <w:numFmt w:val="lowerRoman"/>
      <w:lvlText w:val="%3."/>
      <w:lvlJc w:val="right"/>
      <w:pPr>
        <w:ind w:left="2380" w:hanging="420"/>
      </w:pPr>
    </w:lvl>
    <w:lvl w:ilvl="3">
      <w:start w:val="1"/>
      <w:numFmt w:val="decimal"/>
      <w:lvlText w:val="%4."/>
      <w:lvlJc w:val="left"/>
      <w:pPr>
        <w:ind w:left="2800" w:hanging="420"/>
      </w:pPr>
    </w:lvl>
    <w:lvl w:ilvl="4">
      <w:start w:val="1"/>
      <w:numFmt w:val="lowerLetter"/>
      <w:lvlText w:val="%5)"/>
      <w:lvlJc w:val="left"/>
      <w:pPr>
        <w:ind w:left="3220" w:hanging="420"/>
      </w:pPr>
    </w:lvl>
    <w:lvl w:ilvl="5">
      <w:start w:val="1"/>
      <w:numFmt w:val="lowerRoman"/>
      <w:lvlText w:val="%6."/>
      <w:lvlJc w:val="right"/>
      <w:pPr>
        <w:ind w:left="3640" w:hanging="420"/>
      </w:pPr>
    </w:lvl>
    <w:lvl w:ilvl="6">
      <w:start w:val="1"/>
      <w:numFmt w:val="decimal"/>
      <w:lvlText w:val="%7."/>
      <w:lvlJc w:val="left"/>
      <w:pPr>
        <w:ind w:left="4060" w:hanging="420"/>
      </w:pPr>
    </w:lvl>
    <w:lvl w:ilvl="7">
      <w:start w:val="1"/>
      <w:numFmt w:val="lowerLetter"/>
      <w:lvlText w:val="%8)"/>
      <w:lvlJc w:val="left"/>
      <w:pPr>
        <w:ind w:left="4480" w:hanging="420"/>
      </w:pPr>
    </w:lvl>
    <w:lvl w:ilvl="8">
      <w:start w:val="1"/>
      <w:numFmt w:val="lowerRoman"/>
      <w:lvlText w:val="%9."/>
      <w:lvlJc w:val="right"/>
      <w:pPr>
        <w:ind w:left="4900" w:hanging="420"/>
      </w:pPr>
    </w:lvl>
  </w:abstractNum>
  <w:abstractNum w:abstractNumId="14" w15:restartNumberingAfterBreak="0">
    <w:nsid w:val="1D700A1C"/>
    <w:multiLevelType w:val="multilevel"/>
    <w:tmpl w:val="1D700A1C"/>
    <w:lvl w:ilvl="0">
      <w:start w:val="1"/>
      <w:numFmt w:val="decimal"/>
      <w:lvlText w:val="%1."/>
      <w:lvlJc w:val="left"/>
      <w:pPr>
        <w:ind w:left="1540" w:hanging="420"/>
      </w:pPr>
      <w:rPr>
        <w:rFonts w:ascii="Times New Roman" w:hAnsi="Times New Roman" w:hint="default"/>
        <w:sz w:val="28"/>
      </w:rPr>
    </w:lvl>
    <w:lvl w:ilvl="1">
      <w:start w:val="1"/>
      <w:numFmt w:val="lowerLetter"/>
      <w:lvlText w:val="%2)"/>
      <w:lvlJc w:val="left"/>
      <w:pPr>
        <w:ind w:left="1960" w:hanging="420"/>
      </w:pPr>
    </w:lvl>
    <w:lvl w:ilvl="2">
      <w:start w:val="1"/>
      <w:numFmt w:val="lowerRoman"/>
      <w:lvlText w:val="%3."/>
      <w:lvlJc w:val="right"/>
      <w:pPr>
        <w:ind w:left="2380" w:hanging="420"/>
      </w:pPr>
    </w:lvl>
    <w:lvl w:ilvl="3">
      <w:start w:val="1"/>
      <w:numFmt w:val="decimal"/>
      <w:lvlText w:val="%4."/>
      <w:lvlJc w:val="left"/>
      <w:pPr>
        <w:ind w:left="2800" w:hanging="420"/>
      </w:pPr>
    </w:lvl>
    <w:lvl w:ilvl="4">
      <w:start w:val="1"/>
      <w:numFmt w:val="lowerLetter"/>
      <w:lvlText w:val="%5)"/>
      <w:lvlJc w:val="left"/>
      <w:pPr>
        <w:ind w:left="3220" w:hanging="420"/>
      </w:pPr>
    </w:lvl>
    <w:lvl w:ilvl="5">
      <w:start w:val="1"/>
      <w:numFmt w:val="lowerRoman"/>
      <w:lvlText w:val="%6."/>
      <w:lvlJc w:val="right"/>
      <w:pPr>
        <w:ind w:left="3640" w:hanging="420"/>
      </w:pPr>
    </w:lvl>
    <w:lvl w:ilvl="6">
      <w:start w:val="1"/>
      <w:numFmt w:val="decimal"/>
      <w:lvlText w:val="%7."/>
      <w:lvlJc w:val="left"/>
      <w:pPr>
        <w:ind w:left="4060" w:hanging="420"/>
      </w:pPr>
    </w:lvl>
    <w:lvl w:ilvl="7">
      <w:start w:val="1"/>
      <w:numFmt w:val="lowerLetter"/>
      <w:lvlText w:val="%8)"/>
      <w:lvlJc w:val="left"/>
      <w:pPr>
        <w:ind w:left="4480" w:hanging="420"/>
      </w:pPr>
    </w:lvl>
    <w:lvl w:ilvl="8">
      <w:start w:val="1"/>
      <w:numFmt w:val="lowerRoman"/>
      <w:lvlText w:val="%9."/>
      <w:lvlJc w:val="right"/>
      <w:pPr>
        <w:ind w:left="4900" w:hanging="420"/>
      </w:pPr>
    </w:lvl>
  </w:abstractNum>
  <w:abstractNum w:abstractNumId="15" w15:restartNumberingAfterBreak="0">
    <w:nsid w:val="20D139DC"/>
    <w:multiLevelType w:val="multilevel"/>
    <w:tmpl w:val="813AF3DC"/>
    <w:lvl w:ilvl="0">
      <w:start w:val="1"/>
      <w:numFmt w:val="chineseCountingThousand"/>
      <w:lvlText w:val="第%1条 "/>
      <w:lvlJc w:val="left"/>
      <w:pPr>
        <w:ind w:left="980" w:hanging="420"/>
      </w:pPr>
      <w:rPr>
        <w:rFonts w:ascii="Times New Roman" w:eastAsia="仿宋" w:hAnsi="Times New Roman" w:hint="default"/>
        <w:b/>
        <w:i w:val="0"/>
        <w:sz w:val="28"/>
        <w:lang w:val="en-US"/>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6" w15:restartNumberingAfterBreak="0">
    <w:nsid w:val="23622780"/>
    <w:multiLevelType w:val="multilevel"/>
    <w:tmpl w:val="23622780"/>
    <w:lvl w:ilvl="0">
      <w:start w:val="1"/>
      <w:numFmt w:val="decimal"/>
      <w:lvlText w:val="%1."/>
      <w:lvlJc w:val="left"/>
      <w:pPr>
        <w:ind w:left="986" w:hanging="420"/>
      </w:pPr>
      <w:rPr>
        <w:rFonts w:ascii="Times New Roman" w:hAnsi="Times New Roman" w:hint="default"/>
        <w:sz w:val="28"/>
      </w:rPr>
    </w:lvl>
    <w:lvl w:ilvl="1">
      <w:start w:val="1"/>
      <w:numFmt w:val="lowerLetter"/>
      <w:lvlText w:val="%2)"/>
      <w:lvlJc w:val="left"/>
      <w:pPr>
        <w:ind w:left="1406" w:hanging="420"/>
      </w:pPr>
    </w:lvl>
    <w:lvl w:ilvl="2">
      <w:start w:val="1"/>
      <w:numFmt w:val="lowerRoman"/>
      <w:lvlText w:val="%3."/>
      <w:lvlJc w:val="right"/>
      <w:pPr>
        <w:ind w:left="1826" w:hanging="420"/>
      </w:pPr>
    </w:lvl>
    <w:lvl w:ilvl="3">
      <w:start w:val="1"/>
      <w:numFmt w:val="decimal"/>
      <w:lvlText w:val="%4."/>
      <w:lvlJc w:val="left"/>
      <w:pPr>
        <w:ind w:left="2246" w:hanging="420"/>
      </w:pPr>
    </w:lvl>
    <w:lvl w:ilvl="4">
      <w:start w:val="1"/>
      <w:numFmt w:val="lowerLetter"/>
      <w:lvlText w:val="%5)"/>
      <w:lvlJc w:val="left"/>
      <w:pPr>
        <w:ind w:left="2666" w:hanging="420"/>
      </w:pPr>
    </w:lvl>
    <w:lvl w:ilvl="5">
      <w:start w:val="1"/>
      <w:numFmt w:val="lowerRoman"/>
      <w:lvlText w:val="%6."/>
      <w:lvlJc w:val="right"/>
      <w:pPr>
        <w:ind w:left="3086" w:hanging="420"/>
      </w:pPr>
    </w:lvl>
    <w:lvl w:ilvl="6">
      <w:start w:val="1"/>
      <w:numFmt w:val="decimal"/>
      <w:lvlText w:val="%7."/>
      <w:lvlJc w:val="left"/>
      <w:pPr>
        <w:ind w:left="3506" w:hanging="420"/>
      </w:pPr>
    </w:lvl>
    <w:lvl w:ilvl="7">
      <w:start w:val="1"/>
      <w:numFmt w:val="lowerLetter"/>
      <w:lvlText w:val="%8)"/>
      <w:lvlJc w:val="left"/>
      <w:pPr>
        <w:ind w:left="3926" w:hanging="420"/>
      </w:pPr>
    </w:lvl>
    <w:lvl w:ilvl="8">
      <w:start w:val="1"/>
      <w:numFmt w:val="lowerRoman"/>
      <w:lvlText w:val="%9."/>
      <w:lvlJc w:val="right"/>
      <w:pPr>
        <w:ind w:left="4346" w:hanging="420"/>
      </w:pPr>
    </w:lvl>
  </w:abstractNum>
  <w:abstractNum w:abstractNumId="17" w15:restartNumberingAfterBreak="0">
    <w:nsid w:val="247B2D38"/>
    <w:multiLevelType w:val="multilevel"/>
    <w:tmpl w:val="247B2D38"/>
    <w:lvl w:ilvl="0">
      <w:start w:val="1"/>
      <w:numFmt w:val="decimal"/>
      <w:lvlText w:val="%1."/>
      <w:lvlJc w:val="left"/>
      <w:pPr>
        <w:ind w:left="980" w:hanging="420"/>
      </w:pPr>
      <w:rPr>
        <w:rFonts w:ascii="Times New Roman" w:hAnsi="Times New Roman" w:hint="default"/>
        <w:sz w:val="28"/>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8" w15:restartNumberingAfterBreak="0">
    <w:nsid w:val="24910C10"/>
    <w:multiLevelType w:val="multilevel"/>
    <w:tmpl w:val="24910C10"/>
    <w:lvl w:ilvl="0">
      <w:start w:val="1"/>
      <w:numFmt w:val="decimal"/>
      <w:lvlText w:val="%1."/>
      <w:lvlJc w:val="left"/>
      <w:pPr>
        <w:ind w:left="1540" w:hanging="420"/>
      </w:pPr>
      <w:rPr>
        <w:rFonts w:ascii="Times New Roman" w:hAnsi="Times New Roman" w:hint="default"/>
        <w:sz w:val="28"/>
      </w:rPr>
    </w:lvl>
    <w:lvl w:ilvl="1">
      <w:start w:val="1"/>
      <w:numFmt w:val="lowerLetter"/>
      <w:lvlText w:val="%2)"/>
      <w:lvlJc w:val="left"/>
      <w:pPr>
        <w:ind w:left="1960" w:hanging="420"/>
      </w:pPr>
    </w:lvl>
    <w:lvl w:ilvl="2">
      <w:start w:val="1"/>
      <w:numFmt w:val="lowerRoman"/>
      <w:lvlText w:val="%3."/>
      <w:lvlJc w:val="right"/>
      <w:pPr>
        <w:ind w:left="2380" w:hanging="420"/>
      </w:pPr>
    </w:lvl>
    <w:lvl w:ilvl="3">
      <w:start w:val="1"/>
      <w:numFmt w:val="decimal"/>
      <w:lvlText w:val="%4."/>
      <w:lvlJc w:val="left"/>
      <w:pPr>
        <w:ind w:left="2800" w:hanging="420"/>
      </w:pPr>
    </w:lvl>
    <w:lvl w:ilvl="4">
      <w:start w:val="1"/>
      <w:numFmt w:val="lowerLetter"/>
      <w:lvlText w:val="%5)"/>
      <w:lvlJc w:val="left"/>
      <w:pPr>
        <w:ind w:left="3220" w:hanging="420"/>
      </w:pPr>
    </w:lvl>
    <w:lvl w:ilvl="5">
      <w:start w:val="1"/>
      <w:numFmt w:val="lowerRoman"/>
      <w:lvlText w:val="%6."/>
      <w:lvlJc w:val="right"/>
      <w:pPr>
        <w:ind w:left="3640" w:hanging="420"/>
      </w:pPr>
    </w:lvl>
    <w:lvl w:ilvl="6">
      <w:start w:val="1"/>
      <w:numFmt w:val="decimal"/>
      <w:lvlText w:val="%7."/>
      <w:lvlJc w:val="left"/>
      <w:pPr>
        <w:ind w:left="4060" w:hanging="420"/>
      </w:pPr>
    </w:lvl>
    <w:lvl w:ilvl="7">
      <w:start w:val="1"/>
      <w:numFmt w:val="lowerLetter"/>
      <w:lvlText w:val="%8)"/>
      <w:lvlJc w:val="left"/>
      <w:pPr>
        <w:ind w:left="4480" w:hanging="420"/>
      </w:pPr>
    </w:lvl>
    <w:lvl w:ilvl="8">
      <w:start w:val="1"/>
      <w:numFmt w:val="lowerRoman"/>
      <w:lvlText w:val="%9."/>
      <w:lvlJc w:val="right"/>
      <w:pPr>
        <w:ind w:left="4900" w:hanging="420"/>
      </w:pPr>
    </w:lvl>
  </w:abstractNum>
  <w:abstractNum w:abstractNumId="19" w15:restartNumberingAfterBreak="0">
    <w:nsid w:val="27B33DFF"/>
    <w:multiLevelType w:val="multilevel"/>
    <w:tmpl w:val="27B33DFF"/>
    <w:lvl w:ilvl="0">
      <w:start w:val="1"/>
      <w:numFmt w:val="decimal"/>
      <w:lvlText w:val="%1."/>
      <w:lvlJc w:val="left"/>
      <w:pPr>
        <w:ind w:left="1060" w:hanging="420"/>
      </w:pPr>
      <w:rPr>
        <w:rFonts w:ascii="Times New Roman" w:hAnsi="Times New Roman" w:hint="default"/>
        <w:sz w:val="28"/>
      </w:rPr>
    </w:lvl>
    <w:lvl w:ilvl="1">
      <w:start w:val="1"/>
      <w:numFmt w:val="japaneseCounting"/>
      <w:lvlText w:val="（%2）"/>
      <w:lvlJc w:val="left"/>
      <w:pPr>
        <w:ind w:left="1855" w:hanging="795"/>
      </w:pPr>
      <w:rPr>
        <w:rFonts w:hint="default"/>
      </w:r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20" w15:restartNumberingAfterBreak="0">
    <w:nsid w:val="28532F75"/>
    <w:multiLevelType w:val="multilevel"/>
    <w:tmpl w:val="28532F75"/>
    <w:lvl w:ilvl="0">
      <w:start w:val="1"/>
      <w:numFmt w:val="decimal"/>
      <w:lvlText w:val="%1."/>
      <w:lvlJc w:val="left"/>
      <w:pPr>
        <w:ind w:left="1540" w:hanging="420"/>
      </w:pPr>
      <w:rPr>
        <w:rFonts w:ascii="Times New Roman" w:hAnsi="Times New Roman" w:hint="default"/>
        <w:sz w:val="28"/>
      </w:rPr>
    </w:lvl>
    <w:lvl w:ilvl="1">
      <w:start w:val="1"/>
      <w:numFmt w:val="lowerLetter"/>
      <w:lvlText w:val="%2)"/>
      <w:lvlJc w:val="left"/>
      <w:pPr>
        <w:ind w:left="1960" w:hanging="420"/>
      </w:pPr>
    </w:lvl>
    <w:lvl w:ilvl="2">
      <w:start w:val="1"/>
      <w:numFmt w:val="lowerRoman"/>
      <w:lvlText w:val="%3."/>
      <w:lvlJc w:val="right"/>
      <w:pPr>
        <w:ind w:left="2380" w:hanging="420"/>
      </w:pPr>
    </w:lvl>
    <w:lvl w:ilvl="3">
      <w:start w:val="1"/>
      <w:numFmt w:val="decimal"/>
      <w:lvlText w:val="%4."/>
      <w:lvlJc w:val="left"/>
      <w:pPr>
        <w:ind w:left="2800" w:hanging="420"/>
      </w:pPr>
    </w:lvl>
    <w:lvl w:ilvl="4">
      <w:start w:val="1"/>
      <w:numFmt w:val="lowerLetter"/>
      <w:lvlText w:val="%5)"/>
      <w:lvlJc w:val="left"/>
      <w:pPr>
        <w:ind w:left="3220" w:hanging="420"/>
      </w:pPr>
    </w:lvl>
    <w:lvl w:ilvl="5">
      <w:start w:val="1"/>
      <w:numFmt w:val="lowerRoman"/>
      <w:lvlText w:val="%6."/>
      <w:lvlJc w:val="right"/>
      <w:pPr>
        <w:ind w:left="3640" w:hanging="420"/>
      </w:pPr>
    </w:lvl>
    <w:lvl w:ilvl="6">
      <w:start w:val="1"/>
      <w:numFmt w:val="decimal"/>
      <w:lvlText w:val="%7."/>
      <w:lvlJc w:val="left"/>
      <w:pPr>
        <w:ind w:left="4060" w:hanging="420"/>
      </w:pPr>
    </w:lvl>
    <w:lvl w:ilvl="7">
      <w:start w:val="1"/>
      <w:numFmt w:val="lowerLetter"/>
      <w:lvlText w:val="%8)"/>
      <w:lvlJc w:val="left"/>
      <w:pPr>
        <w:ind w:left="4480" w:hanging="420"/>
      </w:pPr>
    </w:lvl>
    <w:lvl w:ilvl="8">
      <w:start w:val="1"/>
      <w:numFmt w:val="lowerRoman"/>
      <w:lvlText w:val="%9."/>
      <w:lvlJc w:val="right"/>
      <w:pPr>
        <w:ind w:left="4900" w:hanging="420"/>
      </w:pPr>
    </w:lvl>
  </w:abstractNum>
  <w:abstractNum w:abstractNumId="21" w15:restartNumberingAfterBreak="0">
    <w:nsid w:val="2A84535F"/>
    <w:multiLevelType w:val="hybridMultilevel"/>
    <w:tmpl w:val="485C79D6"/>
    <w:lvl w:ilvl="0" w:tplc="FFFFFFFF">
      <w:start w:val="1"/>
      <w:numFmt w:val="japaneseCounting"/>
      <w:lvlText w:val="（%1）"/>
      <w:lvlJc w:val="left"/>
      <w:pPr>
        <w:ind w:left="1155" w:hanging="735"/>
      </w:pPr>
      <w:rPr>
        <w:rFonts w:hint="default"/>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22" w15:restartNumberingAfterBreak="0">
    <w:nsid w:val="2BA640FF"/>
    <w:multiLevelType w:val="multilevel"/>
    <w:tmpl w:val="60227676"/>
    <w:lvl w:ilvl="0">
      <w:start w:val="1"/>
      <w:numFmt w:val="chineseCountingThousand"/>
      <w:lvlText w:val="第%1条 "/>
      <w:lvlJc w:val="left"/>
      <w:pPr>
        <w:ind w:left="980" w:hanging="420"/>
      </w:pPr>
      <w:rPr>
        <w:rFonts w:ascii="Times New Roman" w:eastAsia="仿宋" w:hAnsi="Times New Roman" w:hint="default"/>
        <w:b/>
        <w:i w:val="0"/>
        <w:sz w:val="28"/>
        <w:lang w:val="en-US"/>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23" w15:restartNumberingAfterBreak="0">
    <w:nsid w:val="2C5862F2"/>
    <w:multiLevelType w:val="multilevel"/>
    <w:tmpl w:val="2C5862F2"/>
    <w:lvl w:ilvl="0">
      <w:start w:val="1"/>
      <w:numFmt w:val="decimal"/>
      <w:lvlText w:val="%1."/>
      <w:lvlJc w:val="left"/>
      <w:pPr>
        <w:ind w:left="1540" w:hanging="420"/>
      </w:pPr>
      <w:rPr>
        <w:rFonts w:ascii="Times New Roman" w:hAnsi="Times New Roman" w:hint="default"/>
        <w:sz w:val="28"/>
      </w:rPr>
    </w:lvl>
    <w:lvl w:ilvl="1">
      <w:start w:val="1"/>
      <w:numFmt w:val="lowerLetter"/>
      <w:lvlText w:val="%2)"/>
      <w:lvlJc w:val="left"/>
      <w:pPr>
        <w:ind w:left="1960" w:hanging="420"/>
      </w:pPr>
    </w:lvl>
    <w:lvl w:ilvl="2">
      <w:start w:val="1"/>
      <w:numFmt w:val="lowerRoman"/>
      <w:lvlText w:val="%3."/>
      <w:lvlJc w:val="right"/>
      <w:pPr>
        <w:ind w:left="2380" w:hanging="420"/>
      </w:pPr>
    </w:lvl>
    <w:lvl w:ilvl="3">
      <w:start w:val="1"/>
      <w:numFmt w:val="decimal"/>
      <w:lvlText w:val="%4."/>
      <w:lvlJc w:val="left"/>
      <w:pPr>
        <w:ind w:left="2800" w:hanging="420"/>
      </w:pPr>
    </w:lvl>
    <w:lvl w:ilvl="4">
      <w:start w:val="1"/>
      <w:numFmt w:val="lowerLetter"/>
      <w:lvlText w:val="%5)"/>
      <w:lvlJc w:val="left"/>
      <w:pPr>
        <w:ind w:left="3220" w:hanging="420"/>
      </w:pPr>
    </w:lvl>
    <w:lvl w:ilvl="5">
      <w:start w:val="1"/>
      <w:numFmt w:val="lowerRoman"/>
      <w:lvlText w:val="%6."/>
      <w:lvlJc w:val="right"/>
      <w:pPr>
        <w:ind w:left="3640" w:hanging="420"/>
      </w:pPr>
    </w:lvl>
    <w:lvl w:ilvl="6">
      <w:start w:val="1"/>
      <w:numFmt w:val="decimal"/>
      <w:lvlText w:val="%7."/>
      <w:lvlJc w:val="left"/>
      <w:pPr>
        <w:ind w:left="4060" w:hanging="420"/>
      </w:pPr>
    </w:lvl>
    <w:lvl w:ilvl="7">
      <w:start w:val="1"/>
      <w:numFmt w:val="lowerLetter"/>
      <w:lvlText w:val="%8)"/>
      <w:lvlJc w:val="left"/>
      <w:pPr>
        <w:ind w:left="4480" w:hanging="420"/>
      </w:pPr>
    </w:lvl>
    <w:lvl w:ilvl="8">
      <w:start w:val="1"/>
      <w:numFmt w:val="lowerRoman"/>
      <w:lvlText w:val="%9."/>
      <w:lvlJc w:val="right"/>
      <w:pPr>
        <w:ind w:left="4900" w:hanging="420"/>
      </w:pPr>
    </w:lvl>
  </w:abstractNum>
  <w:abstractNum w:abstractNumId="24" w15:restartNumberingAfterBreak="0">
    <w:nsid w:val="2E6A61F4"/>
    <w:multiLevelType w:val="multilevel"/>
    <w:tmpl w:val="813AF3DC"/>
    <w:lvl w:ilvl="0">
      <w:start w:val="1"/>
      <w:numFmt w:val="chineseCountingThousand"/>
      <w:lvlText w:val="第%1条 "/>
      <w:lvlJc w:val="left"/>
      <w:pPr>
        <w:ind w:left="980" w:hanging="420"/>
      </w:pPr>
      <w:rPr>
        <w:rFonts w:ascii="Times New Roman" w:eastAsia="仿宋" w:hAnsi="Times New Roman" w:hint="default"/>
        <w:b/>
        <w:i w:val="0"/>
        <w:sz w:val="28"/>
        <w:lang w:val="en-US"/>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25" w15:restartNumberingAfterBreak="0">
    <w:nsid w:val="2F3F4027"/>
    <w:multiLevelType w:val="multilevel"/>
    <w:tmpl w:val="041830D2"/>
    <w:lvl w:ilvl="0">
      <w:start w:val="1"/>
      <w:numFmt w:val="chineseCountingThousand"/>
      <w:lvlText w:val="第%1条 "/>
      <w:lvlJc w:val="left"/>
      <w:pPr>
        <w:ind w:left="980" w:hanging="420"/>
      </w:pPr>
      <w:rPr>
        <w:rFonts w:ascii="Times New Roman" w:eastAsia="仿宋" w:hAnsi="Times New Roman" w:hint="default"/>
        <w:b/>
        <w:i w:val="0"/>
        <w:sz w:val="28"/>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26" w15:restartNumberingAfterBreak="0">
    <w:nsid w:val="32121DCE"/>
    <w:multiLevelType w:val="multilevel"/>
    <w:tmpl w:val="32121DCE"/>
    <w:lvl w:ilvl="0">
      <w:start w:val="1"/>
      <w:numFmt w:val="decimal"/>
      <w:lvlText w:val="%1."/>
      <w:lvlJc w:val="left"/>
      <w:pPr>
        <w:ind w:left="1960" w:hanging="420"/>
      </w:pPr>
    </w:lvl>
    <w:lvl w:ilvl="1">
      <w:start w:val="1"/>
      <w:numFmt w:val="lowerLetter"/>
      <w:lvlText w:val="%2)"/>
      <w:lvlJc w:val="left"/>
      <w:pPr>
        <w:ind w:left="2380" w:hanging="420"/>
      </w:pPr>
    </w:lvl>
    <w:lvl w:ilvl="2">
      <w:start w:val="1"/>
      <w:numFmt w:val="lowerRoman"/>
      <w:lvlText w:val="%3."/>
      <w:lvlJc w:val="right"/>
      <w:pPr>
        <w:ind w:left="2800" w:hanging="420"/>
      </w:pPr>
    </w:lvl>
    <w:lvl w:ilvl="3">
      <w:start w:val="1"/>
      <w:numFmt w:val="decimal"/>
      <w:lvlText w:val="%4."/>
      <w:lvlJc w:val="left"/>
      <w:pPr>
        <w:ind w:left="3220" w:hanging="420"/>
      </w:pPr>
    </w:lvl>
    <w:lvl w:ilvl="4">
      <w:start w:val="1"/>
      <w:numFmt w:val="lowerLetter"/>
      <w:lvlText w:val="%5)"/>
      <w:lvlJc w:val="left"/>
      <w:pPr>
        <w:ind w:left="3640" w:hanging="420"/>
      </w:pPr>
    </w:lvl>
    <w:lvl w:ilvl="5">
      <w:start w:val="1"/>
      <w:numFmt w:val="lowerRoman"/>
      <w:lvlText w:val="%6."/>
      <w:lvlJc w:val="right"/>
      <w:pPr>
        <w:ind w:left="4060" w:hanging="420"/>
      </w:pPr>
    </w:lvl>
    <w:lvl w:ilvl="6">
      <w:start w:val="1"/>
      <w:numFmt w:val="decimal"/>
      <w:lvlText w:val="%7."/>
      <w:lvlJc w:val="left"/>
      <w:pPr>
        <w:ind w:left="4480" w:hanging="420"/>
      </w:pPr>
    </w:lvl>
    <w:lvl w:ilvl="7">
      <w:start w:val="1"/>
      <w:numFmt w:val="lowerLetter"/>
      <w:lvlText w:val="%8)"/>
      <w:lvlJc w:val="left"/>
      <w:pPr>
        <w:ind w:left="4900" w:hanging="420"/>
      </w:pPr>
    </w:lvl>
    <w:lvl w:ilvl="8">
      <w:start w:val="1"/>
      <w:numFmt w:val="lowerRoman"/>
      <w:lvlText w:val="%9."/>
      <w:lvlJc w:val="right"/>
      <w:pPr>
        <w:ind w:left="5320" w:hanging="420"/>
      </w:pPr>
    </w:lvl>
  </w:abstractNum>
  <w:abstractNum w:abstractNumId="27" w15:restartNumberingAfterBreak="0">
    <w:nsid w:val="32341F58"/>
    <w:multiLevelType w:val="hybridMultilevel"/>
    <w:tmpl w:val="B2F85BE2"/>
    <w:lvl w:ilvl="0" w:tplc="FFFFFFFF">
      <w:start w:val="1"/>
      <w:numFmt w:val="japaneseCounting"/>
      <w:lvlText w:val="第%1章"/>
      <w:lvlJc w:val="left"/>
      <w:pPr>
        <w:ind w:left="1545" w:hanging="1545"/>
      </w:pPr>
      <w:rPr>
        <w:rFonts w:ascii="黑体" w:eastAsia="黑体" w:hAnsi="黑体" w:hint="default"/>
        <w:sz w:val="44"/>
        <w:szCs w:val="44"/>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28" w15:restartNumberingAfterBreak="0">
    <w:nsid w:val="32B92DFE"/>
    <w:multiLevelType w:val="multilevel"/>
    <w:tmpl w:val="813AF3DC"/>
    <w:lvl w:ilvl="0">
      <w:start w:val="1"/>
      <w:numFmt w:val="chineseCountingThousand"/>
      <w:lvlText w:val="第%1条 "/>
      <w:lvlJc w:val="left"/>
      <w:pPr>
        <w:ind w:left="980" w:hanging="420"/>
      </w:pPr>
      <w:rPr>
        <w:rFonts w:ascii="Times New Roman" w:eastAsia="仿宋" w:hAnsi="Times New Roman" w:hint="default"/>
        <w:b/>
        <w:i w:val="0"/>
        <w:sz w:val="28"/>
        <w:lang w:val="en-US"/>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29" w15:restartNumberingAfterBreak="0">
    <w:nsid w:val="330D2F42"/>
    <w:multiLevelType w:val="hybridMultilevel"/>
    <w:tmpl w:val="8CB6C4F4"/>
    <w:lvl w:ilvl="0" w:tplc="B78E6D32">
      <w:start w:val="1"/>
      <w:numFmt w:val="japaneseCounting"/>
      <w:lvlText w:val="（%1）"/>
      <w:lvlJc w:val="left"/>
      <w:pPr>
        <w:ind w:left="1835" w:hanging="855"/>
      </w:pPr>
      <w:rPr>
        <w:rFonts w:hint="default"/>
      </w:rPr>
    </w:lvl>
    <w:lvl w:ilvl="1" w:tplc="04090019" w:tentative="1">
      <w:start w:val="1"/>
      <w:numFmt w:val="lowerLetter"/>
      <w:lvlText w:val="%2)"/>
      <w:lvlJc w:val="left"/>
      <w:pPr>
        <w:ind w:left="1820" w:hanging="420"/>
      </w:pPr>
    </w:lvl>
    <w:lvl w:ilvl="2" w:tplc="0409001B" w:tentative="1">
      <w:start w:val="1"/>
      <w:numFmt w:val="lowerRoman"/>
      <w:lvlText w:val="%3."/>
      <w:lvlJc w:val="right"/>
      <w:pPr>
        <w:ind w:left="2240" w:hanging="420"/>
      </w:pPr>
    </w:lvl>
    <w:lvl w:ilvl="3" w:tplc="0409000F" w:tentative="1">
      <w:start w:val="1"/>
      <w:numFmt w:val="decimal"/>
      <w:lvlText w:val="%4."/>
      <w:lvlJc w:val="left"/>
      <w:pPr>
        <w:ind w:left="2660" w:hanging="420"/>
      </w:pPr>
    </w:lvl>
    <w:lvl w:ilvl="4" w:tplc="04090019" w:tentative="1">
      <w:start w:val="1"/>
      <w:numFmt w:val="lowerLetter"/>
      <w:lvlText w:val="%5)"/>
      <w:lvlJc w:val="left"/>
      <w:pPr>
        <w:ind w:left="3080" w:hanging="420"/>
      </w:pPr>
    </w:lvl>
    <w:lvl w:ilvl="5" w:tplc="0409001B" w:tentative="1">
      <w:start w:val="1"/>
      <w:numFmt w:val="lowerRoman"/>
      <w:lvlText w:val="%6."/>
      <w:lvlJc w:val="right"/>
      <w:pPr>
        <w:ind w:left="3500" w:hanging="420"/>
      </w:pPr>
    </w:lvl>
    <w:lvl w:ilvl="6" w:tplc="0409000F" w:tentative="1">
      <w:start w:val="1"/>
      <w:numFmt w:val="decimal"/>
      <w:lvlText w:val="%7."/>
      <w:lvlJc w:val="left"/>
      <w:pPr>
        <w:ind w:left="3920" w:hanging="420"/>
      </w:pPr>
    </w:lvl>
    <w:lvl w:ilvl="7" w:tplc="04090019" w:tentative="1">
      <w:start w:val="1"/>
      <w:numFmt w:val="lowerLetter"/>
      <w:lvlText w:val="%8)"/>
      <w:lvlJc w:val="left"/>
      <w:pPr>
        <w:ind w:left="4340" w:hanging="420"/>
      </w:pPr>
    </w:lvl>
    <w:lvl w:ilvl="8" w:tplc="0409001B" w:tentative="1">
      <w:start w:val="1"/>
      <w:numFmt w:val="lowerRoman"/>
      <w:lvlText w:val="%9."/>
      <w:lvlJc w:val="right"/>
      <w:pPr>
        <w:ind w:left="4760" w:hanging="420"/>
      </w:pPr>
    </w:lvl>
  </w:abstractNum>
  <w:abstractNum w:abstractNumId="30" w15:restartNumberingAfterBreak="0">
    <w:nsid w:val="336972E7"/>
    <w:multiLevelType w:val="hybridMultilevel"/>
    <w:tmpl w:val="485C79D6"/>
    <w:lvl w:ilvl="0" w:tplc="FFFFFFFF">
      <w:start w:val="1"/>
      <w:numFmt w:val="japaneseCounting"/>
      <w:lvlText w:val="（%1）"/>
      <w:lvlJc w:val="left"/>
      <w:pPr>
        <w:ind w:left="1155" w:hanging="735"/>
      </w:pPr>
      <w:rPr>
        <w:rFonts w:hint="default"/>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31" w15:restartNumberingAfterBreak="0">
    <w:nsid w:val="35A12FC2"/>
    <w:multiLevelType w:val="multilevel"/>
    <w:tmpl w:val="35A12FC2"/>
    <w:lvl w:ilvl="0">
      <w:start w:val="1"/>
      <w:numFmt w:val="decimal"/>
      <w:lvlText w:val="%1."/>
      <w:lvlJc w:val="left"/>
      <w:pPr>
        <w:ind w:left="1400" w:hanging="420"/>
      </w:pPr>
    </w:lvl>
    <w:lvl w:ilvl="1">
      <w:start w:val="1"/>
      <w:numFmt w:val="lowerLetter"/>
      <w:lvlText w:val="%2)"/>
      <w:lvlJc w:val="left"/>
      <w:pPr>
        <w:ind w:left="1820" w:hanging="420"/>
      </w:pPr>
    </w:lvl>
    <w:lvl w:ilvl="2">
      <w:start w:val="1"/>
      <w:numFmt w:val="lowerRoman"/>
      <w:lvlText w:val="%3."/>
      <w:lvlJc w:val="right"/>
      <w:pPr>
        <w:ind w:left="2240" w:hanging="420"/>
      </w:pPr>
    </w:lvl>
    <w:lvl w:ilvl="3">
      <w:start w:val="1"/>
      <w:numFmt w:val="decimal"/>
      <w:lvlText w:val="%4."/>
      <w:lvlJc w:val="left"/>
      <w:pPr>
        <w:ind w:left="2660" w:hanging="420"/>
      </w:pPr>
    </w:lvl>
    <w:lvl w:ilvl="4">
      <w:start w:val="1"/>
      <w:numFmt w:val="lowerLetter"/>
      <w:lvlText w:val="%5)"/>
      <w:lvlJc w:val="left"/>
      <w:pPr>
        <w:ind w:left="3080" w:hanging="420"/>
      </w:pPr>
    </w:lvl>
    <w:lvl w:ilvl="5">
      <w:start w:val="1"/>
      <w:numFmt w:val="lowerRoman"/>
      <w:lvlText w:val="%6."/>
      <w:lvlJc w:val="right"/>
      <w:pPr>
        <w:ind w:left="3500" w:hanging="420"/>
      </w:pPr>
    </w:lvl>
    <w:lvl w:ilvl="6">
      <w:start w:val="1"/>
      <w:numFmt w:val="decimal"/>
      <w:lvlText w:val="%7."/>
      <w:lvlJc w:val="left"/>
      <w:pPr>
        <w:ind w:left="3920" w:hanging="420"/>
      </w:pPr>
    </w:lvl>
    <w:lvl w:ilvl="7">
      <w:start w:val="1"/>
      <w:numFmt w:val="lowerLetter"/>
      <w:lvlText w:val="%8)"/>
      <w:lvlJc w:val="left"/>
      <w:pPr>
        <w:ind w:left="4340" w:hanging="420"/>
      </w:pPr>
    </w:lvl>
    <w:lvl w:ilvl="8">
      <w:start w:val="1"/>
      <w:numFmt w:val="lowerRoman"/>
      <w:lvlText w:val="%9."/>
      <w:lvlJc w:val="right"/>
      <w:pPr>
        <w:ind w:left="4760" w:hanging="420"/>
      </w:pPr>
    </w:lvl>
  </w:abstractNum>
  <w:abstractNum w:abstractNumId="32" w15:restartNumberingAfterBreak="0">
    <w:nsid w:val="368976A4"/>
    <w:multiLevelType w:val="multilevel"/>
    <w:tmpl w:val="368976A4"/>
    <w:lvl w:ilvl="0">
      <w:start w:val="1"/>
      <w:numFmt w:val="decimal"/>
      <w:lvlText w:val="%1."/>
      <w:lvlJc w:val="left"/>
      <w:pPr>
        <w:ind w:left="1400" w:hanging="420"/>
      </w:pPr>
    </w:lvl>
    <w:lvl w:ilvl="1">
      <w:start w:val="1"/>
      <w:numFmt w:val="lowerLetter"/>
      <w:lvlText w:val="%2)"/>
      <w:lvlJc w:val="left"/>
      <w:pPr>
        <w:ind w:left="1820" w:hanging="420"/>
      </w:pPr>
    </w:lvl>
    <w:lvl w:ilvl="2">
      <w:start w:val="1"/>
      <w:numFmt w:val="lowerRoman"/>
      <w:lvlText w:val="%3."/>
      <w:lvlJc w:val="right"/>
      <w:pPr>
        <w:ind w:left="2240" w:hanging="420"/>
      </w:pPr>
    </w:lvl>
    <w:lvl w:ilvl="3">
      <w:start w:val="1"/>
      <w:numFmt w:val="decimal"/>
      <w:lvlText w:val="%4."/>
      <w:lvlJc w:val="left"/>
      <w:pPr>
        <w:ind w:left="2660" w:hanging="420"/>
      </w:pPr>
    </w:lvl>
    <w:lvl w:ilvl="4">
      <w:start w:val="1"/>
      <w:numFmt w:val="lowerLetter"/>
      <w:lvlText w:val="%5)"/>
      <w:lvlJc w:val="left"/>
      <w:pPr>
        <w:ind w:left="3080" w:hanging="420"/>
      </w:pPr>
    </w:lvl>
    <w:lvl w:ilvl="5">
      <w:start w:val="1"/>
      <w:numFmt w:val="lowerRoman"/>
      <w:lvlText w:val="%6."/>
      <w:lvlJc w:val="right"/>
      <w:pPr>
        <w:ind w:left="3500" w:hanging="420"/>
      </w:pPr>
    </w:lvl>
    <w:lvl w:ilvl="6">
      <w:start w:val="1"/>
      <w:numFmt w:val="decimal"/>
      <w:lvlText w:val="%7."/>
      <w:lvlJc w:val="left"/>
      <w:pPr>
        <w:ind w:left="3920" w:hanging="420"/>
      </w:pPr>
    </w:lvl>
    <w:lvl w:ilvl="7">
      <w:start w:val="1"/>
      <w:numFmt w:val="lowerLetter"/>
      <w:lvlText w:val="%8)"/>
      <w:lvlJc w:val="left"/>
      <w:pPr>
        <w:ind w:left="4340" w:hanging="420"/>
      </w:pPr>
    </w:lvl>
    <w:lvl w:ilvl="8">
      <w:start w:val="1"/>
      <w:numFmt w:val="lowerRoman"/>
      <w:lvlText w:val="%9."/>
      <w:lvlJc w:val="right"/>
      <w:pPr>
        <w:ind w:left="4760" w:hanging="420"/>
      </w:pPr>
    </w:lvl>
  </w:abstractNum>
  <w:abstractNum w:abstractNumId="33" w15:restartNumberingAfterBreak="0">
    <w:nsid w:val="37370780"/>
    <w:multiLevelType w:val="hybridMultilevel"/>
    <w:tmpl w:val="8CB6C4F4"/>
    <w:lvl w:ilvl="0" w:tplc="FFFFFFFF">
      <w:start w:val="1"/>
      <w:numFmt w:val="japaneseCounting"/>
      <w:lvlText w:val="（%1）"/>
      <w:lvlJc w:val="left"/>
      <w:pPr>
        <w:ind w:left="1835" w:hanging="855"/>
      </w:pPr>
      <w:rPr>
        <w:rFonts w:hint="default"/>
      </w:rPr>
    </w:lvl>
    <w:lvl w:ilvl="1" w:tplc="FFFFFFFF" w:tentative="1">
      <w:start w:val="1"/>
      <w:numFmt w:val="lowerLetter"/>
      <w:lvlText w:val="%2)"/>
      <w:lvlJc w:val="left"/>
      <w:pPr>
        <w:ind w:left="1820" w:hanging="420"/>
      </w:pPr>
    </w:lvl>
    <w:lvl w:ilvl="2" w:tplc="FFFFFFFF" w:tentative="1">
      <w:start w:val="1"/>
      <w:numFmt w:val="lowerRoman"/>
      <w:lvlText w:val="%3."/>
      <w:lvlJc w:val="right"/>
      <w:pPr>
        <w:ind w:left="2240" w:hanging="420"/>
      </w:pPr>
    </w:lvl>
    <w:lvl w:ilvl="3" w:tplc="FFFFFFFF" w:tentative="1">
      <w:start w:val="1"/>
      <w:numFmt w:val="decimal"/>
      <w:lvlText w:val="%4."/>
      <w:lvlJc w:val="left"/>
      <w:pPr>
        <w:ind w:left="2660" w:hanging="420"/>
      </w:pPr>
    </w:lvl>
    <w:lvl w:ilvl="4" w:tplc="FFFFFFFF" w:tentative="1">
      <w:start w:val="1"/>
      <w:numFmt w:val="lowerLetter"/>
      <w:lvlText w:val="%5)"/>
      <w:lvlJc w:val="left"/>
      <w:pPr>
        <w:ind w:left="3080" w:hanging="420"/>
      </w:pPr>
    </w:lvl>
    <w:lvl w:ilvl="5" w:tplc="FFFFFFFF" w:tentative="1">
      <w:start w:val="1"/>
      <w:numFmt w:val="lowerRoman"/>
      <w:lvlText w:val="%6."/>
      <w:lvlJc w:val="right"/>
      <w:pPr>
        <w:ind w:left="3500" w:hanging="420"/>
      </w:pPr>
    </w:lvl>
    <w:lvl w:ilvl="6" w:tplc="FFFFFFFF" w:tentative="1">
      <w:start w:val="1"/>
      <w:numFmt w:val="decimal"/>
      <w:lvlText w:val="%7."/>
      <w:lvlJc w:val="left"/>
      <w:pPr>
        <w:ind w:left="3920" w:hanging="420"/>
      </w:pPr>
    </w:lvl>
    <w:lvl w:ilvl="7" w:tplc="FFFFFFFF" w:tentative="1">
      <w:start w:val="1"/>
      <w:numFmt w:val="lowerLetter"/>
      <w:lvlText w:val="%8)"/>
      <w:lvlJc w:val="left"/>
      <w:pPr>
        <w:ind w:left="4340" w:hanging="420"/>
      </w:pPr>
    </w:lvl>
    <w:lvl w:ilvl="8" w:tplc="FFFFFFFF" w:tentative="1">
      <w:start w:val="1"/>
      <w:numFmt w:val="lowerRoman"/>
      <w:lvlText w:val="%9."/>
      <w:lvlJc w:val="right"/>
      <w:pPr>
        <w:ind w:left="4760" w:hanging="420"/>
      </w:pPr>
    </w:lvl>
  </w:abstractNum>
  <w:abstractNum w:abstractNumId="34" w15:restartNumberingAfterBreak="0">
    <w:nsid w:val="38E30E45"/>
    <w:multiLevelType w:val="hybridMultilevel"/>
    <w:tmpl w:val="485C79D6"/>
    <w:lvl w:ilvl="0" w:tplc="FFFFFFFF">
      <w:start w:val="1"/>
      <w:numFmt w:val="japaneseCounting"/>
      <w:lvlText w:val="（%1）"/>
      <w:lvlJc w:val="left"/>
      <w:pPr>
        <w:ind w:left="1155" w:hanging="735"/>
      </w:pPr>
      <w:rPr>
        <w:rFonts w:hint="default"/>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35" w15:restartNumberingAfterBreak="0">
    <w:nsid w:val="38F250D8"/>
    <w:multiLevelType w:val="multilevel"/>
    <w:tmpl w:val="38F250D8"/>
    <w:lvl w:ilvl="0">
      <w:start w:val="1"/>
      <w:numFmt w:val="decimal"/>
      <w:lvlText w:val="%1."/>
      <w:lvlJc w:val="left"/>
      <w:pPr>
        <w:ind w:left="986" w:hanging="420"/>
      </w:pPr>
    </w:lvl>
    <w:lvl w:ilvl="1">
      <w:start w:val="1"/>
      <w:numFmt w:val="lowerLetter"/>
      <w:lvlText w:val="%2)"/>
      <w:lvlJc w:val="left"/>
      <w:pPr>
        <w:ind w:left="1406" w:hanging="420"/>
      </w:pPr>
    </w:lvl>
    <w:lvl w:ilvl="2">
      <w:start w:val="1"/>
      <w:numFmt w:val="lowerRoman"/>
      <w:lvlText w:val="%3."/>
      <w:lvlJc w:val="right"/>
      <w:pPr>
        <w:ind w:left="1826" w:hanging="420"/>
      </w:pPr>
    </w:lvl>
    <w:lvl w:ilvl="3">
      <w:start w:val="1"/>
      <w:numFmt w:val="decimal"/>
      <w:lvlText w:val="%4."/>
      <w:lvlJc w:val="left"/>
      <w:pPr>
        <w:ind w:left="2246" w:hanging="420"/>
      </w:pPr>
    </w:lvl>
    <w:lvl w:ilvl="4">
      <w:start w:val="1"/>
      <w:numFmt w:val="lowerLetter"/>
      <w:lvlText w:val="%5)"/>
      <w:lvlJc w:val="left"/>
      <w:pPr>
        <w:ind w:left="2666" w:hanging="420"/>
      </w:pPr>
    </w:lvl>
    <w:lvl w:ilvl="5">
      <w:start w:val="1"/>
      <w:numFmt w:val="lowerRoman"/>
      <w:lvlText w:val="%6."/>
      <w:lvlJc w:val="right"/>
      <w:pPr>
        <w:ind w:left="3086" w:hanging="420"/>
      </w:pPr>
    </w:lvl>
    <w:lvl w:ilvl="6">
      <w:start w:val="1"/>
      <w:numFmt w:val="decimal"/>
      <w:lvlText w:val="%7."/>
      <w:lvlJc w:val="left"/>
      <w:pPr>
        <w:ind w:left="3506" w:hanging="420"/>
      </w:pPr>
    </w:lvl>
    <w:lvl w:ilvl="7">
      <w:start w:val="1"/>
      <w:numFmt w:val="lowerLetter"/>
      <w:lvlText w:val="%8)"/>
      <w:lvlJc w:val="left"/>
      <w:pPr>
        <w:ind w:left="3926" w:hanging="420"/>
      </w:pPr>
    </w:lvl>
    <w:lvl w:ilvl="8">
      <w:start w:val="1"/>
      <w:numFmt w:val="lowerRoman"/>
      <w:lvlText w:val="%9."/>
      <w:lvlJc w:val="right"/>
      <w:pPr>
        <w:ind w:left="4346" w:hanging="420"/>
      </w:pPr>
    </w:lvl>
  </w:abstractNum>
  <w:abstractNum w:abstractNumId="36" w15:restartNumberingAfterBreak="0">
    <w:nsid w:val="3B225908"/>
    <w:multiLevelType w:val="multilevel"/>
    <w:tmpl w:val="3B225908"/>
    <w:lvl w:ilvl="0">
      <w:start w:val="1"/>
      <w:numFmt w:val="decimal"/>
      <w:lvlText w:val="%1."/>
      <w:lvlJc w:val="left"/>
      <w:pPr>
        <w:ind w:left="1540" w:hanging="420"/>
      </w:pPr>
      <w:rPr>
        <w:rFonts w:ascii="Times New Roman" w:hAnsi="Times New Roman" w:hint="default"/>
        <w:sz w:val="28"/>
      </w:rPr>
    </w:lvl>
    <w:lvl w:ilvl="1">
      <w:start w:val="1"/>
      <w:numFmt w:val="lowerLetter"/>
      <w:lvlText w:val="%2)"/>
      <w:lvlJc w:val="left"/>
      <w:pPr>
        <w:ind w:left="1960" w:hanging="420"/>
      </w:pPr>
    </w:lvl>
    <w:lvl w:ilvl="2">
      <w:start w:val="1"/>
      <w:numFmt w:val="lowerRoman"/>
      <w:lvlText w:val="%3."/>
      <w:lvlJc w:val="right"/>
      <w:pPr>
        <w:ind w:left="2380" w:hanging="420"/>
      </w:pPr>
    </w:lvl>
    <w:lvl w:ilvl="3">
      <w:start w:val="1"/>
      <w:numFmt w:val="decimal"/>
      <w:lvlText w:val="%4."/>
      <w:lvlJc w:val="left"/>
      <w:pPr>
        <w:ind w:left="2800" w:hanging="420"/>
      </w:pPr>
    </w:lvl>
    <w:lvl w:ilvl="4">
      <w:start w:val="1"/>
      <w:numFmt w:val="lowerLetter"/>
      <w:lvlText w:val="%5)"/>
      <w:lvlJc w:val="left"/>
      <w:pPr>
        <w:ind w:left="3220" w:hanging="420"/>
      </w:pPr>
    </w:lvl>
    <w:lvl w:ilvl="5">
      <w:start w:val="1"/>
      <w:numFmt w:val="lowerRoman"/>
      <w:lvlText w:val="%6."/>
      <w:lvlJc w:val="right"/>
      <w:pPr>
        <w:ind w:left="3640" w:hanging="420"/>
      </w:pPr>
    </w:lvl>
    <w:lvl w:ilvl="6">
      <w:start w:val="1"/>
      <w:numFmt w:val="decimal"/>
      <w:lvlText w:val="%7."/>
      <w:lvlJc w:val="left"/>
      <w:pPr>
        <w:ind w:left="4060" w:hanging="420"/>
      </w:pPr>
    </w:lvl>
    <w:lvl w:ilvl="7">
      <w:start w:val="1"/>
      <w:numFmt w:val="lowerLetter"/>
      <w:lvlText w:val="%8)"/>
      <w:lvlJc w:val="left"/>
      <w:pPr>
        <w:ind w:left="4480" w:hanging="420"/>
      </w:pPr>
    </w:lvl>
    <w:lvl w:ilvl="8">
      <w:start w:val="1"/>
      <w:numFmt w:val="lowerRoman"/>
      <w:lvlText w:val="%9."/>
      <w:lvlJc w:val="right"/>
      <w:pPr>
        <w:ind w:left="4900" w:hanging="420"/>
      </w:pPr>
    </w:lvl>
  </w:abstractNum>
  <w:abstractNum w:abstractNumId="37" w15:restartNumberingAfterBreak="0">
    <w:nsid w:val="3D19276B"/>
    <w:multiLevelType w:val="multilevel"/>
    <w:tmpl w:val="3D19276B"/>
    <w:lvl w:ilvl="0">
      <w:start w:val="1"/>
      <w:numFmt w:val="decimal"/>
      <w:lvlText w:val="%1."/>
      <w:lvlJc w:val="left"/>
      <w:pPr>
        <w:ind w:left="1540" w:hanging="420"/>
      </w:pPr>
      <w:rPr>
        <w:rFonts w:ascii="Times New Roman" w:hAnsi="Times New Roman" w:hint="default"/>
        <w:sz w:val="28"/>
      </w:rPr>
    </w:lvl>
    <w:lvl w:ilvl="1">
      <w:start w:val="1"/>
      <w:numFmt w:val="lowerLetter"/>
      <w:lvlText w:val="%2)"/>
      <w:lvlJc w:val="left"/>
      <w:pPr>
        <w:ind w:left="1960" w:hanging="420"/>
      </w:pPr>
    </w:lvl>
    <w:lvl w:ilvl="2">
      <w:start w:val="1"/>
      <w:numFmt w:val="lowerRoman"/>
      <w:lvlText w:val="%3."/>
      <w:lvlJc w:val="right"/>
      <w:pPr>
        <w:ind w:left="2380" w:hanging="420"/>
      </w:pPr>
    </w:lvl>
    <w:lvl w:ilvl="3">
      <w:start w:val="1"/>
      <w:numFmt w:val="decimal"/>
      <w:lvlText w:val="%4."/>
      <w:lvlJc w:val="left"/>
      <w:pPr>
        <w:ind w:left="2800" w:hanging="420"/>
      </w:pPr>
    </w:lvl>
    <w:lvl w:ilvl="4">
      <w:start w:val="1"/>
      <w:numFmt w:val="lowerLetter"/>
      <w:lvlText w:val="%5)"/>
      <w:lvlJc w:val="left"/>
      <w:pPr>
        <w:ind w:left="3220" w:hanging="420"/>
      </w:pPr>
    </w:lvl>
    <w:lvl w:ilvl="5">
      <w:start w:val="1"/>
      <w:numFmt w:val="lowerRoman"/>
      <w:lvlText w:val="%6."/>
      <w:lvlJc w:val="right"/>
      <w:pPr>
        <w:ind w:left="3640" w:hanging="420"/>
      </w:pPr>
    </w:lvl>
    <w:lvl w:ilvl="6">
      <w:start w:val="1"/>
      <w:numFmt w:val="decimal"/>
      <w:lvlText w:val="%7."/>
      <w:lvlJc w:val="left"/>
      <w:pPr>
        <w:ind w:left="4060" w:hanging="420"/>
      </w:pPr>
    </w:lvl>
    <w:lvl w:ilvl="7">
      <w:start w:val="1"/>
      <w:numFmt w:val="lowerLetter"/>
      <w:lvlText w:val="%8)"/>
      <w:lvlJc w:val="left"/>
      <w:pPr>
        <w:ind w:left="4480" w:hanging="420"/>
      </w:pPr>
    </w:lvl>
    <w:lvl w:ilvl="8">
      <w:start w:val="1"/>
      <w:numFmt w:val="lowerRoman"/>
      <w:lvlText w:val="%9."/>
      <w:lvlJc w:val="right"/>
      <w:pPr>
        <w:ind w:left="4900" w:hanging="420"/>
      </w:pPr>
    </w:lvl>
  </w:abstractNum>
  <w:abstractNum w:abstractNumId="38" w15:restartNumberingAfterBreak="0">
    <w:nsid w:val="3D757C21"/>
    <w:multiLevelType w:val="multilevel"/>
    <w:tmpl w:val="3D757C21"/>
    <w:lvl w:ilvl="0">
      <w:start w:val="1"/>
      <w:numFmt w:val="chineseCountingThousand"/>
      <w:lvlText w:val="第%1条 "/>
      <w:lvlJc w:val="left"/>
      <w:pPr>
        <w:ind w:left="980" w:hanging="420"/>
      </w:pPr>
      <w:rPr>
        <w:rFonts w:ascii="Times New Roman" w:eastAsia="仿宋" w:hAnsi="Times New Roman" w:hint="default"/>
        <w:b/>
        <w:i w:val="0"/>
        <w:sz w:val="28"/>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39" w15:restartNumberingAfterBreak="0">
    <w:nsid w:val="3DB74A5F"/>
    <w:multiLevelType w:val="multilevel"/>
    <w:tmpl w:val="3DB74A5F"/>
    <w:lvl w:ilvl="0">
      <w:start w:val="1"/>
      <w:numFmt w:val="decimal"/>
      <w:lvlText w:val="%1."/>
      <w:lvlJc w:val="left"/>
      <w:pPr>
        <w:ind w:left="1540" w:hanging="420"/>
      </w:pPr>
      <w:rPr>
        <w:rFonts w:ascii="Times New Roman" w:hAnsi="Times New Roman" w:hint="default"/>
        <w:sz w:val="28"/>
      </w:rPr>
    </w:lvl>
    <w:lvl w:ilvl="1">
      <w:start w:val="1"/>
      <w:numFmt w:val="lowerLetter"/>
      <w:lvlText w:val="%2)"/>
      <w:lvlJc w:val="left"/>
      <w:pPr>
        <w:ind w:left="1960" w:hanging="420"/>
      </w:pPr>
    </w:lvl>
    <w:lvl w:ilvl="2">
      <w:start w:val="1"/>
      <w:numFmt w:val="lowerRoman"/>
      <w:lvlText w:val="%3."/>
      <w:lvlJc w:val="right"/>
      <w:pPr>
        <w:ind w:left="2380" w:hanging="420"/>
      </w:pPr>
    </w:lvl>
    <w:lvl w:ilvl="3">
      <w:start w:val="1"/>
      <w:numFmt w:val="decimal"/>
      <w:lvlText w:val="%4."/>
      <w:lvlJc w:val="left"/>
      <w:pPr>
        <w:ind w:left="2800" w:hanging="420"/>
      </w:pPr>
    </w:lvl>
    <w:lvl w:ilvl="4">
      <w:start w:val="1"/>
      <w:numFmt w:val="lowerLetter"/>
      <w:lvlText w:val="%5)"/>
      <w:lvlJc w:val="left"/>
      <w:pPr>
        <w:ind w:left="3220" w:hanging="420"/>
      </w:pPr>
    </w:lvl>
    <w:lvl w:ilvl="5">
      <w:start w:val="1"/>
      <w:numFmt w:val="lowerRoman"/>
      <w:lvlText w:val="%6."/>
      <w:lvlJc w:val="right"/>
      <w:pPr>
        <w:ind w:left="3640" w:hanging="420"/>
      </w:pPr>
    </w:lvl>
    <w:lvl w:ilvl="6">
      <w:start w:val="1"/>
      <w:numFmt w:val="decimal"/>
      <w:lvlText w:val="%7."/>
      <w:lvlJc w:val="left"/>
      <w:pPr>
        <w:ind w:left="4060" w:hanging="420"/>
      </w:pPr>
    </w:lvl>
    <w:lvl w:ilvl="7">
      <w:start w:val="1"/>
      <w:numFmt w:val="lowerLetter"/>
      <w:lvlText w:val="%8)"/>
      <w:lvlJc w:val="left"/>
      <w:pPr>
        <w:ind w:left="4480" w:hanging="420"/>
      </w:pPr>
    </w:lvl>
    <w:lvl w:ilvl="8">
      <w:start w:val="1"/>
      <w:numFmt w:val="lowerRoman"/>
      <w:lvlText w:val="%9."/>
      <w:lvlJc w:val="right"/>
      <w:pPr>
        <w:ind w:left="4900" w:hanging="420"/>
      </w:pPr>
    </w:lvl>
  </w:abstractNum>
  <w:abstractNum w:abstractNumId="40" w15:restartNumberingAfterBreak="0">
    <w:nsid w:val="439B4951"/>
    <w:multiLevelType w:val="multilevel"/>
    <w:tmpl w:val="439B4951"/>
    <w:lvl w:ilvl="0">
      <w:start w:val="1"/>
      <w:numFmt w:val="decimal"/>
      <w:lvlText w:val="（%1）"/>
      <w:lvlJc w:val="left"/>
      <w:pPr>
        <w:ind w:left="987" w:hanging="420"/>
      </w:pPr>
      <w:rPr>
        <w:rFonts w:ascii="Times New Roman" w:hAnsi="Times New Roman" w:hint="default"/>
        <w:sz w:val="28"/>
      </w:rPr>
    </w:lvl>
    <w:lvl w:ilvl="1">
      <w:start w:val="1"/>
      <w:numFmt w:val="lowerLetter"/>
      <w:lvlText w:val="%2)"/>
      <w:lvlJc w:val="left"/>
      <w:pPr>
        <w:ind w:left="1407"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abstractNum w:abstractNumId="41" w15:restartNumberingAfterBreak="0">
    <w:nsid w:val="453B2615"/>
    <w:multiLevelType w:val="multilevel"/>
    <w:tmpl w:val="453B2615"/>
    <w:lvl w:ilvl="0">
      <w:start w:val="1"/>
      <w:numFmt w:val="decimal"/>
      <w:lvlText w:val="%1."/>
      <w:lvlJc w:val="left"/>
      <w:pPr>
        <w:ind w:left="1400" w:hanging="420"/>
      </w:pPr>
    </w:lvl>
    <w:lvl w:ilvl="1">
      <w:start w:val="1"/>
      <w:numFmt w:val="lowerLetter"/>
      <w:lvlText w:val="%2)"/>
      <w:lvlJc w:val="left"/>
      <w:pPr>
        <w:ind w:left="1820" w:hanging="420"/>
      </w:pPr>
    </w:lvl>
    <w:lvl w:ilvl="2">
      <w:start w:val="1"/>
      <w:numFmt w:val="lowerRoman"/>
      <w:lvlText w:val="%3."/>
      <w:lvlJc w:val="right"/>
      <w:pPr>
        <w:ind w:left="2240" w:hanging="420"/>
      </w:pPr>
    </w:lvl>
    <w:lvl w:ilvl="3">
      <w:start w:val="1"/>
      <w:numFmt w:val="decimal"/>
      <w:lvlText w:val="%4."/>
      <w:lvlJc w:val="left"/>
      <w:pPr>
        <w:ind w:left="2660" w:hanging="420"/>
      </w:pPr>
    </w:lvl>
    <w:lvl w:ilvl="4">
      <w:start w:val="1"/>
      <w:numFmt w:val="lowerLetter"/>
      <w:lvlText w:val="%5)"/>
      <w:lvlJc w:val="left"/>
      <w:pPr>
        <w:ind w:left="3080" w:hanging="420"/>
      </w:pPr>
    </w:lvl>
    <w:lvl w:ilvl="5">
      <w:start w:val="1"/>
      <w:numFmt w:val="lowerRoman"/>
      <w:lvlText w:val="%6."/>
      <w:lvlJc w:val="right"/>
      <w:pPr>
        <w:ind w:left="3500" w:hanging="420"/>
      </w:pPr>
    </w:lvl>
    <w:lvl w:ilvl="6">
      <w:start w:val="1"/>
      <w:numFmt w:val="decimal"/>
      <w:lvlText w:val="%7."/>
      <w:lvlJc w:val="left"/>
      <w:pPr>
        <w:ind w:left="3920" w:hanging="420"/>
      </w:pPr>
    </w:lvl>
    <w:lvl w:ilvl="7">
      <w:start w:val="1"/>
      <w:numFmt w:val="lowerLetter"/>
      <w:lvlText w:val="%8)"/>
      <w:lvlJc w:val="left"/>
      <w:pPr>
        <w:ind w:left="4340" w:hanging="420"/>
      </w:pPr>
    </w:lvl>
    <w:lvl w:ilvl="8">
      <w:start w:val="1"/>
      <w:numFmt w:val="lowerRoman"/>
      <w:lvlText w:val="%9."/>
      <w:lvlJc w:val="right"/>
      <w:pPr>
        <w:ind w:left="4760" w:hanging="420"/>
      </w:pPr>
    </w:lvl>
  </w:abstractNum>
  <w:abstractNum w:abstractNumId="42" w15:restartNumberingAfterBreak="0">
    <w:nsid w:val="47EA2537"/>
    <w:multiLevelType w:val="hybridMultilevel"/>
    <w:tmpl w:val="485C79D6"/>
    <w:lvl w:ilvl="0" w:tplc="FFFFFFFF">
      <w:start w:val="1"/>
      <w:numFmt w:val="japaneseCounting"/>
      <w:lvlText w:val="（%1）"/>
      <w:lvlJc w:val="left"/>
      <w:pPr>
        <w:ind w:left="1155" w:hanging="735"/>
      </w:pPr>
      <w:rPr>
        <w:rFonts w:hint="default"/>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43" w15:restartNumberingAfterBreak="0">
    <w:nsid w:val="47F301B8"/>
    <w:multiLevelType w:val="multilevel"/>
    <w:tmpl w:val="27B33DFF"/>
    <w:lvl w:ilvl="0">
      <w:start w:val="1"/>
      <w:numFmt w:val="decimal"/>
      <w:lvlText w:val="%1."/>
      <w:lvlJc w:val="left"/>
      <w:pPr>
        <w:ind w:left="1060" w:hanging="420"/>
      </w:pPr>
      <w:rPr>
        <w:rFonts w:ascii="Times New Roman" w:hAnsi="Times New Roman" w:hint="default"/>
        <w:sz w:val="28"/>
      </w:rPr>
    </w:lvl>
    <w:lvl w:ilvl="1">
      <w:start w:val="1"/>
      <w:numFmt w:val="japaneseCounting"/>
      <w:lvlText w:val="（%2）"/>
      <w:lvlJc w:val="left"/>
      <w:pPr>
        <w:ind w:left="1855" w:hanging="795"/>
      </w:pPr>
      <w:rPr>
        <w:rFonts w:hint="default"/>
      </w:r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44" w15:restartNumberingAfterBreak="0">
    <w:nsid w:val="48A93D48"/>
    <w:multiLevelType w:val="multilevel"/>
    <w:tmpl w:val="48A93D48"/>
    <w:lvl w:ilvl="0">
      <w:start w:val="1"/>
      <w:numFmt w:val="decimal"/>
      <w:lvlText w:val="（%1）"/>
      <w:lvlJc w:val="left"/>
      <w:pPr>
        <w:ind w:left="1960" w:hanging="420"/>
      </w:pPr>
      <w:rPr>
        <w:rFonts w:ascii="Times New Roman" w:hAnsi="Times New Roman" w:hint="default"/>
        <w:sz w:val="28"/>
      </w:rPr>
    </w:lvl>
    <w:lvl w:ilvl="1">
      <w:start w:val="1"/>
      <w:numFmt w:val="lowerLetter"/>
      <w:lvlText w:val="%2)"/>
      <w:lvlJc w:val="left"/>
      <w:pPr>
        <w:ind w:left="2380" w:hanging="420"/>
      </w:pPr>
    </w:lvl>
    <w:lvl w:ilvl="2">
      <w:start w:val="1"/>
      <w:numFmt w:val="lowerRoman"/>
      <w:lvlText w:val="%3."/>
      <w:lvlJc w:val="right"/>
      <w:pPr>
        <w:ind w:left="2800" w:hanging="420"/>
      </w:pPr>
    </w:lvl>
    <w:lvl w:ilvl="3">
      <w:start w:val="1"/>
      <w:numFmt w:val="decimal"/>
      <w:lvlText w:val="%4."/>
      <w:lvlJc w:val="left"/>
      <w:pPr>
        <w:ind w:left="3220" w:hanging="420"/>
      </w:pPr>
    </w:lvl>
    <w:lvl w:ilvl="4">
      <w:start w:val="1"/>
      <w:numFmt w:val="lowerLetter"/>
      <w:lvlText w:val="%5)"/>
      <w:lvlJc w:val="left"/>
      <w:pPr>
        <w:ind w:left="3640" w:hanging="420"/>
      </w:pPr>
    </w:lvl>
    <w:lvl w:ilvl="5">
      <w:start w:val="1"/>
      <w:numFmt w:val="lowerRoman"/>
      <w:lvlText w:val="%6."/>
      <w:lvlJc w:val="right"/>
      <w:pPr>
        <w:ind w:left="4060" w:hanging="420"/>
      </w:pPr>
    </w:lvl>
    <w:lvl w:ilvl="6">
      <w:start w:val="1"/>
      <w:numFmt w:val="decimal"/>
      <w:lvlText w:val="%7."/>
      <w:lvlJc w:val="left"/>
      <w:pPr>
        <w:ind w:left="4480" w:hanging="420"/>
      </w:pPr>
    </w:lvl>
    <w:lvl w:ilvl="7">
      <w:start w:val="1"/>
      <w:numFmt w:val="lowerLetter"/>
      <w:lvlText w:val="%8)"/>
      <w:lvlJc w:val="left"/>
      <w:pPr>
        <w:ind w:left="4900" w:hanging="420"/>
      </w:pPr>
    </w:lvl>
    <w:lvl w:ilvl="8">
      <w:start w:val="1"/>
      <w:numFmt w:val="lowerRoman"/>
      <w:lvlText w:val="%9."/>
      <w:lvlJc w:val="right"/>
      <w:pPr>
        <w:ind w:left="5320" w:hanging="420"/>
      </w:pPr>
    </w:lvl>
  </w:abstractNum>
  <w:abstractNum w:abstractNumId="45" w15:restartNumberingAfterBreak="0">
    <w:nsid w:val="48E71428"/>
    <w:multiLevelType w:val="hybridMultilevel"/>
    <w:tmpl w:val="9D72B9B0"/>
    <w:lvl w:ilvl="0" w:tplc="C1DEDBE8">
      <w:start w:val="1"/>
      <w:numFmt w:val="japaneseCounting"/>
      <w:lvlText w:val="第%1章"/>
      <w:lvlJc w:val="left"/>
      <w:pPr>
        <w:ind w:left="1545" w:hanging="1545"/>
      </w:pPr>
      <w:rPr>
        <w:rFonts w:hint="default"/>
      </w:rPr>
    </w:lvl>
    <w:lvl w:ilvl="1" w:tplc="E3B05CBA">
      <w:start w:val="1"/>
      <w:numFmt w:val="japaneseCounting"/>
      <w:lvlText w:val="（%2）"/>
      <w:lvlJc w:val="left"/>
      <w:pPr>
        <w:ind w:left="1155" w:hanging="735"/>
      </w:pPr>
      <w:rPr>
        <w:rFonts w:hint="default"/>
      </w:rPr>
    </w:lvl>
    <w:lvl w:ilvl="2" w:tplc="37368EEA">
      <w:start w:val="1"/>
      <w:numFmt w:val="decimal"/>
      <w:lvlText w:val="%3、"/>
      <w:lvlJc w:val="left"/>
      <w:pPr>
        <w:ind w:left="1275" w:hanging="435"/>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6" w15:restartNumberingAfterBreak="0">
    <w:nsid w:val="494C23FF"/>
    <w:multiLevelType w:val="multilevel"/>
    <w:tmpl w:val="494C23FF"/>
    <w:lvl w:ilvl="0">
      <w:start w:val="1"/>
      <w:numFmt w:val="decimal"/>
      <w:lvlText w:val="%1."/>
      <w:lvlJc w:val="left"/>
      <w:pPr>
        <w:ind w:left="1400" w:hanging="420"/>
      </w:pPr>
    </w:lvl>
    <w:lvl w:ilvl="1">
      <w:start w:val="1"/>
      <w:numFmt w:val="lowerLetter"/>
      <w:lvlText w:val="%2)"/>
      <w:lvlJc w:val="left"/>
      <w:pPr>
        <w:ind w:left="1820" w:hanging="420"/>
      </w:pPr>
    </w:lvl>
    <w:lvl w:ilvl="2">
      <w:start w:val="1"/>
      <w:numFmt w:val="lowerRoman"/>
      <w:lvlText w:val="%3."/>
      <w:lvlJc w:val="right"/>
      <w:pPr>
        <w:ind w:left="2240" w:hanging="420"/>
      </w:pPr>
    </w:lvl>
    <w:lvl w:ilvl="3">
      <w:start w:val="1"/>
      <w:numFmt w:val="decimal"/>
      <w:lvlText w:val="%4."/>
      <w:lvlJc w:val="left"/>
      <w:pPr>
        <w:ind w:left="2660" w:hanging="420"/>
      </w:pPr>
    </w:lvl>
    <w:lvl w:ilvl="4">
      <w:start w:val="1"/>
      <w:numFmt w:val="lowerLetter"/>
      <w:lvlText w:val="%5)"/>
      <w:lvlJc w:val="left"/>
      <w:pPr>
        <w:ind w:left="3080" w:hanging="420"/>
      </w:pPr>
    </w:lvl>
    <w:lvl w:ilvl="5">
      <w:start w:val="1"/>
      <w:numFmt w:val="lowerRoman"/>
      <w:lvlText w:val="%6."/>
      <w:lvlJc w:val="right"/>
      <w:pPr>
        <w:ind w:left="3500" w:hanging="420"/>
      </w:pPr>
    </w:lvl>
    <w:lvl w:ilvl="6">
      <w:start w:val="1"/>
      <w:numFmt w:val="decimal"/>
      <w:lvlText w:val="%7."/>
      <w:lvlJc w:val="left"/>
      <w:pPr>
        <w:ind w:left="3920" w:hanging="420"/>
      </w:pPr>
    </w:lvl>
    <w:lvl w:ilvl="7">
      <w:start w:val="1"/>
      <w:numFmt w:val="lowerLetter"/>
      <w:lvlText w:val="%8)"/>
      <w:lvlJc w:val="left"/>
      <w:pPr>
        <w:ind w:left="4340" w:hanging="420"/>
      </w:pPr>
    </w:lvl>
    <w:lvl w:ilvl="8">
      <w:start w:val="1"/>
      <w:numFmt w:val="lowerRoman"/>
      <w:lvlText w:val="%9."/>
      <w:lvlJc w:val="right"/>
      <w:pPr>
        <w:ind w:left="4760" w:hanging="420"/>
      </w:pPr>
    </w:lvl>
  </w:abstractNum>
  <w:abstractNum w:abstractNumId="47" w15:restartNumberingAfterBreak="0">
    <w:nsid w:val="4AF32088"/>
    <w:multiLevelType w:val="singleLevel"/>
    <w:tmpl w:val="7BCF126C"/>
    <w:lvl w:ilvl="0">
      <w:start w:val="1"/>
      <w:numFmt w:val="chineseCounting"/>
      <w:suff w:val="space"/>
      <w:lvlText w:val="第%1条"/>
      <w:lvlJc w:val="left"/>
      <w:pPr>
        <w:tabs>
          <w:tab w:val="num" w:pos="420"/>
        </w:tabs>
        <w:ind w:left="0" w:firstLine="0"/>
      </w:pPr>
      <w:rPr>
        <w:rFonts w:eastAsia="仿宋" w:hint="eastAsia"/>
        <w:b/>
        <w:sz w:val="28"/>
      </w:rPr>
    </w:lvl>
  </w:abstractNum>
  <w:abstractNum w:abstractNumId="48" w15:restartNumberingAfterBreak="0">
    <w:nsid w:val="4B5E20F9"/>
    <w:multiLevelType w:val="hybridMultilevel"/>
    <w:tmpl w:val="AA2CDF04"/>
    <w:lvl w:ilvl="0" w:tplc="9A262628">
      <w:start w:val="1"/>
      <w:numFmt w:val="japaneseCounting"/>
      <w:lvlText w:val="第%1章"/>
      <w:lvlJc w:val="left"/>
      <w:pPr>
        <w:ind w:left="1545" w:hanging="1545"/>
      </w:pPr>
      <w:rPr>
        <w:rFonts w:ascii="黑体" w:eastAsia="黑体" w:hAnsi="黑体" w:hint="default"/>
        <w:sz w:val="44"/>
        <w:szCs w:val="4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9" w15:restartNumberingAfterBreak="0">
    <w:nsid w:val="4B9B44DA"/>
    <w:multiLevelType w:val="multilevel"/>
    <w:tmpl w:val="4B9B44DA"/>
    <w:lvl w:ilvl="0">
      <w:start w:val="1"/>
      <w:numFmt w:val="decimal"/>
      <w:lvlText w:val="%1."/>
      <w:lvlJc w:val="left"/>
      <w:pPr>
        <w:ind w:left="1400" w:hanging="420"/>
      </w:pPr>
    </w:lvl>
    <w:lvl w:ilvl="1">
      <w:start w:val="1"/>
      <w:numFmt w:val="lowerLetter"/>
      <w:lvlText w:val="%2)"/>
      <w:lvlJc w:val="left"/>
      <w:pPr>
        <w:ind w:left="1820" w:hanging="420"/>
      </w:pPr>
    </w:lvl>
    <w:lvl w:ilvl="2">
      <w:start w:val="1"/>
      <w:numFmt w:val="lowerRoman"/>
      <w:lvlText w:val="%3."/>
      <w:lvlJc w:val="right"/>
      <w:pPr>
        <w:ind w:left="2240" w:hanging="420"/>
      </w:pPr>
    </w:lvl>
    <w:lvl w:ilvl="3">
      <w:start w:val="1"/>
      <w:numFmt w:val="decimal"/>
      <w:lvlText w:val="%4."/>
      <w:lvlJc w:val="left"/>
      <w:pPr>
        <w:ind w:left="2660" w:hanging="420"/>
      </w:pPr>
    </w:lvl>
    <w:lvl w:ilvl="4">
      <w:start w:val="1"/>
      <w:numFmt w:val="lowerLetter"/>
      <w:lvlText w:val="%5)"/>
      <w:lvlJc w:val="left"/>
      <w:pPr>
        <w:ind w:left="3080" w:hanging="420"/>
      </w:pPr>
    </w:lvl>
    <w:lvl w:ilvl="5">
      <w:start w:val="1"/>
      <w:numFmt w:val="lowerRoman"/>
      <w:lvlText w:val="%6."/>
      <w:lvlJc w:val="right"/>
      <w:pPr>
        <w:ind w:left="3500" w:hanging="420"/>
      </w:pPr>
    </w:lvl>
    <w:lvl w:ilvl="6">
      <w:start w:val="1"/>
      <w:numFmt w:val="decimal"/>
      <w:lvlText w:val="%7."/>
      <w:lvlJc w:val="left"/>
      <w:pPr>
        <w:ind w:left="3920" w:hanging="420"/>
      </w:pPr>
    </w:lvl>
    <w:lvl w:ilvl="7">
      <w:start w:val="1"/>
      <w:numFmt w:val="lowerLetter"/>
      <w:lvlText w:val="%8)"/>
      <w:lvlJc w:val="left"/>
      <w:pPr>
        <w:ind w:left="4340" w:hanging="420"/>
      </w:pPr>
    </w:lvl>
    <w:lvl w:ilvl="8">
      <w:start w:val="1"/>
      <w:numFmt w:val="lowerRoman"/>
      <w:lvlText w:val="%9."/>
      <w:lvlJc w:val="right"/>
      <w:pPr>
        <w:ind w:left="4760" w:hanging="420"/>
      </w:pPr>
    </w:lvl>
  </w:abstractNum>
  <w:abstractNum w:abstractNumId="50" w15:restartNumberingAfterBreak="0">
    <w:nsid w:val="4BCE6BA0"/>
    <w:multiLevelType w:val="hybridMultilevel"/>
    <w:tmpl w:val="F05445BE"/>
    <w:lvl w:ilvl="0" w:tplc="B05AE5C6">
      <w:start w:val="1"/>
      <w:numFmt w:val="none"/>
      <w:lvlText w:val="一、"/>
      <w:lvlJc w:val="left"/>
      <w:pPr>
        <w:ind w:left="1360" w:hanging="720"/>
      </w:pPr>
      <w:rPr>
        <w:rFonts w:hint="default"/>
      </w:rPr>
    </w:lvl>
    <w:lvl w:ilvl="1" w:tplc="04090019" w:tentative="1">
      <w:start w:val="1"/>
      <w:numFmt w:val="lowerLetter"/>
      <w:lvlText w:val="%2)"/>
      <w:lvlJc w:val="left"/>
      <w:pPr>
        <w:ind w:left="1520" w:hanging="440"/>
      </w:pPr>
    </w:lvl>
    <w:lvl w:ilvl="2" w:tplc="0409001B" w:tentative="1">
      <w:start w:val="1"/>
      <w:numFmt w:val="lowerRoman"/>
      <w:lvlText w:val="%3."/>
      <w:lvlJc w:val="right"/>
      <w:pPr>
        <w:ind w:left="1960" w:hanging="440"/>
      </w:pPr>
    </w:lvl>
    <w:lvl w:ilvl="3" w:tplc="0409000F" w:tentative="1">
      <w:start w:val="1"/>
      <w:numFmt w:val="decimal"/>
      <w:lvlText w:val="%4."/>
      <w:lvlJc w:val="left"/>
      <w:pPr>
        <w:ind w:left="2400" w:hanging="440"/>
      </w:pPr>
    </w:lvl>
    <w:lvl w:ilvl="4" w:tplc="04090019" w:tentative="1">
      <w:start w:val="1"/>
      <w:numFmt w:val="lowerLetter"/>
      <w:lvlText w:val="%5)"/>
      <w:lvlJc w:val="left"/>
      <w:pPr>
        <w:ind w:left="2840" w:hanging="440"/>
      </w:pPr>
    </w:lvl>
    <w:lvl w:ilvl="5" w:tplc="0409001B" w:tentative="1">
      <w:start w:val="1"/>
      <w:numFmt w:val="lowerRoman"/>
      <w:lvlText w:val="%6."/>
      <w:lvlJc w:val="right"/>
      <w:pPr>
        <w:ind w:left="3280" w:hanging="440"/>
      </w:pPr>
    </w:lvl>
    <w:lvl w:ilvl="6" w:tplc="0409000F" w:tentative="1">
      <w:start w:val="1"/>
      <w:numFmt w:val="decimal"/>
      <w:lvlText w:val="%7."/>
      <w:lvlJc w:val="left"/>
      <w:pPr>
        <w:ind w:left="3720" w:hanging="440"/>
      </w:pPr>
    </w:lvl>
    <w:lvl w:ilvl="7" w:tplc="04090019" w:tentative="1">
      <w:start w:val="1"/>
      <w:numFmt w:val="lowerLetter"/>
      <w:lvlText w:val="%8)"/>
      <w:lvlJc w:val="left"/>
      <w:pPr>
        <w:ind w:left="4160" w:hanging="440"/>
      </w:pPr>
    </w:lvl>
    <w:lvl w:ilvl="8" w:tplc="0409001B" w:tentative="1">
      <w:start w:val="1"/>
      <w:numFmt w:val="lowerRoman"/>
      <w:lvlText w:val="%9."/>
      <w:lvlJc w:val="right"/>
      <w:pPr>
        <w:ind w:left="4600" w:hanging="440"/>
      </w:pPr>
    </w:lvl>
  </w:abstractNum>
  <w:abstractNum w:abstractNumId="51" w15:restartNumberingAfterBreak="0">
    <w:nsid w:val="4C47166B"/>
    <w:multiLevelType w:val="multilevel"/>
    <w:tmpl w:val="4C47166B"/>
    <w:lvl w:ilvl="0">
      <w:start w:val="1"/>
      <w:numFmt w:val="decimal"/>
      <w:lvlText w:val="（%1）"/>
      <w:lvlJc w:val="left"/>
      <w:pPr>
        <w:ind w:left="1960" w:hanging="420"/>
      </w:pPr>
      <w:rPr>
        <w:rFonts w:ascii="Times New Roman" w:hAnsi="Times New Roman" w:hint="default"/>
        <w:sz w:val="28"/>
      </w:rPr>
    </w:lvl>
    <w:lvl w:ilvl="1">
      <w:start w:val="1"/>
      <w:numFmt w:val="lowerLetter"/>
      <w:lvlText w:val="%2)"/>
      <w:lvlJc w:val="left"/>
      <w:pPr>
        <w:ind w:left="2380" w:hanging="420"/>
      </w:pPr>
    </w:lvl>
    <w:lvl w:ilvl="2">
      <w:start w:val="1"/>
      <w:numFmt w:val="lowerRoman"/>
      <w:lvlText w:val="%3."/>
      <w:lvlJc w:val="right"/>
      <w:pPr>
        <w:ind w:left="2800" w:hanging="420"/>
      </w:pPr>
    </w:lvl>
    <w:lvl w:ilvl="3">
      <w:start w:val="1"/>
      <w:numFmt w:val="decimal"/>
      <w:lvlText w:val="%4."/>
      <w:lvlJc w:val="left"/>
      <w:pPr>
        <w:ind w:left="3220" w:hanging="420"/>
      </w:pPr>
    </w:lvl>
    <w:lvl w:ilvl="4">
      <w:start w:val="1"/>
      <w:numFmt w:val="lowerLetter"/>
      <w:lvlText w:val="%5)"/>
      <w:lvlJc w:val="left"/>
      <w:pPr>
        <w:ind w:left="3640" w:hanging="420"/>
      </w:pPr>
    </w:lvl>
    <w:lvl w:ilvl="5">
      <w:start w:val="1"/>
      <w:numFmt w:val="lowerRoman"/>
      <w:lvlText w:val="%6."/>
      <w:lvlJc w:val="right"/>
      <w:pPr>
        <w:ind w:left="4060" w:hanging="420"/>
      </w:pPr>
    </w:lvl>
    <w:lvl w:ilvl="6">
      <w:start w:val="1"/>
      <w:numFmt w:val="decimal"/>
      <w:lvlText w:val="%7."/>
      <w:lvlJc w:val="left"/>
      <w:pPr>
        <w:ind w:left="4480" w:hanging="420"/>
      </w:pPr>
    </w:lvl>
    <w:lvl w:ilvl="7">
      <w:start w:val="1"/>
      <w:numFmt w:val="lowerLetter"/>
      <w:lvlText w:val="%8)"/>
      <w:lvlJc w:val="left"/>
      <w:pPr>
        <w:ind w:left="4900" w:hanging="420"/>
      </w:pPr>
    </w:lvl>
    <w:lvl w:ilvl="8">
      <w:start w:val="1"/>
      <w:numFmt w:val="lowerRoman"/>
      <w:lvlText w:val="%9."/>
      <w:lvlJc w:val="right"/>
      <w:pPr>
        <w:ind w:left="5320" w:hanging="420"/>
      </w:pPr>
    </w:lvl>
  </w:abstractNum>
  <w:abstractNum w:abstractNumId="52" w15:restartNumberingAfterBreak="0">
    <w:nsid w:val="502E4682"/>
    <w:multiLevelType w:val="multilevel"/>
    <w:tmpl w:val="502E4682"/>
    <w:lvl w:ilvl="0">
      <w:start w:val="1"/>
      <w:numFmt w:val="decimal"/>
      <w:lvlText w:val="%1."/>
      <w:lvlJc w:val="left"/>
      <w:pPr>
        <w:ind w:left="987" w:hanging="420"/>
      </w:pPr>
    </w:lvl>
    <w:lvl w:ilvl="1">
      <w:start w:val="1"/>
      <w:numFmt w:val="lowerLetter"/>
      <w:lvlText w:val="%2)"/>
      <w:lvlJc w:val="left"/>
      <w:pPr>
        <w:ind w:left="1407"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abstractNum w:abstractNumId="53" w15:restartNumberingAfterBreak="0">
    <w:nsid w:val="53F2319A"/>
    <w:multiLevelType w:val="hybridMultilevel"/>
    <w:tmpl w:val="485C79D6"/>
    <w:lvl w:ilvl="0" w:tplc="FFFFFFFF">
      <w:start w:val="1"/>
      <w:numFmt w:val="japaneseCounting"/>
      <w:lvlText w:val="（%1）"/>
      <w:lvlJc w:val="left"/>
      <w:pPr>
        <w:ind w:left="1155" w:hanging="735"/>
      </w:pPr>
      <w:rPr>
        <w:rFonts w:hint="default"/>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54" w15:restartNumberingAfterBreak="0">
    <w:nsid w:val="56722E17"/>
    <w:multiLevelType w:val="multilevel"/>
    <w:tmpl w:val="56722E17"/>
    <w:lvl w:ilvl="0">
      <w:start w:val="1"/>
      <w:numFmt w:val="decimal"/>
      <w:lvlText w:val="（%1）"/>
      <w:lvlJc w:val="left"/>
      <w:pPr>
        <w:ind w:left="1547" w:hanging="420"/>
      </w:pPr>
      <w:rPr>
        <w:rFonts w:ascii="Times New Roman" w:hAnsi="Times New Roman" w:hint="default"/>
        <w:sz w:val="28"/>
      </w:rPr>
    </w:lvl>
    <w:lvl w:ilvl="1">
      <w:start w:val="1"/>
      <w:numFmt w:val="lowerLetter"/>
      <w:lvlText w:val="%2)"/>
      <w:lvlJc w:val="left"/>
      <w:pPr>
        <w:ind w:left="1967" w:hanging="420"/>
      </w:pPr>
    </w:lvl>
    <w:lvl w:ilvl="2">
      <w:start w:val="1"/>
      <w:numFmt w:val="lowerRoman"/>
      <w:lvlText w:val="%3."/>
      <w:lvlJc w:val="right"/>
      <w:pPr>
        <w:ind w:left="2387" w:hanging="420"/>
      </w:pPr>
    </w:lvl>
    <w:lvl w:ilvl="3">
      <w:start w:val="1"/>
      <w:numFmt w:val="decimal"/>
      <w:lvlText w:val="%4."/>
      <w:lvlJc w:val="left"/>
      <w:pPr>
        <w:ind w:left="2807" w:hanging="420"/>
      </w:pPr>
    </w:lvl>
    <w:lvl w:ilvl="4">
      <w:start w:val="1"/>
      <w:numFmt w:val="lowerLetter"/>
      <w:lvlText w:val="%5)"/>
      <w:lvlJc w:val="left"/>
      <w:pPr>
        <w:ind w:left="3227" w:hanging="420"/>
      </w:pPr>
    </w:lvl>
    <w:lvl w:ilvl="5">
      <w:start w:val="1"/>
      <w:numFmt w:val="lowerRoman"/>
      <w:lvlText w:val="%6."/>
      <w:lvlJc w:val="right"/>
      <w:pPr>
        <w:ind w:left="3647" w:hanging="420"/>
      </w:pPr>
    </w:lvl>
    <w:lvl w:ilvl="6">
      <w:start w:val="1"/>
      <w:numFmt w:val="decimal"/>
      <w:lvlText w:val="%7."/>
      <w:lvlJc w:val="left"/>
      <w:pPr>
        <w:ind w:left="4067" w:hanging="420"/>
      </w:pPr>
    </w:lvl>
    <w:lvl w:ilvl="7">
      <w:start w:val="1"/>
      <w:numFmt w:val="lowerLetter"/>
      <w:lvlText w:val="%8)"/>
      <w:lvlJc w:val="left"/>
      <w:pPr>
        <w:ind w:left="4487" w:hanging="420"/>
      </w:pPr>
    </w:lvl>
    <w:lvl w:ilvl="8">
      <w:start w:val="1"/>
      <w:numFmt w:val="lowerRoman"/>
      <w:lvlText w:val="%9."/>
      <w:lvlJc w:val="right"/>
      <w:pPr>
        <w:ind w:left="4907" w:hanging="420"/>
      </w:pPr>
    </w:lvl>
  </w:abstractNum>
  <w:abstractNum w:abstractNumId="55" w15:restartNumberingAfterBreak="0">
    <w:nsid w:val="592B0042"/>
    <w:multiLevelType w:val="multilevel"/>
    <w:tmpl w:val="592B0042"/>
    <w:lvl w:ilvl="0">
      <w:start w:val="1"/>
      <w:numFmt w:val="decimal"/>
      <w:lvlText w:val="%1."/>
      <w:lvlJc w:val="left"/>
      <w:pPr>
        <w:ind w:left="986" w:hanging="420"/>
      </w:pPr>
    </w:lvl>
    <w:lvl w:ilvl="1">
      <w:start w:val="1"/>
      <w:numFmt w:val="lowerLetter"/>
      <w:lvlText w:val="%2)"/>
      <w:lvlJc w:val="left"/>
      <w:pPr>
        <w:ind w:left="1406" w:hanging="420"/>
      </w:pPr>
    </w:lvl>
    <w:lvl w:ilvl="2">
      <w:start w:val="1"/>
      <w:numFmt w:val="lowerRoman"/>
      <w:lvlText w:val="%3."/>
      <w:lvlJc w:val="right"/>
      <w:pPr>
        <w:ind w:left="1826" w:hanging="420"/>
      </w:pPr>
    </w:lvl>
    <w:lvl w:ilvl="3">
      <w:start w:val="1"/>
      <w:numFmt w:val="decimal"/>
      <w:lvlText w:val="%4."/>
      <w:lvlJc w:val="left"/>
      <w:pPr>
        <w:ind w:left="2246" w:hanging="420"/>
      </w:pPr>
    </w:lvl>
    <w:lvl w:ilvl="4">
      <w:start w:val="1"/>
      <w:numFmt w:val="lowerLetter"/>
      <w:lvlText w:val="%5)"/>
      <w:lvlJc w:val="left"/>
      <w:pPr>
        <w:ind w:left="2666" w:hanging="420"/>
      </w:pPr>
    </w:lvl>
    <w:lvl w:ilvl="5">
      <w:start w:val="1"/>
      <w:numFmt w:val="lowerRoman"/>
      <w:lvlText w:val="%6."/>
      <w:lvlJc w:val="right"/>
      <w:pPr>
        <w:ind w:left="3086" w:hanging="420"/>
      </w:pPr>
    </w:lvl>
    <w:lvl w:ilvl="6">
      <w:start w:val="1"/>
      <w:numFmt w:val="decimal"/>
      <w:lvlText w:val="%7."/>
      <w:lvlJc w:val="left"/>
      <w:pPr>
        <w:ind w:left="3506" w:hanging="420"/>
      </w:pPr>
    </w:lvl>
    <w:lvl w:ilvl="7">
      <w:start w:val="1"/>
      <w:numFmt w:val="lowerLetter"/>
      <w:lvlText w:val="%8)"/>
      <w:lvlJc w:val="left"/>
      <w:pPr>
        <w:ind w:left="3926" w:hanging="420"/>
      </w:pPr>
    </w:lvl>
    <w:lvl w:ilvl="8">
      <w:start w:val="1"/>
      <w:numFmt w:val="lowerRoman"/>
      <w:lvlText w:val="%9."/>
      <w:lvlJc w:val="right"/>
      <w:pPr>
        <w:ind w:left="4346" w:hanging="420"/>
      </w:pPr>
    </w:lvl>
  </w:abstractNum>
  <w:abstractNum w:abstractNumId="56" w15:restartNumberingAfterBreak="0">
    <w:nsid w:val="59B37BCC"/>
    <w:multiLevelType w:val="multilevel"/>
    <w:tmpl w:val="59B37BCC"/>
    <w:lvl w:ilvl="0">
      <w:start w:val="1"/>
      <w:numFmt w:val="decimal"/>
      <w:lvlText w:val="%1."/>
      <w:lvlJc w:val="left"/>
      <w:pPr>
        <w:ind w:left="1400" w:hanging="420"/>
      </w:pPr>
    </w:lvl>
    <w:lvl w:ilvl="1">
      <w:start w:val="1"/>
      <w:numFmt w:val="lowerLetter"/>
      <w:lvlText w:val="%2)"/>
      <w:lvlJc w:val="left"/>
      <w:pPr>
        <w:ind w:left="1820" w:hanging="420"/>
      </w:pPr>
    </w:lvl>
    <w:lvl w:ilvl="2">
      <w:start w:val="1"/>
      <w:numFmt w:val="lowerRoman"/>
      <w:lvlText w:val="%3."/>
      <w:lvlJc w:val="right"/>
      <w:pPr>
        <w:ind w:left="2240" w:hanging="420"/>
      </w:pPr>
    </w:lvl>
    <w:lvl w:ilvl="3">
      <w:start w:val="1"/>
      <w:numFmt w:val="decimal"/>
      <w:lvlText w:val="%4."/>
      <w:lvlJc w:val="left"/>
      <w:pPr>
        <w:ind w:left="2660" w:hanging="420"/>
      </w:pPr>
    </w:lvl>
    <w:lvl w:ilvl="4">
      <w:start w:val="1"/>
      <w:numFmt w:val="lowerLetter"/>
      <w:lvlText w:val="%5)"/>
      <w:lvlJc w:val="left"/>
      <w:pPr>
        <w:ind w:left="3080" w:hanging="420"/>
      </w:pPr>
    </w:lvl>
    <w:lvl w:ilvl="5">
      <w:start w:val="1"/>
      <w:numFmt w:val="lowerRoman"/>
      <w:lvlText w:val="%6."/>
      <w:lvlJc w:val="right"/>
      <w:pPr>
        <w:ind w:left="3500" w:hanging="420"/>
      </w:pPr>
    </w:lvl>
    <w:lvl w:ilvl="6">
      <w:start w:val="1"/>
      <w:numFmt w:val="decimal"/>
      <w:lvlText w:val="%7."/>
      <w:lvlJc w:val="left"/>
      <w:pPr>
        <w:ind w:left="3920" w:hanging="420"/>
      </w:pPr>
    </w:lvl>
    <w:lvl w:ilvl="7">
      <w:start w:val="1"/>
      <w:numFmt w:val="lowerLetter"/>
      <w:lvlText w:val="%8)"/>
      <w:lvlJc w:val="left"/>
      <w:pPr>
        <w:ind w:left="4340" w:hanging="420"/>
      </w:pPr>
    </w:lvl>
    <w:lvl w:ilvl="8">
      <w:start w:val="1"/>
      <w:numFmt w:val="lowerRoman"/>
      <w:lvlText w:val="%9."/>
      <w:lvlJc w:val="right"/>
      <w:pPr>
        <w:ind w:left="4760" w:hanging="420"/>
      </w:pPr>
    </w:lvl>
  </w:abstractNum>
  <w:abstractNum w:abstractNumId="57" w15:restartNumberingAfterBreak="0">
    <w:nsid w:val="5D33331D"/>
    <w:multiLevelType w:val="multilevel"/>
    <w:tmpl w:val="5D33331D"/>
    <w:lvl w:ilvl="0">
      <w:start w:val="1"/>
      <w:numFmt w:val="decimal"/>
      <w:lvlText w:val="%1."/>
      <w:lvlJc w:val="left"/>
      <w:pPr>
        <w:ind w:left="1960" w:hanging="420"/>
      </w:pPr>
    </w:lvl>
    <w:lvl w:ilvl="1">
      <w:start w:val="1"/>
      <w:numFmt w:val="lowerLetter"/>
      <w:lvlText w:val="%2)"/>
      <w:lvlJc w:val="left"/>
      <w:pPr>
        <w:ind w:left="2380" w:hanging="420"/>
      </w:pPr>
    </w:lvl>
    <w:lvl w:ilvl="2">
      <w:start w:val="1"/>
      <w:numFmt w:val="lowerRoman"/>
      <w:lvlText w:val="%3."/>
      <w:lvlJc w:val="right"/>
      <w:pPr>
        <w:ind w:left="2800" w:hanging="420"/>
      </w:pPr>
    </w:lvl>
    <w:lvl w:ilvl="3">
      <w:start w:val="1"/>
      <w:numFmt w:val="decimal"/>
      <w:lvlText w:val="%4."/>
      <w:lvlJc w:val="left"/>
      <w:pPr>
        <w:ind w:left="3220" w:hanging="420"/>
      </w:pPr>
    </w:lvl>
    <w:lvl w:ilvl="4">
      <w:start w:val="1"/>
      <w:numFmt w:val="lowerLetter"/>
      <w:lvlText w:val="%5)"/>
      <w:lvlJc w:val="left"/>
      <w:pPr>
        <w:ind w:left="3640" w:hanging="420"/>
      </w:pPr>
    </w:lvl>
    <w:lvl w:ilvl="5">
      <w:start w:val="1"/>
      <w:numFmt w:val="lowerRoman"/>
      <w:lvlText w:val="%6."/>
      <w:lvlJc w:val="right"/>
      <w:pPr>
        <w:ind w:left="4060" w:hanging="420"/>
      </w:pPr>
    </w:lvl>
    <w:lvl w:ilvl="6">
      <w:start w:val="1"/>
      <w:numFmt w:val="decimal"/>
      <w:lvlText w:val="%7."/>
      <w:lvlJc w:val="left"/>
      <w:pPr>
        <w:ind w:left="4480" w:hanging="420"/>
      </w:pPr>
    </w:lvl>
    <w:lvl w:ilvl="7">
      <w:start w:val="1"/>
      <w:numFmt w:val="lowerLetter"/>
      <w:lvlText w:val="%8)"/>
      <w:lvlJc w:val="left"/>
      <w:pPr>
        <w:ind w:left="4900" w:hanging="420"/>
      </w:pPr>
    </w:lvl>
    <w:lvl w:ilvl="8">
      <w:start w:val="1"/>
      <w:numFmt w:val="lowerRoman"/>
      <w:lvlText w:val="%9."/>
      <w:lvlJc w:val="right"/>
      <w:pPr>
        <w:ind w:left="5320" w:hanging="420"/>
      </w:pPr>
    </w:lvl>
  </w:abstractNum>
  <w:abstractNum w:abstractNumId="58" w15:restartNumberingAfterBreak="0">
    <w:nsid w:val="5DFB3B0F"/>
    <w:multiLevelType w:val="multilevel"/>
    <w:tmpl w:val="041830D2"/>
    <w:lvl w:ilvl="0">
      <w:start w:val="1"/>
      <w:numFmt w:val="chineseCountingThousand"/>
      <w:lvlText w:val="第%1条 "/>
      <w:lvlJc w:val="left"/>
      <w:pPr>
        <w:ind w:left="980" w:hanging="420"/>
      </w:pPr>
      <w:rPr>
        <w:rFonts w:ascii="Times New Roman" w:eastAsia="仿宋" w:hAnsi="Times New Roman" w:hint="default"/>
        <w:b/>
        <w:i w:val="0"/>
        <w:sz w:val="28"/>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59" w15:restartNumberingAfterBreak="0">
    <w:nsid w:val="5EAC2F22"/>
    <w:multiLevelType w:val="multilevel"/>
    <w:tmpl w:val="813AF3DC"/>
    <w:lvl w:ilvl="0">
      <w:start w:val="1"/>
      <w:numFmt w:val="chineseCountingThousand"/>
      <w:lvlText w:val="第%1条 "/>
      <w:lvlJc w:val="left"/>
      <w:pPr>
        <w:ind w:left="980" w:hanging="420"/>
      </w:pPr>
      <w:rPr>
        <w:rFonts w:ascii="Times New Roman" w:eastAsia="仿宋" w:hAnsi="Times New Roman" w:hint="default"/>
        <w:b/>
        <w:i w:val="0"/>
        <w:sz w:val="28"/>
        <w:lang w:val="en-US"/>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60" w15:restartNumberingAfterBreak="0">
    <w:nsid w:val="62FA5F56"/>
    <w:multiLevelType w:val="multilevel"/>
    <w:tmpl w:val="62FA5F56"/>
    <w:lvl w:ilvl="0">
      <w:start w:val="1"/>
      <w:numFmt w:val="decimal"/>
      <w:lvlText w:val="%1."/>
      <w:lvlJc w:val="left"/>
      <w:pPr>
        <w:ind w:left="1400" w:hanging="420"/>
      </w:pPr>
    </w:lvl>
    <w:lvl w:ilvl="1">
      <w:start w:val="1"/>
      <w:numFmt w:val="lowerLetter"/>
      <w:lvlText w:val="%2)"/>
      <w:lvlJc w:val="left"/>
      <w:pPr>
        <w:ind w:left="1820" w:hanging="420"/>
      </w:pPr>
    </w:lvl>
    <w:lvl w:ilvl="2">
      <w:start w:val="1"/>
      <w:numFmt w:val="lowerRoman"/>
      <w:lvlText w:val="%3."/>
      <w:lvlJc w:val="right"/>
      <w:pPr>
        <w:ind w:left="2240" w:hanging="420"/>
      </w:pPr>
    </w:lvl>
    <w:lvl w:ilvl="3">
      <w:start w:val="1"/>
      <w:numFmt w:val="decimal"/>
      <w:lvlText w:val="%4."/>
      <w:lvlJc w:val="left"/>
      <w:pPr>
        <w:ind w:left="2660" w:hanging="420"/>
      </w:pPr>
    </w:lvl>
    <w:lvl w:ilvl="4">
      <w:start w:val="1"/>
      <w:numFmt w:val="lowerLetter"/>
      <w:lvlText w:val="%5)"/>
      <w:lvlJc w:val="left"/>
      <w:pPr>
        <w:ind w:left="3080" w:hanging="420"/>
      </w:pPr>
    </w:lvl>
    <w:lvl w:ilvl="5">
      <w:start w:val="1"/>
      <w:numFmt w:val="lowerRoman"/>
      <w:lvlText w:val="%6."/>
      <w:lvlJc w:val="right"/>
      <w:pPr>
        <w:ind w:left="3500" w:hanging="420"/>
      </w:pPr>
    </w:lvl>
    <w:lvl w:ilvl="6">
      <w:start w:val="1"/>
      <w:numFmt w:val="decimal"/>
      <w:lvlText w:val="%7."/>
      <w:lvlJc w:val="left"/>
      <w:pPr>
        <w:ind w:left="3920" w:hanging="420"/>
      </w:pPr>
    </w:lvl>
    <w:lvl w:ilvl="7">
      <w:start w:val="1"/>
      <w:numFmt w:val="lowerLetter"/>
      <w:lvlText w:val="%8)"/>
      <w:lvlJc w:val="left"/>
      <w:pPr>
        <w:ind w:left="4340" w:hanging="420"/>
      </w:pPr>
    </w:lvl>
    <w:lvl w:ilvl="8">
      <w:start w:val="1"/>
      <w:numFmt w:val="lowerRoman"/>
      <w:lvlText w:val="%9."/>
      <w:lvlJc w:val="right"/>
      <w:pPr>
        <w:ind w:left="4760" w:hanging="420"/>
      </w:pPr>
    </w:lvl>
  </w:abstractNum>
  <w:abstractNum w:abstractNumId="61" w15:restartNumberingAfterBreak="0">
    <w:nsid w:val="62FE7698"/>
    <w:multiLevelType w:val="multilevel"/>
    <w:tmpl w:val="60227676"/>
    <w:lvl w:ilvl="0">
      <w:start w:val="1"/>
      <w:numFmt w:val="chineseCountingThousand"/>
      <w:lvlText w:val="第%1条 "/>
      <w:lvlJc w:val="left"/>
      <w:pPr>
        <w:ind w:left="980" w:hanging="420"/>
      </w:pPr>
      <w:rPr>
        <w:rFonts w:ascii="Times New Roman" w:eastAsia="仿宋" w:hAnsi="Times New Roman" w:hint="default"/>
        <w:b/>
        <w:i w:val="0"/>
        <w:sz w:val="28"/>
        <w:lang w:val="en-US"/>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62" w15:restartNumberingAfterBreak="0">
    <w:nsid w:val="631D09AC"/>
    <w:multiLevelType w:val="hybridMultilevel"/>
    <w:tmpl w:val="8CB6C4F4"/>
    <w:lvl w:ilvl="0" w:tplc="FFFFFFFF">
      <w:start w:val="1"/>
      <w:numFmt w:val="japaneseCounting"/>
      <w:lvlText w:val="（%1）"/>
      <w:lvlJc w:val="left"/>
      <w:pPr>
        <w:ind w:left="1835" w:hanging="855"/>
      </w:pPr>
      <w:rPr>
        <w:rFonts w:hint="default"/>
      </w:rPr>
    </w:lvl>
    <w:lvl w:ilvl="1" w:tplc="FFFFFFFF" w:tentative="1">
      <w:start w:val="1"/>
      <w:numFmt w:val="lowerLetter"/>
      <w:lvlText w:val="%2)"/>
      <w:lvlJc w:val="left"/>
      <w:pPr>
        <w:ind w:left="1820" w:hanging="420"/>
      </w:pPr>
    </w:lvl>
    <w:lvl w:ilvl="2" w:tplc="FFFFFFFF" w:tentative="1">
      <w:start w:val="1"/>
      <w:numFmt w:val="lowerRoman"/>
      <w:lvlText w:val="%3."/>
      <w:lvlJc w:val="right"/>
      <w:pPr>
        <w:ind w:left="2240" w:hanging="420"/>
      </w:pPr>
    </w:lvl>
    <w:lvl w:ilvl="3" w:tplc="FFFFFFFF" w:tentative="1">
      <w:start w:val="1"/>
      <w:numFmt w:val="decimal"/>
      <w:lvlText w:val="%4."/>
      <w:lvlJc w:val="left"/>
      <w:pPr>
        <w:ind w:left="2660" w:hanging="420"/>
      </w:pPr>
    </w:lvl>
    <w:lvl w:ilvl="4" w:tplc="FFFFFFFF" w:tentative="1">
      <w:start w:val="1"/>
      <w:numFmt w:val="lowerLetter"/>
      <w:lvlText w:val="%5)"/>
      <w:lvlJc w:val="left"/>
      <w:pPr>
        <w:ind w:left="3080" w:hanging="420"/>
      </w:pPr>
    </w:lvl>
    <w:lvl w:ilvl="5" w:tplc="FFFFFFFF" w:tentative="1">
      <w:start w:val="1"/>
      <w:numFmt w:val="lowerRoman"/>
      <w:lvlText w:val="%6."/>
      <w:lvlJc w:val="right"/>
      <w:pPr>
        <w:ind w:left="3500" w:hanging="420"/>
      </w:pPr>
    </w:lvl>
    <w:lvl w:ilvl="6" w:tplc="FFFFFFFF" w:tentative="1">
      <w:start w:val="1"/>
      <w:numFmt w:val="decimal"/>
      <w:lvlText w:val="%7."/>
      <w:lvlJc w:val="left"/>
      <w:pPr>
        <w:ind w:left="3920" w:hanging="420"/>
      </w:pPr>
    </w:lvl>
    <w:lvl w:ilvl="7" w:tplc="FFFFFFFF" w:tentative="1">
      <w:start w:val="1"/>
      <w:numFmt w:val="lowerLetter"/>
      <w:lvlText w:val="%8)"/>
      <w:lvlJc w:val="left"/>
      <w:pPr>
        <w:ind w:left="4340" w:hanging="420"/>
      </w:pPr>
    </w:lvl>
    <w:lvl w:ilvl="8" w:tplc="FFFFFFFF" w:tentative="1">
      <w:start w:val="1"/>
      <w:numFmt w:val="lowerRoman"/>
      <w:lvlText w:val="%9."/>
      <w:lvlJc w:val="right"/>
      <w:pPr>
        <w:ind w:left="4760" w:hanging="420"/>
      </w:pPr>
    </w:lvl>
  </w:abstractNum>
  <w:abstractNum w:abstractNumId="63" w15:restartNumberingAfterBreak="0">
    <w:nsid w:val="63F27E8B"/>
    <w:multiLevelType w:val="hybridMultilevel"/>
    <w:tmpl w:val="485C79D6"/>
    <w:lvl w:ilvl="0" w:tplc="FFFFFFFF">
      <w:start w:val="1"/>
      <w:numFmt w:val="japaneseCounting"/>
      <w:lvlText w:val="（%1）"/>
      <w:lvlJc w:val="left"/>
      <w:pPr>
        <w:ind w:left="1155" w:hanging="735"/>
      </w:pPr>
      <w:rPr>
        <w:rFonts w:hint="default"/>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64" w15:restartNumberingAfterBreak="0">
    <w:nsid w:val="66F75C63"/>
    <w:multiLevelType w:val="multilevel"/>
    <w:tmpl w:val="66F75C63"/>
    <w:lvl w:ilvl="0">
      <w:start w:val="1"/>
      <w:numFmt w:val="decimal"/>
      <w:lvlText w:val="%1."/>
      <w:lvlJc w:val="left"/>
      <w:pPr>
        <w:ind w:left="1400" w:hanging="420"/>
      </w:pPr>
    </w:lvl>
    <w:lvl w:ilvl="1">
      <w:start w:val="1"/>
      <w:numFmt w:val="lowerLetter"/>
      <w:lvlText w:val="%2)"/>
      <w:lvlJc w:val="left"/>
      <w:pPr>
        <w:ind w:left="1820" w:hanging="420"/>
      </w:pPr>
    </w:lvl>
    <w:lvl w:ilvl="2">
      <w:start w:val="1"/>
      <w:numFmt w:val="lowerRoman"/>
      <w:lvlText w:val="%3."/>
      <w:lvlJc w:val="right"/>
      <w:pPr>
        <w:ind w:left="2240" w:hanging="420"/>
      </w:pPr>
    </w:lvl>
    <w:lvl w:ilvl="3">
      <w:start w:val="1"/>
      <w:numFmt w:val="decimal"/>
      <w:lvlText w:val="%4."/>
      <w:lvlJc w:val="left"/>
      <w:pPr>
        <w:ind w:left="2660" w:hanging="420"/>
      </w:pPr>
    </w:lvl>
    <w:lvl w:ilvl="4">
      <w:start w:val="1"/>
      <w:numFmt w:val="lowerLetter"/>
      <w:lvlText w:val="%5)"/>
      <w:lvlJc w:val="left"/>
      <w:pPr>
        <w:ind w:left="3080" w:hanging="420"/>
      </w:pPr>
    </w:lvl>
    <w:lvl w:ilvl="5">
      <w:start w:val="1"/>
      <w:numFmt w:val="lowerRoman"/>
      <w:lvlText w:val="%6."/>
      <w:lvlJc w:val="right"/>
      <w:pPr>
        <w:ind w:left="3500" w:hanging="420"/>
      </w:pPr>
    </w:lvl>
    <w:lvl w:ilvl="6">
      <w:start w:val="1"/>
      <w:numFmt w:val="decimal"/>
      <w:lvlText w:val="%7."/>
      <w:lvlJc w:val="left"/>
      <w:pPr>
        <w:ind w:left="3920" w:hanging="420"/>
      </w:pPr>
    </w:lvl>
    <w:lvl w:ilvl="7">
      <w:start w:val="1"/>
      <w:numFmt w:val="lowerLetter"/>
      <w:lvlText w:val="%8)"/>
      <w:lvlJc w:val="left"/>
      <w:pPr>
        <w:ind w:left="4340" w:hanging="420"/>
      </w:pPr>
    </w:lvl>
    <w:lvl w:ilvl="8">
      <w:start w:val="1"/>
      <w:numFmt w:val="lowerRoman"/>
      <w:lvlText w:val="%9."/>
      <w:lvlJc w:val="right"/>
      <w:pPr>
        <w:ind w:left="4760" w:hanging="420"/>
      </w:pPr>
    </w:lvl>
  </w:abstractNum>
  <w:abstractNum w:abstractNumId="65" w15:restartNumberingAfterBreak="0">
    <w:nsid w:val="68C4647C"/>
    <w:multiLevelType w:val="multilevel"/>
    <w:tmpl w:val="68C4647C"/>
    <w:lvl w:ilvl="0">
      <w:start w:val="1"/>
      <w:numFmt w:val="decimal"/>
      <w:lvlText w:val="%1."/>
      <w:lvlJc w:val="left"/>
      <w:pPr>
        <w:ind w:left="1400" w:hanging="420"/>
      </w:pPr>
    </w:lvl>
    <w:lvl w:ilvl="1">
      <w:start w:val="1"/>
      <w:numFmt w:val="lowerLetter"/>
      <w:lvlText w:val="%2)"/>
      <w:lvlJc w:val="left"/>
      <w:pPr>
        <w:ind w:left="1820" w:hanging="420"/>
      </w:pPr>
    </w:lvl>
    <w:lvl w:ilvl="2">
      <w:start w:val="1"/>
      <w:numFmt w:val="lowerRoman"/>
      <w:lvlText w:val="%3."/>
      <w:lvlJc w:val="right"/>
      <w:pPr>
        <w:ind w:left="2240" w:hanging="420"/>
      </w:pPr>
    </w:lvl>
    <w:lvl w:ilvl="3">
      <w:start w:val="1"/>
      <w:numFmt w:val="decimal"/>
      <w:lvlText w:val="%4."/>
      <w:lvlJc w:val="left"/>
      <w:pPr>
        <w:ind w:left="2660" w:hanging="420"/>
      </w:pPr>
    </w:lvl>
    <w:lvl w:ilvl="4">
      <w:start w:val="1"/>
      <w:numFmt w:val="lowerLetter"/>
      <w:lvlText w:val="%5)"/>
      <w:lvlJc w:val="left"/>
      <w:pPr>
        <w:ind w:left="3080" w:hanging="420"/>
      </w:pPr>
    </w:lvl>
    <w:lvl w:ilvl="5">
      <w:start w:val="1"/>
      <w:numFmt w:val="lowerRoman"/>
      <w:lvlText w:val="%6."/>
      <w:lvlJc w:val="right"/>
      <w:pPr>
        <w:ind w:left="3500" w:hanging="420"/>
      </w:pPr>
    </w:lvl>
    <w:lvl w:ilvl="6">
      <w:start w:val="1"/>
      <w:numFmt w:val="decimal"/>
      <w:lvlText w:val="%7."/>
      <w:lvlJc w:val="left"/>
      <w:pPr>
        <w:ind w:left="3920" w:hanging="420"/>
      </w:pPr>
    </w:lvl>
    <w:lvl w:ilvl="7">
      <w:start w:val="1"/>
      <w:numFmt w:val="lowerLetter"/>
      <w:lvlText w:val="%8)"/>
      <w:lvlJc w:val="left"/>
      <w:pPr>
        <w:ind w:left="4340" w:hanging="420"/>
      </w:pPr>
    </w:lvl>
    <w:lvl w:ilvl="8">
      <w:start w:val="1"/>
      <w:numFmt w:val="lowerRoman"/>
      <w:lvlText w:val="%9."/>
      <w:lvlJc w:val="right"/>
      <w:pPr>
        <w:ind w:left="4760" w:hanging="420"/>
      </w:pPr>
    </w:lvl>
  </w:abstractNum>
  <w:abstractNum w:abstractNumId="66" w15:restartNumberingAfterBreak="0">
    <w:nsid w:val="6AA46A50"/>
    <w:multiLevelType w:val="multilevel"/>
    <w:tmpl w:val="27B33DFF"/>
    <w:lvl w:ilvl="0">
      <w:start w:val="1"/>
      <w:numFmt w:val="decimal"/>
      <w:lvlText w:val="%1."/>
      <w:lvlJc w:val="left"/>
      <w:pPr>
        <w:ind w:left="1060" w:hanging="420"/>
      </w:pPr>
      <w:rPr>
        <w:rFonts w:ascii="Times New Roman" w:hAnsi="Times New Roman" w:hint="default"/>
        <w:sz w:val="28"/>
      </w:rPr>
    </w:lvl>
    <w:lvl w:ilvl="1">
      <w:start w:val="1"/>
      <w:numFmt w:val="japaneseCounting"/>
      <w:lvlText w:val="（%2）"/>
      <w:lvlJc w:val="left"/>
      <w:pPr>
        <w:ind w:left="1855" w:hanging="795"/>
      </w:pPr>
      <w:rPr>
        <w:rFonts w:hint="default"/>
      </w:r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67" w15:restartNumberingAfterBreak="0">
    <w:nsid w:val="6B5A3A6C"/>
    <w:multiLevelType w:val="multilevel"/>
    <w:tmpl w:val="6B5A3A6C"/>
    <w:lvl w:ilvl="0">
      <w:start w:val="1"/>
      <w:numFmt w:val="decimal"/>
      <w:lvlText w:val="%1."/>
      <w:lvlJc w:val="left"/>
      <w:pPr>
        <w:ind w:left="987" w:hanging="420"/>
      </w:pPr>
    </w:lvl>
    <w:lvl w:ilvl="1">
      <w:start w:val="1"/>
      <w:numFmt w:val="lowerLetter"/>
      <w:lvlText w:val="%2)"/>
      <w:lvlJc w:val="left"/>
      <w:pPr>
        <w:ind w:left="1407"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abstractNum w:abstractNumId="68" w15:restartNumberingAfterBreak="0">
    <w:nsid w:val="6B5B4EA4"/>
    <w:multiLevelType w:val="hybridMultilevel"/>
    <w:tmpl w:val="485C79D6"/>
    <w:lvl w:ilvl="0" w:tplc="E3B05CBA">
      <w:start w:val="1"/>
      <w:numFmt w:val="japaneseCounting"/>
      <w:lvlText w:val="（%1）"/>
      <w:lvlJc w:val="left"/>
      <w:pPr>
        <w:ind w:left="1155" w:hanging="735"/>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69" w15:restartNumberingAfterBreak="0">
    <w:nsid w:val="6BFF5629"/>
    <w:multiLevelType w:val="hybridMultilevel"/>
    <w:tmpl w:val="8CB6C4F4"/>
    <w:lvl w:ilvl="0" w:tplc="FFFFFFFF">
      <w:start w:val="1"/>
      <w:numFmt w:val="japaneseCounting"/>
      <w:lvlText w:val="（%1）"/>
      <w:lvlJc w:val="left"/>
      <w:pPr>
        <w:ind w:left="1835" w:hanging="855"/>
      </w:pPr>
      <w:rPr>
        <w:rFonts w:hint="default"/>
      </w:rPr>
    </w:lvl>
    <w:lvl w:ilvl="1" w:tplc="FFFFFFFF" w:tentative="1">
      <w:start w:val="1"/>
      <w:numFmt w:val="lowerLetter"/>
      <w:lvlText w:val="%2)"/>
      <w:lvlJc w:val="left"/>
      <w:pPr>
        <w:ind w:left="1820" w:hanging="420"/>
      </w:pPr>
    </w:lvl>
    <w:lvl w:ilvl="2" w:tplc="FFFFFFFF" w:tentative="1">
      <w:start w:val="1"/>
      <w:numFmt w:val="lowerRoman"/>
      <w:lvlText w:val="%3."/>
      <w:lvlJc w:val="right"/>
      <w:pPr>
        <w:ind w:left="2240" w:hanging="420"/>
      </w:pPr>
    </w:lvl>
    <w:lvl w:ilvl="3" w:tplc="FFFFFFFF" w:tentative="1">
      <w:start w:val="1"/>
      <w:numFmt w:val="decimal"/>
      <w:lvlText w:val="%4."/>
      <w:lvlJc w:val="left"/>
      <w:pPr>
        <w:ind w:left="2660" w:hanging="420"/>
      </w:pPr>
    </w:lvl>
    <w:lvl w:ilvl="4" w:tplc="FFFFFFFF" w:tentative="1">
      <w:start w:val="1"/>
      <w:numFmt w:val="lowerLetter"/>
      <w:lvlText w:val="%5)"/>
      <w:lvlJc w:val="left"/>
      <w:pPr>
        <w:ind w:left="3080" w:hanging="420"/>
      </w:pPr>
    </w:lvl>
    <w:lvl w:ilvl="5" w:tplc="FFFFFFFF" w:tentative="1">
      <w:start w:val="1"/>
      <w:numFmt w:val="lowerRoman"/>
      <w:lvlText w:val="%6."/>
      <w:lvlJc w:val="right"/>
      <w:pPr>
        <w:ind w:left="3500" w:hanging="420"/>
      </w:pPr>
    </w:lvl>
    <w:lvl w:ilvl="6" w:tplc="FFFFFFFF" w:tentative="1">
      <w:start w:val="1"/>
      <w:numFmt w:val="decimal"/>
      <w:lvlText w:val="%7."/>
      <w:lvlJc w:val="left"/>
      <w:pPr>
        <w:ind w:left="3920" w:hanging="420"/>
      </w:pPr>
    </w:lvl>
    <w:lvl w:ilvl="7" w:tplc="FFFFFFFF" w:tentative="1">
      <w:start w:val="1"/>
      <w:numFmt w:val="lowerLetter"/>
      <w:lvlText w:val="%8)"/>
      <w:lvlJc w:val="left"/>
      <w:pPr>
        <w:ind w:left="4340" w:hanging="420"/>
      </w:pPr>
    </w:lvl>
    <w:lvl w:ilvl="8" w:tplc="FFFFFFFF" w:tentative="1">
      <w:start w:val="1"/>
      <w:numFmt w:val="lowerRoman"/>
      <w:lvlText w:val="%9."/>
      <w:lvlJc w:val="right"/>
      <w:pPr>
        <w:ind w:left="4760" w:hanging="420"/>
      </w:pPr>
    </w:lvl>
  </w:abstractNum>
  <w:abstractNum w:abstractNumId="70" w15:restartNumberingAfterBreak="0">
    <w:nsid w:val="6CDD1ACB"/>
    <w:multiLevelType w:val="multilevel"/>
    <w:tmpl w:val="6CDD1ACB"/>
    <w:lvl w:ilvl="0">
      <w:start w:val="1"/>
      <w:numFmt w:val="decimal"/>
      <w:lvlText w:val="%1."/>
      <w:lvlJc w:val="left"/>
      <w:pPr>
        <w:ind w:left="986" w:hanging="420"/>
      </w:pPr>
    </w:lvl>
    <w:lvl w:ilvl="1">
      <w:start w:val="1"/>
      <w:numFmt w:val="lowerLetter"/>
      <w:lvlText w:val="%2)"/>
      <w:lvlJc w:val="left"/>
      <w:pPr>
        <w:ind w:left="1406" w:hanging="420"/>
      </w:pPr>
    </w:lvl>
    <w:lvl w:ilvl="2">
      <w:start w:val="1"/>
      <w:numFmt w:val="lowerRoman"/>
      <w:lvlText w:val="%3."/>
      <w:lvlJc w:val="right"/>
      <w:pPr>
        <w:ind w:left="1826" w:hanging="420"/>
      </w:pPr>
    </w:lvl>
    <w:lvl w:ilvl="3">
      <w:start w:val="1"/>
      <w:numFmt w:val="decimal"/>
      <w:lvlText w:val="%4."/>
      <w:lvlJc w:val="left"/>
      <w:pPr>
        <w:ind w:left="2246" w:hanging="420"/>
      </w:pPr>
    </w:lvl>
    <w:lvl w:ilvl="4">
      <w:start w:val="1"/>
      <w:numFmt w:val="lowerLetter"/>
      <w:lvlText w:val="%5)"/>
      <w:lvlJc w:val="left"/>
      <w:pPr>
        <w:ind w:left="2666" w:hanging="420"/>
      </w:pPr>
    </w:lvl>
    <w:lvl w:ilvl="5">
      <w:start w:val="1"/>
      <w:numFmt w:val="lowerRoman"/>
      <w:lvlText w:val="%6."/>
      <w:lvlJc w:val="right"/>
      <w:pPr>
        <w:ind w:left="3086" w:hanging="420"/>
      </w:pPr>
    </w:lvl>
    <w:lvl w:ilvl="6">
      <w:start w:val="1"/>
      <w:numFmt w:val="decimal"/>
      <w:lvlText w:val="%7."/>
      <w:lvlJc w:val="left"/>
      <w:pPr>
        <w:ind w:left="3506" w:hanging="420"/>
      </w:pPr>
    </w:lvl>
    <w:lvl w:ilvl="7">
      <w:start w:val="1"/>
      <w:numFmt w:val="lowerLetter"/>
      <w:lvlText w:val="%8)"/>
      <w:lvlJc w:val="left"/>
      <w:pPr>
        <w:ind w:left="3926" w:hanging="420"/>
      </w:pPr>
    </w:lvl>
    <w:lvl w:ilvl="8">
      <w:start w:val="1"/>
      <w:numFmt w:val="lowerRoman"/>
      <w:lvlText w:val="%9."/>
      <w:lvlJc w:val="right"/>
      <w:pPr>
        <w:ind w:left="4346" w:hanging="420"/>
      </w:pPr>
    </w:lvl>
  </w:abstractNum>
  <w:abstractNum w:abstractNumId="71" w15:restartNumberingAfterBreak="0">
    <w:nsid w:val="6F0010B7"/>
    <w:multiLevelType w:val="multilevel"/>
    <w:tmpl w:val="6F0010B7"/>
    <w:lvl w:ilvl="0">
      <w:start w:val="1"/>
      <w:numFmt w:val="decimal"/>
      <w:lvlText w:val="%1."/>
      <w:lvlJc w:val="left"/>
      <w:pPr>
        <w:ind w:left="986" w:hanging="420"/>
      </w:pPr>
    </w:lvl>
    <w:lvl w:ilvl="1">
      <w:start w:val="1"/>
      <w:numFmt w:val="lowerLetter"/>
      <w:lvlText w:val="%2)"/>
      <w:lvlJc w:val="left"/>
      <w:pPr>
        <w:ind w:left="1406" w:hanging="420"/>
      </w:pPr>
    </w:lvl>
    <w:lvl w:ilvl="2">
      <w:start w:val="1"/>
      <w:numFmt w:val="lowerRoman"/>
      <w:lvlText w:val="%3."/>
      <w:lvlJc w:val="right"/>
      <w:pPr>
        <w:ind w:left="1826" w:hanging="420"/>
      </w:pPr>
    </w:lvl>
    <w:lvl w:ilvl="3">
      <w:start w:val="1"/>
      <w:numFmt w:val="decimal"/>
      <w:lvlText w:val="%4."/>
      <w:lvlJc w:val="left"/>
      <w:pPr>
        <w:ind w:left="2246" w:hanging="420"/>
      </w:pPr>
    </w:lvl>
    <w:lvl w:ilvl="4">
      <w:start w:val="1"/>
      <w:numFmt w:val="lowerLetter"/>
      <w:lvlText w:val="%5)"/>
      <w:lvlJc w:val="left"/>
      <w:pPr>
        <w:ind w:left="2666" w:hanging="420"/>
      </w:pPr>
    </w:lvl>
    <w:lvl w:ilvl="5">
      <w:start w:val="1"/>
      <w:numFmt w:val="lowerRoman"/>
      <w:lvlText w:val="%6."/>
      <w:lvlJc w:val="right"/>
      <w:pPr>
        <w:ind w:left="3086" w:hanging="420"/>
      </w:pPr>
    </w:lvl>
    <w:lvl w:ilvl="6">
      <w:start w:val="1"/>
      <w:numFmt w:val="decimal"/>
      <w:lvlText w:val="%7."/>
      <w:lvlJc w:val="left"/>
      <w:pPr>
        <w:ind w:left="3506" w:hanging="420"/>
      </w:pPr>
    </w:lvl>
    <w:lvl w:ilvl="7">
      <w:start w:val="1"/>
      <w:numFmt w:val="lowerLetter"/>
      <w:lvlText w:val="%8)"/>
      <w:lvlJc w:val="left"/>
      <w:pPr>
        <w:ind w:left="3926" w:hanging="420"/>
      </w:pPr>
    </w:lvl>
    <w:lvl w:ilvl="8">
      <w:start w:val="1"/>
      <w:numFmt w:val="lowerRoman"/>
      <w:lvlText w:val="%9."/>
      <w:lvlJc w:val="right"/>
      <w:pPr>
        <w:ind w:left="4346" w:hanging="420"/>
      </w:pPr>
    </w:lvl>
  </w:abstractNum>
  <w:abstractNum w:abstractNumId="72" w15:restartNumberingAfterBreak="0">
    <w:nsid w:val="73816519"/>
    <w:multiLevelType w:val="multilevel"/>
    <w:tmpl w:val="73816519"/>
    <w:lvl w:ilvl="0">
      <w:start w:val="1"/>
      <w:numFmt w:val="decimal"/>
      <w:lvlText w:val="%1."/>
      <w:lvlJc w:val="left"/>
      <w:pPr>
        <w:ind w:left="846" w:hanging="420"/>
      </w:pPr>
      <w:rPr>
        <w:rFonts w:ascii="Times New Roman" w:hAnsi="Times New Roman" w:hint="default"/>
        <w:sz w:val="28"/>
      </w:r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73" w15:restartNumberingAfterBreak="0">
    <w:nsid w:val="768179FC"/>
    <w:multiLevelType w:val="multilevel"/>
    <w:tmpl w:val="768179FC"/>
    <w:lvl w:ilvl="0">
      <w:start w:val="1"/>
      <w:numFmt w:val="chineseCountingThousand"/>
      <w:lvlText w:val="第%1条 "/>
      <w:lvlJc w:val="left"/>
      <w:pPr>
        <w:ind w:left="980" w:hanging="420"/>
      </w:pPr>
      <w:rPr>
        <w:rFonts w:ascii="Times New Roman" w:eastAsia="仿宋" w:hAnsi="Times New Roman" w:hint="default"/>
        <w:b/>
        <w:i w:val="0"/>
        <w:sz w:val="28"/>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74" w15:restartNumberingAfterBreak="0">
    <w:nsid w:val="770F42F9"/>
    <w:multiLevelType w:val="multilevel"/>
    <w:tmpl w:val="770F42F9"/>
    <w:lvl w:ilvl="0">
      <w:start w:val="1"/>
      <w:numFmt w:val="decimal"/>
      <w:lvlText w:val="（%1）"/>
      <w:lvlJc w:val="left"/>
      <w:pPr>
        <w:ind w:left="1960" w:hanging="420"/>
      </w:pPr>
      <w:rPr>
        <w:rFonts w:ascii="Times New Roman" w:hAnsi="Times New Roman" w:hint="default"/>
        <w:sz w:val="28"/>
      </w:rPr>
    </w:lvl>
    <w:lvl w:ilvl="1">
      <w:start w:val="1"/>
      <w:numFmt w:val="lowerLetter"/>
      <w:lvlText w:val="%2)"/>
      <w:lvlJc w:val="left"/>
      <w:pPr>
        <w:ind w:left="2380" w:hanging="420"/>
      </w:pPr>
    </w:lvl>
    <w:lvl w:ilvl="2">
      <w:start w:val="1"/>
      <w:numFmt w:val="lowerRoman"/>
      <w:lvlText w:val="%3."/>
      <w:lvlJc w:val="right"/>
      <w:pPr>
        <w:ind w:left="2800" w:hanging="420"/>
      </w:pPr>
    </w:lvl>
    <w:lvl w:ilvl="3">
      <w:start w:val="1"/>
      <w:numFmt w:val="decimal"/>
      <w:lvlText w:val="%4."/>
      <w:lvlJc w:val="left"/>
      <w:pPr>
        <w:ind w:left="3220" w:hanging="420"/>
      </w:pPr>
    </w:lvl>
    <w:lvl w:ilvl="4">
      <w:start w:val="1"/>
      <w:numFmt w:val="lowerLetter"/>
      <w:lvlText w:val="%5)"/>
      <w:lvlJc w:val="left"/>
      <w:pPr>
        <w:ind w:left="3640" w:hanging="420"/>
      </w:pPr>
    </w:lvl>
    <w:lvl w:ilvl="5">
      <w:start w:val="1"/>
      <w:numFmt w:val="lowerRoman"/>
      <w:lvlText w:val="%6."/>
      <w:lvlJc w:val="right"/>
      <w:pPr>
        <w:ind w:left="4060" w:hanging="420"/>
      </w:pPr>
    </w:lvl>
    <w:lvl w:ilvl="6">
      <w:start w:val="1"/>
      <w:numFmt w:val="decimal"/>
      <w:lvlText w:val="%7."/>
      <w:lvlJc w:val="left"/>
      <w:pPr>
        <w:ind w:left="4480" w:hanging="420"/>
      </w:pPr>
    </w:lvl>
    <w:lvl w:ilvl="7">
      <w:start w:val="1"/>
      <w:numFmt w:val="lowerLetter"/>
      <w:lvlText w:val="%8)"/>
      <w:lvlJc w:val="left"/>
      <w:pPr>
        <w:ind w:left="4900" w:hanging="420"/>
      </w:pPr>
    </w:lvl>
    <w:lvl w:ilvl="8">
      <w:start w:val="1"/>
      <w:numFmt w:val="lowerRoman"/>
      <w:lvlText w:val="%9."/>
      <w:lvlJc w:val="right"/>
      <w:pPr>
        <w:ind w:left="5320" w:hanging="420"/>
      </w:pPr>
    </w:lvl>
  </w:abstractNum>
  <w:abstractNum w:abstractNumId="75" w15:restartNumberingAfterBreak="0">
    <w:nsid w:val="780E701E"/>
    <w:multiLevelType w:val="hybridMultilevel"/>
    <w:tmpl w:val="485C79D6"/>
    <w:lvl w:ilvl="0" w:tplc="FFFFFFFF">
      <w:start w:val="1"/>
      <w:numFmt w:val="japaneseCounting"/>
      <w:lvlText w:val="（%1）"/>
      <w:lvlJc w:val="left"/>
      <w:pPr>
        <w:ind w:left="1155" w:hanging="735"/>
      </w:pPr>
      <w:rPr>
        <w:rFonts w:hint="default"/>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76" w15:restartNumberingAfterBreak="0">
    <w:nsid w:val="7AE33289"/>
    <w:multiLevelType w:val="hybridMultilevel"/>
    <w:tmpl w:val="485C79D6"/>
    <w:lvl w:ilvl="0" w:tplc="FFFFFFFF">
      <w:start w:val="1"/>
      <w:numFmt w:val="japaneseCounting"/>
      <w:lvlText w:val="（%1）"/>
      <w:lvlJc w:val="left"/>
      <w:pPr>
        <w:ind w:left="1155" w:hanging="735"/>
      </w:pPr>
      <w:rPr>
        <w:rFonts w:hint="default"/>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77" w15:restartNumberingAfterBreak="0">
    <w:nsid w:val="7BCF126C"/>
    <w:multiLevelType w:val="singleLevel"/>
    <w:tmpl w:val="7BCF126C"/>
    <w:lvl w:ilvl="0">
      <w:start w:val="1"/>
      <w:numFmt w:val="chineseCounting"/>
      <w:suff w:val="space"/>
      <w:lvlText w:val="第%1条"/>
      <w:lvlJc w:val="left"/>
      <w:pPr>
        <w:tabs>
          <w:tab w:val="num" w:pos="420"/>
        </w:tabs>
        <w:ind w:left="0" w:firstLine="0"/>
      </w:pPr>
      <w:rPr>
        <w:rFonts w:eastAsia="仿宋" w:hint="eastAsia"/>
        <w:b/>
        <w:sz w:val="28"/>
      </w:rPr>
    </w:lvl>
  </w:abstractNum>
  <w:num w:numId="1">
    <w:abstractNumId w:val="2"/>
  </w:num>
  <w:num w:numId="2">
    <w:abstractNumId w:val="73"/>
  </w:num>
  <w:num w:numId="3">
    <w:abstractNumId w:val="16"/>
  </w:num>
  <w:num w:numId="4">
    <w:abstractNumId w:val="13"/>
  </w:num>
  <w:num w:numId="5">
    <w:abstractNumId w:val="17"/>
  </w:num>
  <w:num w:numId="6">
    <w:abstractNumId w:val="0"/>
  </w:num>
  <w:num w:numId="7">
    <w:abstractNumId w:val="38"/>
  </w:num>
  <w:num w:numId="8">
    <w:abstractNumId w:val="57"/>
  </w:num>
  <w:num w:numId="9">
    <w:abstractNumId w:val="26"/>
  </w:num>
  <w:num w:numId="10">
    <w:abstractNumId w:val="70"/>
  </w:num>
  <w:num w:numId="11">
    <w:abstractNumId w:val="52"/>
  </w:num>
  <w:num w:numId="12">
    <w:abstractNumId w:val="55"/>
  </w:num>
  <w:num w:numId="13">
    <w:abstractNumId w:val="35"/>
  </w:num>
  <w:num w:numId="14">
    <w:abstractNumId w:val="6"/>
  </w:num>
  <w:num w:numId="15">
    <w:abstractNumId w:val="71"/>
  </w:num>
  <w:num w:numId="16">
    <w:abstractNumId w:val="31"/>
  </w:num>
  <w:num w:numId="17">
    <w:abstractNumId w:val="3"/>
  </w:num>
  <w:num w:numId="18">
    <w:abstractNumId w:val="67"/>
  </w:num>
  <w:num w:numId="19">
    <w:abstractNumId w:val="56"/>
  </w:num>
  <w:num w:numId="20">
    <w:abstractNumId w:val="32"/>
  </w:num>
  <w:num w:numId="21">
    <w:abstractNumId w:val="9"/>
  </w:num>
  <w:num w:numId="22">
    <w:abstractNumId w:val="49"/>
  </w:num>
  <w:num w:numId="23">
    <w:abstractNumId w:val="60"/>
  </w:num>
  <w:num w:numId="24">
    <w:abstractNumId w:val="8"/>
  </w:num>
  <w:num w:numId="25">
    <w:abstractNumId w:val="41"/>
  </w:num>
  <w:num w:numId="26">
    <w:abstractNumId w:val="65"/>
  </w:num>
  <w:num w:numId="27">
    <w:abstractNumId w:val="46"/>
  </w:num>
  <w:num w:numId="28">
    <w:abstractNumId w:val="11"/>
  </w:num>
  <w:num w:numId="29">
    <w:abstractNumId w:val="64"/>
  </w:num>
  <w:num w:numId="30">
    <w:abstractNumId w:val="19"/>
  </w:num>
  <w:num w:numId="31">
    <w:abstractNumId w:val="72"/>
  </w:num>
  <w:num w:numId="32">
    <w:abstractNumId w:val="39"/>
  </w:num>
  <w:num w:numId="33">
    <w:abstractNumId w:val="40"/>
  </w:num>
  <w:num w:numId="34">
    <w:abstractNumId w:val="20"/>
  </w:num>
  <w:num w:numId="35">
    <w:abstractNumId w:val="23"/>
  </w:num>
  <w:num w:numId="36">
    <w:abstractNumId w:val="44"/>
  </w:num>
  <w:num w:numId="37">
    <w:abstractNumId w:val="51"/>
  </w:num>
  <w:num w:numId="38">
    <w:abstractNumId w:val="14"/>
  </w:num>
  <w:num w:numId="39">
    <w:abstractNumId w:val="18"/>
  </w:num>
  <w:num w:numId="40">
    <w:abstractNumId w:val="37"/>
  </w:num>
  <w:num w:numId="41">
    <w:abstractNumId w:val="74"/>
  </w:num>
  <w:num w:numId="42">
    <w:abstractNumId w:val="54"/>
  </w:num>
  <w:num w:numId="43">
    <w:abstractNumId w:val="36"/>
  </w:num>
  <w:num w:numId="44">
    <w:abstractNumId w:val="4"/>
  </w:num>
  <w:num w:numId="45">
    <w:abstractNumId w:val="77"/>
  </w:num>
  <w:num w:numId="46">
    <w:abstractNumId w:val="45"/>
  </w:num>
  <w:num w:numId="47">
    <w:abstractNumId w:val="12"/>
  </w:num>
  <w:num w:numId="48">
    <w:abstractNumId w:val="28"/>
  </w:num>
  <w:num w:numId="49">
    <w:abstractNumId w:val="29"/>
  </w:num>
  <w:num w:numId="50">
    <w:abstractNumId w:val="25"/>
  </w:num>
  <w:num w:numId="51">
    <w:abstractNumId w:val="61"/>
  </w:num>
  <w:num w:numId="52">
    <w:abstractNumId w:val="48"/>
  </w:num>
  <w:num w:numId="53">
    <w:abstractNumId w:val="22"/>
  </w:num>
  <w:num w:numId="54">
    <w:abstractNumId w:val="27"/>
  </w:num>
  <w:num w:numId="55">
    <w:abstractNumId w:val="58"/>
  </w:num>
  <w:num w:numId="56">
    <w:abstractNumId w:val="68"/>
  </w:num>
  <w:num w:numId="57">
    <w:abstractNumId w:val="21"/>
  </w:num>
  <w:num w:numId="58">
    <w:abstractNumId w:val="63"/>
  </w:num>
  <w:num w:numId="59">
    <w:abstractNumId w:val="30"/>
  </w:num>
  <w:num w:numId="60">
    <w:abstractNumId w:val="75"/>
  </w:num>
  <w:num w:numId="61">
    <w:abstractNumId w:val="53"/>
  </w:num>
  <w:num w:numId="62">
    <w:abstractNumId w:val="34"/>
  </w:num>
  <w:num w:numId="63">
    <w:abstractNumId w:val="76"/>
  </w:num>
  <w:num w:numId="64">
    <w:abstractNumId w:val="7"/>
  </w:num>
  <w:num w:numId="65">
    <w:abstractNumId w:val="42"/>
  </w:num>
  <w:num w:numId="66">
    <w:abstractNumId w:val="5"/>
  </w:num>
  <w:num w:numId="67">
    <w:abstractNumId w:val="1"/>
  </w:num>
  <w:num w:numId="68">
    <w:abstractNumId w:val="62"/>
  </w:num>
  <w:num w:numId="69">
    <w:abstractNumId w:val="33"/>
  </w:num>
  <w:num w:numId="70">
    <w:abstractNumId w:val="69"/>
  </w:num>
  <w:num w:numId="71">
    <w:abstractNumId w:val="47"/>
  </w:num>
  <w:num w:numId="72">
    <w:abstractNumId w:val="10"/>
  </w:num>
  <w:num w:numId="73">
    <w:abstractNumId w:val="43"/>
  </w:num>
  <w:num w:numId="74">
    <w:abstractNumId w:val="15"/>
  </w:num>
  <w:num w:numId="75">
    <w:abstractNumId w:val="24"/>
  </w:num>
  <w:num w:numId="76">
    <w:abstractNumId w:val="50"/>
  </w:num>
  <w:num w:numId="77">
    <w:abstractNumId w:val="59"/>
  </w:num>
  <w:num w:numId="78">
    <w:abstractNumId w:val="66"/>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ZjZGIyNjBlZTkzMmE0YzljYWQ2MDI5OGQ2MzU4NTYifQ=="/>
  </w:docVars>
  <w:rsids>
    <w:rsidRoot w:val="00F236C6"/>
    <w:rsid w:val="00010F2D"/>
    <w:rsid w:val="000238C3"/>
    <w:rsid w:val="000409F1"/>
    <w:rsid w:val="00053A71"/>
    <w:rsid w:val="0006357D"/>
    <w:rsid w:val="0009465A"/>
    <w:rsid w:val="000C6BA4"/>
    <w:rsid w:val="000D4EDE"/>
    <w:rsid w:val="000E0F3A"/>
    <w:rsid w:val="000E5C7F"/>
    <w:rsid w:val="00105B21"/>
    <w:rsid w:val="00106DDE"/>
    <w:rsid w:val="0011082E"/>
    <w:rsid w:val="001170F9"/>
    <w:rsid w:val="0015639F"/>
    <w:rsid w:val="00162C23"/>
    <w:rsid w:val="001867A9"/>
    <w:rsid w:val="001C5D55"/>
    <w:rsid w:val="002074E1"/>
    <w:rsid w:val="00212908"/>
    <w:rsid w:val="002347BB"/>
    <w:rsid w:val="002349E4"/>
    <w:rsid w:val="00251BFB"/>
    <w:rsid w:val="00263CEC"/>
    <w:rsid w:val="00282132"/>
    <w:rsid w:val="002A7BAD"/>
    <w:rsid w:val="002C2CDE"/>
    <w:rsid w:val="002D1270"/>
    <w:rsid w:val="002E66D1"/>
    <w:rsid w:val="002E747B"/>
    <w:rsid w:val="002F23DE"/>
    <w:rsid w:val="002F3D64"/>
    <w:rsid w:val="002F4D9B"/>
    <w:rsid w:val="00300644"/>
    <w:rsid w:val="00304376"/>
    <w:rsid w:val="003336B1"/>
    <w:rsid w:val="00335690"/>
    <w:rsid w:val="00337450"/>
    <w:rsid w:val="00340D5E"/>
    <w:rsid w:val="0034214C"/>
    <w:rsid w:val="003920D0"/>
    <w:rsid w:val="003A1E83"/>
    <w:rsid w:val="003D2E60"/>
    <w:rsid w:val="003D4B96"/>
    <w:rsid w:val="003E04A1"/>
    <w:rsid w:val="003E09F7"/>
    <w:rsid w:val="003F7F0C"/>
    <w:rsid w:val="00403A25"/>
    <w:rsid w:val="00413DC6"/>
    <w:rsid w:val="00416764"/>
    <w:rsid w:val="0044024B"/>
    <w:rsid w:val="00446F85"/>
    <w:rsid w:val="004543AE"/>
    <w:rsid w:val="0045510A"/>
    <w:rsid w:val="00471C4A"/>
    <w:rsid w:val="004872EF"/>
    <w:rsid w:val="004A1452"/>
    <w:rsid w:val="004B47CE"/>
    <w:rsid w:val="004B7AA1"/>
    <w:rsid w:val="004D1887"/>
    <w:rsid w:val="004F7438"/>
    <w:rsid w:val="005166FF"/>
    <w:rsid w:val="00525AA5"/>
    <w:rsid w:val="005361BC"/>
    <w:rsid w:val="00536985"/>
    <w:rsid w:val="0054057E"/>
    <w:rsid w:val="00544C38"/>
    <w:rsid w:val="005826F9"/>
    <w:rsid w:val="00582742"/>
    <w:rsid w:val="005A5744"/>
    <w:rsid w:val="005C5607"/>
    <w:rsid w:val="005D045A"/>
    <w:rsid w:val="005D770E"/>
    <w:rsid w:val="00607233"/>
    <w:rsid w:val="006357AA"/>
    <w:rsid w:val="006745C6"/>
    <w:rsid w:val="006A2DFE"/>
    <w:rsid w:val="006A5AEF"/>
    <w:rsid w:val="006B3CD4"/>
    <w:rsid w:val="006C0F9C"/>
    <w:rsid w:val="00701B78"/>
    <w:rsid w:val="00713B8C"/>
    <w:rsid w:val="00715686"/>
    <w:rsid w:val="007163CE"/>
    <w:rsid w:val="00742C01"/>
    <w:rsid w:val="00743252"/>
    <w:rsid w:val="00766046"/>
    <w:rsid w:val="007669FB"/>
    <w:rsid w:val="007730F1"/>
    <w:rsid w:val="00780240"/>
    <w:rsid w:val="00782A01"/>
    <w:rsid w:val="007913D6"/>
    <w:rsid w:val="0079389B"/>
    <w:rsid w:val="0079505F"/>
    <w:rsid w:val="007A0A7C"/>
    <w:rsid w:val="007A483E"/>
    <w:rsid w:val="007C7DBE"/>
    <w:rsid w:val="007F429A"/>
    <w:rsid w:val="007F7B8D"/>
    <w:rsid w:val="00814923"/>
    <w:rsid w:val="00825B89"/>
    <w:rsid w:val="008623C4"/>
    <w:rsid w:val="008664CF"/>
    <w:rsid w:val="00890C9A"/>
    <w:rsid w:val="008A6413"/>
    <w:rsid w:val="008B680E"/>
    <w:rsid w:val="00915A0B"/>
    <w:rsid w:val="009305FF"/>
    <w:rsid w:val="0093129F"/>
    <w:rsid w:val="009361D5"/>
    <w:rsid w:val="009573B8"/>
    <w:rsid w:val="00996DE7"/>
    <w:rsid w:val="009B0992"/>
    <w:rsid w:val="009B2FA3"/>
    <w:rsid w:val="009B6FE5"/>
    <w:rsid w:val="009D2AD6"/>
    <w:rsid w:val="009D41FE"/>
    <w:rsid w:val="009F6BB3"/>
    <w:rsid w:val="00A01168"/>
    <w:rsid w:val="00A01599"/>
    <w:rsid w:val="00A07F2A"/>
    <w:rsid w:val="00A21EC6"/>
    <w:rsid w:val="00A236FF"/>
    <w:rsid w:val="00A4591A"/>
    <w:rsid w:val="00A54972"/>
    <w:rsid w:val="00A54CF6"/>
    <w:rsid w:val="00A70D0C"/>
    <w:rsid w:val="00A9380F"/>
    <w:rsid w:val="00AA0080"/>
    <w:rsid w:val="00AA5F1A"/>
    <w:rsid w:val="00AE53A3"/>
    <w:rsid w:val="00B074FA"/>
    <w:rsid w:val="00B165B6"/>
    <w:rsid w:val="00B16BCC"/>
    <w:rsid w:val="00B21596"/>
    <w:rsid w:val="00B4399A"/>
    <w:rsid w:val="00B45DEE"/>
    <w:rsid w:val="00B56156"/>
    <w:rsid w:val="00B66DE8"/>
    <w:rsid w:val="00B940E9"/>
    <w:rsid w:val="00B9516D"/>
    <w:rsid w:val="00B97025"/>
    <w:rsid w:val="00BB27AA"/>
    <w:rsid w:val="00BC735E"/>
    <w:rsid w:val="00BD2142"/>
    <w:rsid w:val="00BF3EF3"/>
    <w:rsid w:val="00C20FC7"/>
    <w:rsid w:val="00C36EF6"/>
    <w:rsid w:val="00C54540"/>
    <w:rsid w:val="00C54690"/>
    <w:rsid w:val="00C720E2"/>
    <w:rsid w:val="00C80A23"/>
    <w:rsid w:val="00C82DFB"/>
    <w:rsid w:val="00CA4A7F"/>
    <w:rsid w:val="00CC0AE7"/>
    <w:rsid w:val="00CC4F51"/>
    <w:rsid w:val="00CE4238"/>
    <w:rsid w:val="00D163C7"/>
    <w:rsid w:val="00D24216"/>
    <w:rsid w:val="00D26302"/>
    <w:rsid w:val="00D32A1B"/>
    <w:rsid w:val="00D33E34"/>
    <w:rsid w:val="00D659FC"/>
    <w:rsid w:val="00D75B1B"/>
    <w:rsid w:val="00D830EE"/>
    <w:rsid w:val="00DA3C84"/>
    <w:rsid w:val="00DC2323"/>
    <w:rsid w:val="00DD1C49"/>
    <w:rsid w:val="00DD6DE0"/>
    <w:rsid w:val="00E015D4"/>
    <w:rsid w:val="00E12261"/>
    <w:rsid w:val="00E205E4"/>
    <w:rsid w:val="00E537D7"/>
    <w:rsid w:val="00E6584B"/>
    <w:rsid w:val="00E818BA"/>
    <w:rsid w:val="00E927DF"/>
    <w:rsid w:val="00E94653"/>
    <w:rsid w:val="00EA7684"/>
    <w:rsid w:val="00EA7B0E"/>
    <w:rsid w:val="00EB6ACB"/>
    <w:rsid w:val="00EC053F"/>
    <w:rsid w:val="00EC7B3E"/>
    <w:rsid w:val="00EE34B5"/>
    <w:rsid w:val="00F15BC3"/>
    <w:rsid w:val="00F236C6"/>
    <w:rsid w:val="00F45257"/>
    <w:rsid w:val="00F50E8D"/>
    <w:rsid w:val="00F57FAF"/>
    <w:rsid w:val="00F6557A"/>
    <w:rsid w:val="00F7719F"/>
    <w:rsid w:val="00FA19A7"/>
    <w:rsid w:val="00FC7A02"/>
    <w:rsid w:val="00FD0491"/>
    <w:rsid w:val="00FD6BE3"/>
    <w:rsid w:val="0BE27D3C"/>
    <w:rsid w:val="762B31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111A36"/>
  <w15:docId w15:val="{2DEC6FBD-9691-4F00-96D6-EE9EC1F94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1867A9"/>
    <w:pPr>
      <w:widowControl w:val="0"/>
    </w:pPr>
    <w:rPr>
      <w:sz w:val="22"/>
      <w:szCs w:val="22"/>
      <w:lang w:eastAsia="en-US"/>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semiHidden/>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uiPriority w:val="39"/>
    <w:unhideWhenUsed/>
    <w:qFormat/>
    <w:pPr>
      <w:ind w:left="1320"/>
    </w:pPr>
    <w:rPr>
      <w:rFonts w:eastAsiaTheme="minorHAnsi"/>
      <w:sz w:val="18"/>
      <w:szCs w:val="18"/>
    </w:rPr>
  </w:style>
  <w:style w:type="paragraph" w:styleId="5">
    <w:name w:val="toc 5"/>
    <w:basedOn w:val="a"/>
    <w:next w:val="a"/>
    <w:uiPriority w:val="39"/>
    <w:unhideWhenUsed/>
    <w:qFormat/>
    <w:pPr>
      <w:ind w:left="880"/>
    </w:pPr>
    <w:rPr>
      <w:rFonts w:eastAsiaTheme="minorHAnsi"/>
      <w:sz w:val="18"/>
      <w:szCs w:val="18"/>
    </w:rPr>
  </w:style>
  <w:style w:type="paragraph" w:styleId="31">
    <w:name w:val="toc 3"/>
    <w:basedOn w:val="a"/>
    <w:next w:val="a"/>
    <w:uiPriority w:val="39"/>
    <w:unhideWhenUsed/>
    <w:qFormat/>
    <w:pPr>
      <w:ind w:left="440"/>
    </w:pPr>
    <w:rPr>
      <w:rFonts w:eastAsiaTheme="minorHAnsi"/>
      <w:i/>
      <w:iCs/>
      <w:sz w:val="20"/>
      <w:szCs w:val="20"/>
    </w:rPr>
  </w:style>
  <w:style w:type="paragraph" w:styleId="8">
    <w:name w:val="toc 8"/>
    <w:basedOn w:val="a"/>
    <w:next w:val="a"/>
    <w:uiPriority w:val="39"/>
    <w:unhideWhenUsed/>
    <w:qFormat/>
    <w:pPr>
      <w:ind w:left="1540"/>
    </w:pPr>
    <w:rPr>
      <w:rFonts w:eastAsiaTheme="minorHAnsi"/>
      <w:sz w:val="18"/>
      <w:szCs w:val="18"/>
    </w:rPr>
  </w:style>
  <w:style w:type="paragraph" w:styleId="a3">
    <w:name w:val="footer"/>
    <w:basedOn w:val="a"/>
    <w:link w:val="a4"/>
    <w:uiPriority w:val="99"/>
    <w:unhideWhenUsed/>
    <w:pPr>
      <w:tabs>
        <w:tab w:val="center" w:pos="4153"/>
        <w:tab w:val="right" w:pos="8306"/>
      </w:tabs>
      <w:snapToGrid w:val="0"/>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unhideWhenUsed/>
    <w:qFormat/>
    <w:pPr>
      <w:spacing w:before="120" w:after="120"/>
    </w:pPr>
    <w:rPr>
      <w:rFonts w:eastAsiaTheme="minorHAnsi"/>
      <w:b/>
      <w:bCs/>
      <w:caps/>
      <w:sz w:val="20"/>
      <w:szCs w:val="20"/>
    </w:rPr>
  </w:style>
  <w:style w:type="paragraph" w:styleId="4">
    <w:name w:val="toc 4"/>
    <w:basedOn w:val="a"/>
    <w:next w:val="a"/>
    <w:uiPriority w:val="39"/>
    <w:unhideWhenUsed/>
    <w:qFormat/>
    <w:pPr>
      <w:ind w:left="660"/>
    </w:pPr>
    <w:rPr>
      <w:rFonts w:eastAsiaTheme="minorHAnsi"/>
      <w:sz w:val="18"/>
      <w:szCs w:val="18"/>
    </w:rPr>
  </w:style>
  <w:style w:type="paragraph" w:styleId="6">
    <w:name w:val="toc 6"/>
    <w:basedOn w:val="a"/>
    <w:next w:val="a"/>
    <w:uiPriority w:val="39"/>
    <w:unhideWhenUsed/>
    <w:qFormat/>
    <w:pPr>
      <w:ind w:left="1100"/>
    </w:pPr>
    <w:rPr>
      <w:rFonts w:eastAsiaTheme="minorHAnsi"/>
      <w:sz w:val="18"/>
      <w:szCs w:val="18"/>
    </w:rPr>
  </w:style>
  <w:style w:type="paragraph" w:styleId="21">
    <w:name w:val="toc 2"/>
    <w:basedOn w:val="a"/>
    <w:next w:val="a"/>
    <w:uiPriority w:val="39"/>
    <w:unhideWhenUsed/>
    <w:qFormat/>
    <w:pPr>
      <w:ind w:left="220"/>
    </w:pPr>
    <w:rPr>
      <w:rFonts w:eastAsiaTheme="minorHAnsi"/>
      <w:smallCaps/>
      <w:sz w:val="20"/>
      <w:szCs w:val="20"/>
    </w:rPr>
  </w:style>
  <w:style w:type="paragraph" w:styleId="9">
    <w:name w:val="toc 9"/>
    <w:basedOn w:val="a"/>
    <w:next w:val="a"/>
    <w:uiPriority w:val="39"/>
    <w:unhideWhenUsed/>
    <w:qFormat/>
    <w:pPr>
      <w:ind w:left="1760"/>
    </w:pPr>
    <w:rPr>
      <w:rFonts w:eastAsiaTheme="minorHAnsi"/>
      <w:sz w:val="18"/>
      <w:szCs w:val="18"/>
    </w:rPr>
  </w:style>
  <w:style w:type="table" w:styleId="a7">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qFormat/>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paragraph" w:customStyle="1" w:styleId="12">
    <w:name w:val="样式1"/>
    <w:basedOn w:val="a"/>
    <w:link w:val="13"/>
    <w:uiPriority w:val="1"/>
    <w:qFormat/>
    <w:pPr>
      <w:jc w:val="center"/>
    </w:pPr>
    <w:rPr>
      <w:rFonts w:ascii="黑体" w:eastAsia="黑体" w:hAnsi="黑体"/>
      <w:sz w:val="52"/>
      <w:szCs w:val="44"/>
      <w:lang w:eastAsia="zh-CN"/>
    </w:rPr>
  </w:style>
  <w:style w:type="paragraph" w:customStyle="1" w:styleId="22">
    <w:name w:val="样式2"/>
    <w:basedOn w:val="a"/>
    <w:link w:val="23"/>
    <w:uiPriority w:val="1"/>
    <w:qFormat/>
    <w:pPr>
      <w:spacing w:beforeLines="50" w:before="156" w:afterLines="50" w:after="156"/>
      <w:jc w:val="center"/>
    </w:pPr>
    <w:rPr>
      <w:rFonts w:ascii="黑体" w:eastAsia="黑体" w:hAnsi="黑体"/>
      <w:sz w:val="44"/>
      <w:szCs w:val="44"/>
      <w:lang w:eastAsia="zh-CN"/>
    </w:rPr>
  </w:style>
  <w:style w:type="character" w:customStyle="1" w:styleId="13">
    <w:name w:val="样式1 字符"/>
    <w:basedOn w:val="a0"/>
    <w:link w:val="12"/>
    <w:uiPriority w:val="1"/>
    <w:qFormat/>
    <w:rPr>
      <w:rFonts w:ascii="黑体" w:eastAsia="黑体" w:hAnsi="黑体"/>
      <w:kern w:val="0"/>
      <w:sz w:val="52"/>
      <w:szCs w:val="44"/>
    </w:rPr>
  </w:style>
  <w:style w:type="paragraph" w:styleId="a9">
    <w:name w:val="List Paragraph"/>
    <w:basedOn w:val="a"/>
    <w:uiPriority w:val="34"/>
    <w:qFormat/>
    <w:pPr>
      <w:ind w:firstLineChars="200" w:firstLine="420"/>
    </w:pPr>
  </w:style>
  <w:style w:type="character" w:customStyle="1" w:styleId="23">
    <w:name w:val="样式2 字符"/>
    <w:basedOn w:val="a0"/>
    <w:link w:val="22"/>
    <w:uiPriority w:val="1"/>
    <w:qFormat/>
    <w:rPr>
      <w:rFonts w:ascii="黑体" w:eastAsia="黑体" w:hAnsi="黑体"/>
      <w:kern w:val="0"/>
      <w:sz w:val="44"/>
      <w:szCs w:val="44"/>
    </w:rPr>
  </w:style>
  <w:style w:type="character" w:customStyle="1" w:styleId="10">
    <w:name w:val="标题 1 字符"/>
    <w:basedOn w:val="a0"/>
    <w:link w:val="1"/>
    <w:uiPriority w:val="9"/>
    <w:qFormat/>
    <w:rPr>
      <w:b/>
      <w:bCs/>
      <w:kern w:val="44"/>
      <w:sz w:val="44"/>
      <w:szCs w:val="44"/>
      <w:lang w:eastAsia="en-US"/>
    </w:rPr>
  </w:style>
  <w:style w:type="paragraph" w:customStyle="1" w:styleId="32">
    <w:name w:val="样式3"/>
    <w:basedOn w:val="22"/>
    <w:link w:val="33"/>
    <w:uiPriority w:val="1"/>
    <w:qFormat/>
    <w:rPr>
      <w:sz w:val="28"/>
      <w:szCs w:val="28"/>
    </w:rPr>
  </w:style>
  <w:style w:type="paragraph" w:customStyle="1" w:styleId="TOC1">
    <w:name w:val="TOC 标题1"/>
    <w:basedOn w:val="1"/>
    <w:next w:val="a"/>
    <w:uiPriority w:val="39"/>
    <w:unhideWhenUsed/>
    <w:qFormat/>
    <w:pPr>
      <w:widowControl/>
      <w:spacing w:before="240" w:after="0" w:line="259" w:lineRule="auto"/>
      <w:outlineLvl w:val="9"/>
    </w:pPr>
    <w:rPr>
      <w:rFonts w:asciiTheme="majorHAnsi" w:eastAsiaTheme="majorEastAsia" w:hAnsiTheme="majorHAnsi" w:cstheme="majorBidi"/>
      <w:b w:val="0"/>
      <w:bCs w:val="0"/>
      <w:color w:val="2E74B5" w:themeColor="accent1" w:themeShade="BF"/>
      <w:kern w:val="0"/>
      <w:sz w:val="32"/>
      <w:szCs w:val="32"/>
      <w:lang w:eastAsia="zh-CN"/>
    </w:rPr>
  </w:style>
  <w:style w:type="character" w:customStyle="1" w:styleId="33">
    <w:name w:val="样式3 字符"/>
    <w:basedOn w:val="23"/>
    <w:link w:val="32"/>
    <w:uiPriority w:val="1"/>
    <w:qFormat/>
    <w:rPr>
      <w:rFonts w:ascii="黑体" w:eastAsia="黑体" w:hAnsi="黑体"/>
      <w:kern w:val="0"/>
      <w:sz w:val="28"/>
      <w:szCs w:val="28"/>
    </w:rPr>
  </w:style>
  <w:style w:type="character" w:customStyle="1" w:styleId="20">
    <w:name w:val="标题 2 字符"/>
    <w:basedOn w:val="a0"/>
    <w:link w:val="2"/>
    <w:uiPriority w:val="9"/>
    <w:qFormat/>
    <w:rPr>
      <w:rFonts w:asciiTheme="majorHAnsi" w:eastAsiaTheme="majorEastAsia" w:hAnsiTheme="majorHAnsi" w:cstheme="majorBidi"/>
      <w:b/>
      <w:bCs/>
      <w:kern w:val="0"/>
      <w:sz w:val="32"/>
      <w:szCs w:val="32"/>
      <w:lang w:eastAsia="en-US"/>
    </w:rPr>
  </w:style>
  <w:style w:type="character" w:customStyle="1" w:styleId="30">
    <w:name w:val="标题 3 字符"/>
    <w:basedOn w:val="a0"/>
    <w:link w:val="3"/>
    <w:uiPriority w:val="9"/>
    <w:semiHidden/>
    <w:qFormat/>
    <w:rPr>
      <w:b/>
      <w:bCs/>
      <w:kern w:val="0"/>
      <w:sz w:val="32"/>
      <w:szCs w:val="32"/>
      <w:lang w:eastAsia="en-US"/>
    </w:rPr>
  </w:style>
  <w:style w:type="paragraph" w:customStyle="1" w:styleId="TableParagraph">
    <w:name w:val="Table Paragraph"/>
    <w:basedOn w:val="a"/>
    <w:uiPriority w:val="1"/>
    <w:qFormat/>
  </w:style>
  <w:style w:type="paragraph" w:styleId="aa">
    <w:name w:val="Balloon Text"/>
    <w:basedOn w:val="a"/>
    <w:link w:val="ab"/>
    <w:uiPriority w:val="99"/>
    <w:semiHidden/>
    <w:unhideWhenUsed/>
    <w:rsid w:val="009361D5"/>
    <w:rPr>
      <w:sz w:val="18"/>
      <w:szCs w:val="18"/>
    </w:rPr>
  </w:style>
  <w:style w:type="character" w:customStyle="1" w:styleId="ab">
    <w:name w:val="批注框文本 字符"/>
    <w:basedOn w:val="a0"/>
    <w:link w:val="aa"/>
    <w:uiPriority w:val="99"/>
    <w:semiHidden/>
    <w:rsid w:val="009361D5"/>
    <w:rPr>
      <w:sz w:val="18"/>
      <w:szCs w:val="18"/>
      <w:lang w:eastAsia="en-US"/>
    </w:rPr>
  </w:style>
  <w:style w:type="paragraph" w:styleId="ac">
    <w:name w:val="Revision"/>
    <w:hidden/>
    <w:uiPriority w:val="99"/>
    <w:semiHidden/>
    <w:rsid w:val="003336B1"/>
    <w:rPr>
      <w:sz w:val="22"/>
      <w:szCs w:val="22"/>
      <w:lang w:eastAsia="en-US"/>
    </w:rPr>
  </w:style>
  <w:style w:type="character" w:styleId="ad">
    <w:name w:val="annotation reference"/>
    <w:basedOn w:val="a0"/>
    <w:uiPriority w:val="99"/>
    <w:semiHidden/>
    <w:unhideWhenUsed/>
    <w:rsid w:val="003336B1"/>
    <w:rPr>
      <w:sz w:val="21"/>
      <w:szCs w:val="21"/>
    </w:rPr>
  </w:style>
  <w:style w:type="paragraph" w:styleId="ae">
    <w:name w:val="annotation text"/>
    <w:basedOn w:val="a"/>
    <w:link w:val="af"/>
    <w:uiPriority w:val="99"/>
    <w:unhideWhenUsed/>
    <w:rsid w:val="003336B1"/>
  </w:style>
  <w:style w:type="character" w:customStyle="1" w:styleId="af">
    <w:name w:val="批注文字 字符"/>
    <w:basedOn w:val="a0"/>
    <w:link w:val="ae"/>
    <w:uiPriority w:val="99"/>
    <w:rsid w:val="003336B1"/>
    <w:rPr>
      <w:sz w:val="22"/>
      <w:szCs w:val="22"/>
      <w:lang w:eastAsia="en-US"/>
    </w:rPr>
  </w:style>
  <w:style w:type="paragraph" w:styleId="af0">
    <w:name w:val="annotation subject"/>
    <w:basedOn w:val="ae"/>
    <w:next w:val="ae"/>
    <w:link w:val="af1"/>
    <w:uiPriority w:val="99"/>
    <w:semiHidden/>
    <w:unhideWhenUsed/>
    <w:rsid w:val="003336B1"/>
    <w:rPr>
      <w:b/>
      <w:bCs/>
    </w:rPr>
  </w:style>
  <w:style w:type="character" w:customStyle="1" w:styleId="af1">
    <w:name w:val="批注主题 字符"/>
    <w:basedOn w:val="af"/>
    <w:link w:val="af0"/>
    <w:uiPriority w:val="99"/>
    <w:semiHidden/>
    <w:rsid w:val="003336B1"/>
    <w:rPr>
      <w:b/>
      <w:bCs/>
      <w:sz w:val="22"/>
      <w:szCs w:val="22"/>
      <w:lang w:eastAsia="en-US"/>
    </w:rPr>
  </w:style>
  <w:style w:type="paragraph" w:customStyle="1" w:styleId="Default">
    <w:name w:val="Default"/>
    <w:rsid w:val="00FA19A7"/>
    <w:pPr>
      <w:widowControl w:val="0"/>
      <w:autoSpaceDE w:val="0"/>
      <w:autoSpaceDN w:val="0"/>
      <w:adjustRightInd w:val="0"/>
    </w:pPr>
    <w:rPr>
      <w:rFonts w:ascii="宋体" w:eastAsia="宋体" w:cs="宋体"/>
      <w:color w:val="000000"/>
      <w:sz w:val="24"/>
      <w:szCs w:val="24"/>
    </w:rPr>
  </w:style>
  <w:style w:type="paragraph" w:styleId="TOC">
    <w:name w:val="TOC Heading"/>
    <w:basedOn w:val="1"/>
    <w:next w:val="a"/>
    <w:uiPriority w:val="39"/>
    <w:unhideWhenUsed/>
    <w:qFormat/>
    <w:rsid w:val="00E6584B"/>
    <w:pPr>
      <w:widowControl/>
      <w:spacing w:before="240" w:after="0" w:line="259" w:lineRule="auto"/>
      <w:outlineLvl w:val="9"/>
    </w:pPr>
    <w:rPr>
      <w:rFonts w:asciiTheme="majorHAnsi" w:eastAsiaTheme="majorEastAsia" w:hAnsiTheme="majorHAnsi" w:cstheme="majorBidi"/>
      <w:b w:val="0"/>
      <w:bCs w:val="0"/>
      <w:color w:val="2E74B5" w:themeColor="accent1" w:themeShade="BF"/>
      <w:kern w:val="0"/>
      <w:sz w:val="32"/>
      <w:szCs w:val="3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41477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CD483E-1639-4566-BDBF-20C978B98C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1655</TotalTime>
  <Pages>77</Pages>
  <Words>5543</Words>
  <Characters>31599</Characters>
  <Application>Microsoft Office Word</Application>
  <DocSecurity>0</DocSecurity>
  <Lines>263</Lines>
  <Paragraphs>74</Paragraphs>
  <ScaleCrop>false</ScaleCrop>
  <Company/>
  <LinksUpToDate>false</LinksUpToDate>
  <CharactersWithSpaces>37068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15</cp:revision>
  <cp:lastPrinted>2023-09-14T01:20:00Z</cp:lastPrinted>
  <dcterms:created xsi:type="dcterms:W3CDTF">2023-09-05T01:11:00Z</dcterms:created>
  <dcterms:modified xsi:type="dcterms:W3CDTF">2023-09-14T01:35:00Z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B74F9121E1C24D4DACF94A4B4FA66DE6</vt:lpwstr>
  </property>
</Properties>
</file>